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608E81E" w:rsidR="00042106" w:rsidRPr="00485666" w:rsidRDefault="00485666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4856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200-2/2024</w:t>
            </w:r>
            <w:r w:rsidR="00042106" w:rsidRPr="004856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4856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4856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11848F5" w:rsidR="00042106" w:rsidRPr="00C67CE9" w:rsidRDefault="0048566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Razkužila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B8FE44B" w:rsidR="00042106" w:rsidRPr="00245052" w:rsidRDefault="00245052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4505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200-2/2024 </w:t>
            </w:r>
            <w:r w:rsidR="00042106" w:rsidRPr="0024505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24505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24505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6EEACED6" w:rsidR="00042106" w:rsidRPr="00C67CE9" w:rsidRDefault="00245052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Razkužila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45052"/>
    <w:rsid w:val="00292BDE"/>
    <w:rsid w:val="002E008F"/>
    <w:rsid w:val="00314B35"/>
    <w:rsid w:val="00370620"/>
    <w:rsid w:val="00390EA8"/>
    <w:rsid w:val="003B07AF"/>
    <w:rsid w:val="00416782"/>
    <w:rsid w:val="00485666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2024-01-22T09:18:00Z</dcterms:modified>
</cp:coreProperties>
</file>