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7FECCE8B" w:rsidR="008F0BB7" w:rsidRPr="00C67CE9" w:rsidRDefault="0031545A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200-32/2023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0ABF78EE" w:rsidR="008F0BB7" w:rsidRPr="00C67CE9" w:rsidRDefault="0031545A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Šivalni material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1545A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2023-12-14T10:32:00Z</dcterms:modified>
</cp:coreProperties>
</file>