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FC2BF2A" w:rsidR="007E0223" w:rsidRPr="003D1573" w:rsidRDefault="0062362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EDAEBD7" w14:textId="77777777" w:rsidR="00D03318" w:rsidRPr="00D03318" w:rsidRDefault="00D03318" w:rsidP="00D03318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D0331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»Monitorji za spremljanje življenjskih funkcij in centralne nadzorne postaje«</w:t>
            </w:r>
          </w:p>
          <w:p w14:paraId="6F966447" w14:textId="77777777" w:rsidR="00D03318" w:rsidRPr="00D03318" w:rsidRDefault="00D03318" w:rsidP="00D0331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0331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Monitorji za spremljanje življenjskih funkcij (10 kos), centralna nadzorna postaja (2 kos) in pripadajoča oprema</w:t>
            </w:r>
          </w:p>
          <w:p w14:paraId="7791FB70" w14:textId="77777777" w:rsidR="00D03318" w:rsidRPr="00D03318" w:rsidRDefault="00D03318" w:rsidP="00D03318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0331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Hemodinamski monitor (8 kos) in centralna nadzorna postaja (1 kos)</w:t>
            </w:r>
          </w:p>
          <w:p w14:paraId="37D6A468" w14:textId="3667FD6F" w:rsidR="007E0223" w:rsidRPr="003D1573" w:rsidRDefault="00D03318" w:rsidP="00D0331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0331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3: Obposteljni monitor (7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9BF781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03318" w:rsidRPr="00D03318">
        <w:rPr>
          <w:rFonts w:ascii="Tahoma" w:eastAsia="Calibri" w:hAnsi="Tahoma" w:cs="Tahoma"/>
          <w:color w:val="000000"/>
          <w:sz w:val="18"/>
          <w:szCs w:val="18"/>
        </w:rPr>
        <w:t>Monitorji za spremljanje življenjskih funkcij in centralne nadzorne postaje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96047">
    <w:abstractNumId w:val="2"/>
  </w:num>
  <w:num w:numId="2" w16cid:durableId="970673528">
    <w:abstractNumId w:val="1"/>
  </w:num>
  <w:num w:numId="3" w16cid:durableId="142726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4F08F3"/>
    <w:rsid w:val="00516F42"/>
    <w:rsid w:val="00526C50"/>
    <w:rsid w:val="00564D17"/>
    <w:rsid w:val="005808E3"/>
    <w:rsid w:val="00591F5D"/>
    <w:rsid w:val="005957DE"/>
    <w:rsid w:val="005A113A"/>
    <w:rsid w:val="005D175B"/>
    <w:rsid w:val="0062111F"/>
    <w:rsid w:val="00623627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77F92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3318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2024-12-17T07:33:00Z</dcterms:modified>
</cp:coreProperties>
</file>