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712D87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12D87"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712D87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712D87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Pr="00712D87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712D87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712D87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8F0BB7" w:rsidRPr="00712D87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712D87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712D87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6BFAE300" w14:textId="77777777" w:rsidR="008F0BB7" w:rsidRPr="00712D87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2E360A7" w14:textId="77777777" w:rsidR="008F0BB7" w:rsidRPr="00712D87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8F0BB7" w:rsidRPr="00712D87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712D87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63540955" w:rsidR="008F0BB7" w:rsidRPr="00712D87" w:rsidRDefault="00BD3EA0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12D8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712D87" w:rsidRPr="00712D8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32</w:t>
            </w:r>
            <w:r w:rsidR="005B5ED7" w:rsidRPr="00712D8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  <w:r w:rsidR="008F0BB7" w:rsidRPr="00712D8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8F0BB7" w:rsidRPr="00712D8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8F0BB7" w:rsidRPr="00712D8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F0BB7" w:rsidRPr="00712D87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712D87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578ACF71" w:rsidR="008F0BB7" w:rsidRPr="00712D87" w:rsidRDefault="00BD3EA0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2D87">
              <w:rPr>
                <w:rFonts w:ascii="Tahoma" w:hAnsi="Tahoma" w:cs="Tahoma"/>
                <w:b/>
                <w:sz w:val="18"/>
                <w:szCs w:val="18"/>
              </w:rPr>
              <w:t>Katetri in pripadajoči MP</w:t>
            </w:r>
          </w:p>
        </w:tc>
      </w:tr>
      <w:tr w:rsidR="008F0BB7" w:rsidRPr="00712D87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712D87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8F0BB7" w:rsidRPr="00712D87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712D87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712D87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F0BB7" w:rsidRPr="00712D87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712D87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712D87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F0BB7" w:rsidRPr="00712D87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712D87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2D87">
              <w:rPr>
                <w:rFonts w:ascii="Tahoma" w:eastAsia="Calibri" w:hAnsi="Tahoma" w:cs="Tahoma"/>
                <w:b/>
                <w:sz w:val="18"/>
                <w:szCs w:val="18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712D87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17FF07E5" w14:textId="2DDE9361" w:rsidR="008F0BB7" w:rsidRPr="00712D8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712D8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0A1AF81F" w14:textId="5A694477" w:rsidR="007E0223" w:rsidRPr="00712D87" w:rsidRDefault="008F0BB7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12D8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 w:rsidR="0060307F" w:rsidRPr="00712D8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so vsi ponujeni artikli skladni z veljavno zakonodajo v RS in EU</w:t>
      </w:r>
      <w:r w:rsidR="00A37613" w:rsidRPr="00712D8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, ki opredeljujejo zakonsko obvezne osnovne varnostne zahteve, s katerimi morajo biti proizvodi skladni in imajo oznako CE.</w:t>
      </w:r>
    </w:p>
    <w:p w14:paraId="13746924" w14:textId="669DFDB6" w:rsidR="00A37613" w:rsidRPr="00712D87" w:rsidRDefault="00002C92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12D8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63A6072" w14:textId="77777777" w:rsidR="00712D87" w:rsidRDefault="00712D87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C2412FB" w14:textId="77777777" w:rsidR="00712D87" w:rsidRPr="00712D87" w:rsidRDefault="00712D87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12D8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12D8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12D8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12D8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12D8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12D8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12D8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12D8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12D8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12D8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12D8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12D8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12D8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12D8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12D8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12D8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12D8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12D8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12D8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12D8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12D8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12D8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12D8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12D8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12D8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12D8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12D8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12D8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12D8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12D8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12D8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12D8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12D8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12D8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12D8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12D8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12D8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12D87" w14:paraId="1048E739" w14:textId="77777777" w:rsidTr="001154D0">
        <w:tc>
          <w:tcPr>
            <w:tcW w:w="1886" w:type="pct"/>
          </w:tcPr>
          <w:p w14:paraId="0A6DF800" w14:textId="77777777" w:rsidR="00495EC3" w:rsidRPr="00712D8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12D8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12D8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12D8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12D8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12D8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12D8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12D8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12D8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12D8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12D8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12D8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12D8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12D8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12D8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12D8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12D8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12D8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12D8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12D8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12D87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12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E04CA" w14:textId="77777777" w:rsidR="0009760C" w:rsidRDefault="0009760C" w:rsidP="00AA769A">
      <w:pPr>
        <w:spacing w:after="0" w:line="240" w:lineRule="auto"/>
      </w:pPr>
      <w:r>
        <w:separator/>
      </w:r>
    </w:p>
  </w:endnote>
  <w:endnote w:type="continuationSeparator" w:id="0">
    <w:p w14:paraId="425C918C" w14:textId="77777777" w:rsidR="0009760C" w:rsidRDefault="0009760C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D1330" w14:textId="77777777" w:rsidR="0009760C" w:rsidRDefault="0009760C" w:rsidP="00AA769A">
      <w:pPr>
        <w:spacing w:after="0" w:line="240" w:lineRule="auto"/>
      </w:pPr>
      <w:r>
        <w:separator/>
      </w:r>
    </w:p>
  </w:footnote>
  <w:footnote w:type="continuationSeparator" w:id="0">
    <w:p w14:paraId="7DFBC64D" w14:textId="77777777" w:rsidR="0009760C" w:rsidRDefault="0009760C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2C92"/>
    <w:rsid w:val="000078B7"/>
    <w:rsid w:val="000115B1"/>
    <w:rsid w:val="00043F34"/>
    <w:rsid w:val="000751C8"/>
    <w:rsid w:val="00097349"/>
    <w:rsid w:val="0009760C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30A3F"/>
    <w:rsid w:val="00564D17"/>
    <w:rsid w:val="00591F5D"/>
    <w:rsid w:val="005957DE"/>
    <w:rsid w:val="005A113A"/>
    <w:rsid w:val="005B5ED7"/>
    <w:rsid w:val="005D175B"/>
    <w:rsid w:val="0060307F"/>
    <w:rsid w:val="0062111F"/>
    <w:rsid w:val="00624455"/>
    <w:rsid w:val="006618E8"/>
    <w:rsid w:val="00693A80"/>
    <w:rsid w:val="00696301"/>
    <w:rsid w:val="00700FB3"/>
    <w:rsid w:val="00703179"/>
    <w:rsid w:val="00712D87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7613"/>
    <w:rsid w:val="00A83FEB"/>
    <w:rsid w:val="00A95AA0"/>
    <w:rsid w:val="00AA3498"/>
    <w:rsid w:val="00AA769A"/>
    <w:rsid w:val="00AB4B1A"/>
    <w:rsid w:val="00AC4B3E"/>
    <w:rsid w:val="00BA5659"/>
    <w:rsid w:val="00BD3EA0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12F12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styleId="Revizija">
    <w:name w:val="Revision"/>
    <w:hidden/>
    <w:uiPriority w:val="99"/>
    <w:semiHidden/>
    <w:rsid w:val="00AB4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9</cp:revision>
  <dcterms:created xsi:type="dcterms:W3CDTF">2022-09-15T06:29:00Z</dcterms:created>
  <dcterms:modified xsi:type="dcterms:W3CDTF">2024-07-30T09:07:00Z</dcterms:modified>
</cp:coreProperties>
</file>