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46F17AA" w:rsidR="00042106" w:rsidRPr="00DC3AAB" w:rsidRDefault="00DC3AAB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C3AA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200-33-2023</w:t>
            </w:r>
            <w:r w:rsidR="00042106" w:rsidRPr="00DC3AA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C3AA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C3AA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E4351B5" w:rsidR="00042106" w:rsidRPr="00C67CE9" w:rsidRDefault="00DC3AA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Sanitetni material in MP za colostomo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2C8920F" w:rsidR="00042106" w:rsidRPr="00DC3AAB" w:rsidRDefault="00DC3AAB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C3AA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200-33/2023</w:t>
            </w:r>
            <w:r w:rsidR="00042106" w:rsidRPr="00DC3AA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C3AA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C3AA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4809647" w:rsidR="00042106" w:rsidRPr="00C67CE9" w:rsidRDefault="00DC3AAB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Sanitetni material in MP za colostomo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C3AAB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2023-11-13T11:29:00Z</dcterms:modified>
</cp:coreProperties>
</file>