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7EFC" w14:textId="77777777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C67CE9">
        <w:rPr>
          <w:rFonts w:ascii="Tahoma" w:eastAsia="Calibri" w:hAnsi="Tahoma" w:cs="Tahoma"/>
          <w:b/>
          <w:sz w:val="20"/>
          <w:szCs w:val="20"/>
        </w:rPr>
        <w:t>ZAHTEVEK ZA PODATKE IZ KAZENSKE EVIDENCE PRAVNIH OSEB</w:t>
      </w:r>
    </w:p>
    <w:p w14:paraId="3EF964BC" w14:textId="77777777" w:rsidR="007D50D3" w:rsidRPr="00C67CE9" w:rsidRDefault="007D50D3">
      <w:pPr>
        <w:rPr>
          <w:rFonts w:ascii="Tahoma" w:hAnsi="Tahoma" w:cs="Tahoma"/>
          <w:sz w:val="20"/>
          <w:szCs w:val="20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C67CE9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C67CE9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Javno naročilo</w:t>
            </w:r>
          </w:p>
        </w:tc>
      </w:tr>
      <w:tr w:rsidR="00042106" w:rsidRPr="00C67CE9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07ECB3C1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"MFiles_P1021n1_P0"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Splošna bolnišnica </w:t>
            </w:r>
            <w:r w:rsidR="001B4A0A">
              <w:rPr>
                <w:rFonts w:ascii="Tahoma" w:eastAsia="Calibri" w:hAnsi="Tahoma" w:cs="Tahoma"/>
                <w:b/>
                <w:sz w:val="20"/>
                <w:szCs w:val="20"/>
              </w:rPr>
              <w:t>d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r. Franca Derganca Nova Gorica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186C2C30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"MFiles_P1021n1_P1033"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Ulica padlih borcev 13A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08E7F8F8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"MFiles_PG5BC2FC14A405421BA79F5FEC63BD00E3n1_PGB3D8D77D2D654902AEB821305A1A12BC"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5290 Šempeter pri Gorici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</w:tc>
      </w:tr>
      <w:tr w:rsidR="00772B07" w:rsidRPr="00C67CE9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302DDF6E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4A577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54</w: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72B07" w:rsidRPr="00C67CE9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802EB6C" w14:textId="77777777" w:rsidR="00A44B7B" w:rsidRPr="00A44B7B" w:rsidRDefault="00A44B7B" w:rsidP="00A44B7B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A44B7B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MP za plastično in rekonstruktivno kirurgija-ponovitev </w:t>
            </w:r>
          </w:p>
          <w:p w14:paraId="6625ED8E" w14:textId="13D4DBDA" w:rsidR="00A44B7B" w:rsidRPr="00A44B7B" w:rsidRDefault="00A44B7B" w:rsidP="00A44B7B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</w:pPr>
            <w:r w:rsidRPr="00A44B7B"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  <w:t xml:space="preserve">Sklop 1: Plast.in rekonstr.kirurgija-ostalo2; </w:t>
            </w:r>
            <w:r w:rsidRPr="00A44B7B">
              <w:rPr>
                <w:rFonts w:ascii="Tahoma" w:eastAsia="HG Mincho Light J" w:hAnsi="Tahoma" w:cs="Tahoma"/>
                <w:bCs/>
                <w:color w:val="000000"/>
                <w:sz w:val="18"/>
                <w:szCs w:val="18"/>
                <w:lang w:eastAsia="ar-SA"/>
              </w:rPr>
              <w:t>Šifra JR: 1530-8NP1</w:t>
            </w:r>
          </w:p>
          <w:p w14:paraId="17CD10AF" w14:textId="505E8CA2" w:rsidR="00772B07" w:rsidRPr="00A44B7B" w:rsidRDefault="00A44B7B" w:rsidP="00A44B7B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bCs/>
                <w:color w:val="000000"/>
                <w:sz w:val="18"/>
                <w:szCs w:val="18"/>
                <w:lang w:eastAsia="ar-SA"/>
              </w:rPr>
            </w:pPr>
            <w:r w:rsidRPr="00A44B7B"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  <w:t xml:space="preserve">Sklop 2: Plast.in rekonstr.kirurg.-prsni vsadki4; </w:t>
            </w:r>
            <w:r w:rsidRPr="00A44B7B">
              <w:rPr>
                <w:rFonts w:ascii="Tahoma" w:eastAsia="HG Mincho Light J" w:hAnsi="Tahoma" w:cs="Tahoma"/>
                <w:bCs/>
                <w:color w:val="000000"/>
                <w:sz w:val="18"/>
                <w:szCs w:val="18"/>
                <w:lang w:eastAsia="ar-SA"/>
              </w:rPr>
              <w:t>Šifra JR: 1530-12NP1</w:t>
            </w:r>
          </w:p>
        </w:tc>
      </w:tr>
      <w:tr w:rsidR="00042106" w:rsidRPr="00C67CE9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C67CE9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Podatki o gospodarskem subjektu</w:t>
            </w:r>
          </w:p>
        </w:tc>
      </w:tr>
      <w:tr w:rsidR="00042106" w:rsidRPr="00C67CE9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42106" w:rsidRPr="00C67CE9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C67CE9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sz w:val="20"/>
                <w:szCs w:val="20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C67CE9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26DC3645" w14:textId="77777777" w:rsidR="00042106" w:rsidRPr="00C67CE9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C67CE9">
        <w:rPr>
          <w:rFonts w:ascii="Tahoma" w:eastAsia="Calibri" w:hAnsi="Tahoma" w:cs="Tahoma"/>
          <w:sz w:val="20"/>
          <w:szCs w:val="20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p w14:paraId="7E640B69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C67CE9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0"/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dne </w: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fldChar w:fldCharType="end"/>
            </w:r>
            <w:bookmarkEnd w:id="1"/>
          </w:p>
        </w:tc>
      </w:tr>
      <w:tr w:rsidR="00042106" w:rsidRPr="00C67CE9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Zastopnik/prokurist (ime in priimek)</w:t>
            </w:r>
          </w:p>
          <w:p w14:paraId="722577B8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Žig</w:t>
            </w:r>
          </w:p>
        </w:tc>
      </w:tr>
      <w:tr w:rsidR="00042106" w:rsidRPr="00C67CE9" w14:paraId="1B1DF836" w14:textId="77777777" w:rsidTr="001154D0">
        <w:tc>
          <w:tcPr>
            <w:tcW w:w="1886" w:type="pct"/>
          </w:tcPr>
          <w:p w14:paraId="7528C172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79221E8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88B350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453CB9E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</w:tcPr>
          <w:p w14:paraId="7DB758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DBD64EB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65D597B6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E2A033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CC98C7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67C800B0" w14:textId="77777777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7ECF4E4E" w14:textId="77777777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71FBF587" w14:textId="77777777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6A072B29" w14:textId="54133804" w:rsidR="00042106" w:rsidRPr="00C67CE9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0058D51D" w14:textId="6AF45CF9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B9FB971" w14:textId="7999E503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1FF39070" w14:textId="5DF8E556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0830D7A" w14:textId="2EA8D71D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1E514C8D" w14:textId="2FF28EF9" w:rsidR="00C67CE9" w:rsidRP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405354C0" w14:textId="77777777" w:rsidR="00042106" w:rsidRPr="00C67CE9" w:rsidRDefault="00042106" w:rsidP="00C67CE9">
      <w:pPr>
        <w:spacing w:after="0" w:line="240" w:lineRule="auto"/>
        <w:rPr>
          <w:rFonts w:ascii="Tahoma" w:eastAsia="Calibri" w:hAnsi="Tahoma" w:cs="Tahoma"/>
          <w:b/>
          <w:sz w:val="20"/>
          <w:szCs w:val="20"/>
        </w:rPr>
      </w:pPr>
    </w:p>
    <w:p w14:paraId="119B3839" w14:textId="11C31037" w:rsidR="00042106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C67CE9">
        <w:rPr>
          <w:rFonts w:ascii="Tahoma" w:eastAsia="Calibri" w:hAnsi="Tahoma" w:cs="Tahoma"/>
          <w:b/>
          <w:sz w:val="20"/>
          <w:szCs w:val="20"/>
        </w:rPr>
        <w:t>ZAHTEVEK ZA PODATKE IZ KAZENSKE EVIDENCE FIZIČNIH OSEB</w:t>
      </w:r>
    </w:p>
    <w:p w14:paraId="0351C2F5" w14:textId="77777777" w:rsidR="00C67CE9" w:rsidRPr="00C67CE9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C67CE9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C67CE9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Javno naročilo</w:t>
            </w:r>
          </w:p>
        </w:tc>
      </w:tr>
      <w:tr w:rsidR="00042106" w:rsidRPr="00C67CE9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"MFiles_P1021n1_P0"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Splošna bolnišnica </w:t>
            </w:r>
            <w:r w:rsidR="001A6EE4" w:rsidRPr="00C67CE9">
              <w:rPr>
                <w:rFonts w:ascii="Tahoma" w:eastAsia="Calibri" w:hAnsi="Tahoma" w:cs="Tahoma"/>
                <w:b/>
                <w:sz w:val="20"/>
                <w:szCs w:val="20"/>
              </w:rPr>
              <w:t>»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dr. Franca Derganca</w:t>
            </w:r>
            <w:r w:rsidR="001A6EE4" w:rsidRPr="00C67CE9">
              <w:rPr>
                <w:rFonts w:ascii="Tahoma" w:eastAsia="Calibri" w:hAnsi="Tahoma" w:cs="Tahoma"/>
                <w:b/>
                <w:sz w:val="20"/>
                <w:szCs w:val="20"/>
              </w:rPr>
              <w:t>«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Nova Gorica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4042BCE0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"MFiles_P1021n1_P1033"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Ulica padlih borcev 13A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5B54B32B" w14:textId="77777777" w:rsidR="00042106" w:rsidRPr="00C67CE9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"MFiles_PG5BC2FC14A405421BA79F5FEC63BD00E3n1_PGB3D8D77D2D654902AEB821305A1A12BC"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5290 Šempeter pri Gorici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</w:tc>
      </w:tr>
      <w:tr w:rsidR="00772B07" w:rsidRPr="00C67CE9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71933803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A44B7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2" w:name="Besedilo11"/>
            <w:r w:rsidR="00A44B7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="00A44B7B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="00A44B7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="00A44B7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="00A44B7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="00A44B7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="00A44B7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="00A44B7B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="00A44B7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  <w:bookmarkEnd w:id="2"/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72B07" w:rsidRPr="00C67CE9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0320DF7" w14:textId="77777777" w:rsidR="00A44B7B" w:rsidRPr="00A44B7B" w:rsidRDefault="00A44B7B" w:rsidP="00A44B7B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A44B7B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MP za plastično in rekonstruktivno kirurgija-ponovitev </w:t>
            </w:r>
          </w:p>
          <w:p w14:paraId="0B4E91DA" w14:textId="77777777" w:rsidR="00A44B7B" w:rsidRPr="00A44B7B" w:rsidRDefault="00A44B7B" w:rsidP="00A44B7B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</w:pPr>
            <w:r w:rsidRPr="00A44B7B"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  <w:t xml:space="preserve">Sklop 1: Plast.in rekonstr.kirurgija-ostalo2; </w:t>
            </w:r>
            <w:r w:rsidRPr="00A44B7B">
              <w:rPr>
                <w:rFonts w:ascii="Tahoma" w:eastAsia="HG Mincho Light J" w:hAnsi="Tahoma" w:cs="Tahoma"/>
                <w:bCs/>
                <w:color w:val="000000"/>
                <w:sz w:val="18"/>
                <w:szCs w:val="18"/>
                <w:lang w:eastAsia="ar-SA"/>
              </w:rPr>
              <w:t>Šifra JR: 1530-8NP1</w:t>
            </w:r>
          </w:p>
          <w:p w14:paraId="79281446" w14:textId="603E18DB" w:rsidR="00772B07" w:rsidRPr="00C67CE9" w:rsidRDefault="00A44B7B" w:rsidP="00A44B7B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A44B7B"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  <w:t xml:space="preserve">Sklop 2: Plast.in rekonstr.kirurg.-prsni vsadki4; </w:t>
            </w:r>
            <w:r w:rsidRPr="00A44B7B">
              <w:rPr>
                <w:rFonts w:ascii="Tahoma" w:eastAsia="HG Mincho Light J" w:hAnsi="Tahoma" w:cs="Tahoma"/>
                <w:bCs/>
                <w:color w:val="000000"/>
                <w:sz w:val="18"/>
                <w:szCs w:val="18"/>
                <w:lang w:eastAsia="ar-SA"/>
              </w:rPr>
              <w:t>Šifra JR: 1530-12NP1</w:t>
            </w:r>
          </w:p>
        </w:tc>
      </w:tr>
      <w:tr w:rsidR="00772B07" w:rsidRPr="00C67CE9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772B07" w:rsidRPr="00C67CE9" w:rsidRDefault="00772B07" w:rsidP="00772B07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Podatki o fizični osebi</w:t>
            </w:r>
          </w:p>
        </w:tc>
      </w:tr>
      <w:tr w:rsidR="00772B07" w:rsidRPr="00C67CE9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72B07" w:rsidRPr="00C67CE9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72B07" w:rsidRPr="00C67CE9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72B07" w:rsidRPr="00C67CE9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72B07" w:rsidRPr="00C67CE9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72B07" w:rsidRPr="00C67CE9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72B07" w:rsidRPr="00C67CE9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72B07" w:rsidRPr="00C67CE9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72B07" w:rsidRPr="00C67CE9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772B07" w:rsidRPr="00C67CE9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772B07" w:rsidRPr="00C67CE9" w:rsidRDefault="00772B07" w:rsidP="00772B07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772B07" w:rsidRPr="00C67CE9" w:rsidRDefault="00772B07" w:rsidP="00772B07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sz w:val="20"/>
                <w:szCs w:val="20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C67CE9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2DDCCCDB" w14:textId="77777777" w:rsidR="00042106" w:rsidRPr="00C67CE9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C67CE9">
        <w:rPr>
          <w:rFonts w:ascii="Tahoma" w:eastAsia="Calibri" w:hAnsi="Tahoma" w:cs="Tahoma"/>
          <w:sz w:val="20"/>
          <w:szCs w:val="20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0AABC4A1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3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4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4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59AC3" w14:textId="77777777" w:rsidR="00D931E0" w:rsidRDefault="00D931E0" w:rsidP="006E0EB7">
      <w:pPr>
        <w:spacing w:after="0" w:line="240" w:lineRule="auto"/>
      </w:pPr>
      <w:r>
        <w:separator/>
      </w:r>
    </w:p>
  </w:endnote>
  <w:endnote w:type="continuationSeparator" w:id="0">
    <w:p w14:paraId="5BF632AD" w14:textId="77777777" w:rsidR="00D931E0" w:rsidRDefault="00D931E0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43CD7" w14:textId="77777777" w:rsidR="00D931E0" w:rsidRDefault="00D931E0" w:rsidP="006E0EB7">
      <w:pPr>
        <w:spacing w:after="0" w:line="240" w:lineRule="auto"/>
      </w:pPr>
      <w:r>
        <w:separator/>
      </w:r>
    </w:p>
  </w:footnote>
  <w:footnote w:type="continuationSeparator" w:id="0">
    <w:p w14:paraId="27DD0B98" w14:textId="77777777" w:rsidR="00D931E0" w:rsidRDefault="00D931E0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B4A0A"/>
    <w:rsid w:val="001E2FFD"/>
    <w:rsid w:val="002200DA"/>
    <w:rsid w:val="00292BDE"/>
    <w:rsid w:val="002E008F"/>
    <w:rsid w:val="00314B35"/>
    <w:rsid w:val="00370620"/>
    <w:rsid w:val="00390EA8"/>
    <w:rsid w:val="003B07AF"/>
    <w:rsid w:val="00416782"/>
    <w:rsid w:val="004A577F"/>
    <w:rsid w:val="004E7CF6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2B07"/>
    <w:rsid w:val="007773C6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F0ACD"/>
    <w:rsid w:val="00A43898"/>
    <w:rsid w:val="00A44B7B"/>
    <w:rsid w:val="00A83FEB"/>
    <w:rsid w:val="00AA3498"/>
    <w:rsid w:val="00BA5659"/>
    <w:rsid w:val="00C17DE3"/>
    <w:rsid w:val="00C45D42"/>
    <w:rsid w:val="00C67CE9"/>
    <w:rsid w:val="00C82905"/>
    <w:rsid w:val="00CA374A"/>
    <w:rsid w:val="00CB499C"/>
    <w:rsid w:val="00CE5988"/>
    <w:rsid w:val="00CE7D23"/>
    <w:rsid w:val="00CF5B5A"/>
    <w:rsid w:val="00D005B4"/>
    <w:rsid w:val="00D21A5E"/>
    <w:rsid w:val="00D66DF0"/>
    <w:rsid w:val="00D931E0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Katarina Kovač</cp:lastModifiedBy>
  <cp:revision>18</cp:revision>
  <dcterms:created xsi:type="dcterms:W3CDTF">2017-06-19T09:35:00Z</dcterms:created>
  <dcterms:modified xsi:type="dcterms:W3CDTF">2024-12-20T09:45:00Z</dcterms:modified>
</cp:coreProperties>
</file>