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151AA406" w:rsidR="00F21930" w:rsidRPr="003D1573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3D157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C67CE9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C67CE9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8F0BB7" w:rsidRPr="00C67CE9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Splošna bolnišnica dr.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6BFAE300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2E360A7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322D5F" w:rsidRPr="00C67CE9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093968A6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63430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2D5F" w:rsidRPr="00C67CE9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66CCDE" w14:textId="77777777" w:rsidR="00E15D68" w:rsidRDefault="00E15D68" w:rsidP="00E15D68">
            <w:pPr>
              <w:suppressAutoHyphens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15D6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MP za plastično in rekonstruktivno kirurgija-ponovitev </w:t>
            </w:r>
          </w:p>
          <w:p w14:paraId="4C7D8979" w14:textId="1DC3E64D" w:rsidR="00E15D68" w:rsidRPr="00E15D68" w:rsidRDefault="00E15D68" w:rsidP="00E15D68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E15D68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1: Plast.in rekonstr.kirurgija-ostalo2; </w:t>
            </w:r>
            <w:r w:rsidRPr="00E15D68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1530-8NP1</w:t>
            </w:r>
          </w:p>
          <w:p w14:paraId="0C4E83A6" w14:textId="0E9B73E2" w:rsidR="00322D5F" w:rsidRPr="00E15D68" w:rsidRDefault="00E15D68" w:rsidP="00E15D68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</w:pPr>
            <w:r w:rsidRPr="00E15D68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 xml:space="preserve">Sklop 2: Plast.in rekonstr.kirurg.-prsni vsadki4; </w:t>
            </w:r>
            <w:r w:rsidRPr="00E15D68"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  <w:t>Šifra JR: 1530-12NP1</w:t>
            </w:r>
          </w:p>
        </w:tc>
      </w:tr>
      <w:tr w:rsidR="00322D5F" w:rsidRPr="00C67CE9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322D5F" w:rsidRPr="00C67CE9" w:rsidRDefault="00322D5F" w:rsidP="00322D5F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322D5F" w:rsidRPr="00C67CE9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322D5F" w:rsidRPr="00C67CE9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322D5F" w:rsidRPr="00C67CE9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322D5F" w:rsidRPr="00C67CE9" w:rsidRDefault="00322D5F" w:rsidP="00322D5F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7FF07E5" w14:textId="2DDE9361" w:rsidR="008F0BB7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3D1573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8F0BB7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Pod kazensko in materialno odgovornostjo izjavljamo, da 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so vsi ponujeni artikli skladni z veljavno zakonodajo v RS in EU,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ki opredeljujejo zakonsko obvezne osnovne varnostne zahteve, s katerimi morajo biti proizvodi skladni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in imajo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oznako CE</w:t>
      </w:r>
      <w:r w:rsidR="0057492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574925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3D1573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4229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22D5F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2111F"/>
    <w:rsid w:val="00624455"/>
    <w:rsid w:val="00634303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9F7B8A"/>
    <w:rsid w:val="00A35FCE"/>
    <w:rsid w:val="00A37613"/>
    <w:rsid w:val="00A83FEB"/>
    <w:rsid w:val="00AA3498"/>
    <w:rsid w:val="00AA769A"/>
    <w:rsid w:val="00AC4B3E"/>
    <w:rsid w:val="00B25EE0"/>
    <w:rsid w:val="00BA5659"/>
    <w:rsid w:val="00BF5768"/>
    <w:rsid w:val="00C045F3"/>
    <w:rsid w:val="00C17DE3"/>
    <w:rsid w:val="00C45D42"/>
    <w:rsid w:val="00C82905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15D68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Katarina Kovač</cp:lastModifiedBy>
  <cp:revision>9</cp:revision>
  <dcterms:created xsi:type="dcterms:W3CDTF">2022-09-15T06:29:00Z</dcterms:created>
  <dcterms:modified xsi:type="dcterms:W3CDTF">2024-12-20T09:44:00Z</dcterms:modified>
</cp:coreProperties>
</file>