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5D25F23" w:rsidR="00F96AD8" w:rsidRPr="006507B6" w:rsidRDefault="006507B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507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1C996B4" w:rsidR="00F96AD8" w:rsidRPr="006507B6" w:rsidRDefault="006507B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507B6">
              <w:rPr>
                <w:rFonts w:ascii="Tahoma" w:hAnsi="Tahoma" w:cs="Tahoma"/>
                <w:b/>
                <w:bCs/>
                <w:sz w:val="20"/>
                <w:szCs w:val="20"/>
              </w:rPr>
              <w:t>Šivalni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5550">
    <w:abstractNumId w:val="2"/>
  </w:num>
  <w:num w:numId="2" w16cid:durableId="293567425">
    <w:abstractNumId w:val="0"/>
  </w:num>
  <w:num w:numId="3" w16cid:durableId="972103508">
    <w:abstractNumId w:val="1"/>
  </w:num>
  <w:num w:numId="4" w16cid:durableId="54201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507B6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2023-10-20T10:26:00Z</dcterms:modified>
</cp:coreProperties>
</file>