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AE399F5" w:rsidR="007E0223" w:rsidRPr="003D1573" w:rsidRDefault="002470E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</w:t>
            </w:r>
            <w:r w:rsidR="005A1F0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2470ED">
        <w:trPr>
          <w:trHeight w:val="242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5CC35A7" w:rsidR="007E0223" w:rsidRPr="003D1573" w:rsidRDefault="002470ED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MP za ureteroskop fleksibilen 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B4C8E5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F7FEA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MP za ureteroskop fleksibilen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470ED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A1F02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DF7FEA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2024-04-26T08:53:00Z</dcterms:modified>
</cp:coreProperties>
</file>