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3D296C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3D296C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3D296C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3D296C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3D296C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3D296C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3D296C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3D296C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3D296C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3D296C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3D296C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3D296C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3D296C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3D296C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D296C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3D296C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3D296C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3D296C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3D296C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3D296C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3D296C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3D296C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93C1F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Splošna bolnišnica </w:t>
            </w:r>
            <w:r w:rsidR="00BC4EE5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"</w:t>
            </w:r>
            <w:r w:rsidR="00B1696D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dr. Franca Derganca</w:t>
            </w:r>
            <w:r w:rsidR="00BC4EE5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"</w:t>
            </w:r>
            <w:r w:rsidR="00B1696D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Nova Gorica</w:t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B93C1F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Ulica padlih borcev 13A</w:t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3D296C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5290 Šempeter pri Gorici</w:t>
            </w:r>
            <w:r w:rsidRPr="00B93C1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3D296C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3D296C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3D296C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3D296C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3D296C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3D296C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3D296C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52F92A06" w:rsidR="00912975" w:rsidRPr="003D296C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3D296C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3D296C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3D296C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5E412B" w:rsidRPr="003D296C">
        <w:rPr>
          <w:rFonts w:ascii="Tahoma" w:hAnsi="Tahoma" w:cs="Tahoma"/>
          <w:b/>
          <w:sz w:val="18"/>
          <w:szCs w:val="18"/>
          <w:lang w:val="sl-SI"/>
        </w:rPr>
        <w:t xml:space="preserve">dobro izvedbo pogodbenih obveznosti dobave </w:t>
      </w:r>
      <w:r w:rsidR="00DF63B5" w:rsidRPr="003D296C">
        <w:rPr>
          <w:rFonts w:ascii="Tahoma" w:hAnsi="Tahoma" w:cs="Tahoma"/>
          <w:b/>
          <w:sz w:val="18"/>
          <w:szCs w:val="18"/>
          <w:lang w:val="sl-SI"/>
        </w:rPr>
        <w:t xml:space="preserve"> potrošnega materiala </w:t>
      </w:r>
      <w:r w:rsidR="003D0D22" w:rsidRPr="003D296C">
        <w:rPr>
          <w:rFonts w:ascii="Tahoma" w:hAnsi="Tahoma" w:cs="Tahoma"/>
          <w:b/>
          <w:sz w:val="18"/>
          <w:szCs w:val="18"/>
          <w:lang w:val="sl-SI"/>
        </w:rPr>
        <w:t xml:space="preserve">za </w:t>
      </w:r>
      <w:r w:rsidR="007C4480" w:rsidRPr="007D1D0B">
        <w:rPr>
          <w:rFonts w:ascii="Tahoma" w:hAnsi="Tahoma" w:cs="Tahoma"/>
          <w:b/>
          <w:sz w:val="18"/>
          <w:szCs w:val="18"/>
          <w:lang w:val="sl-SI"/>
        </w:rPr>
        <w:t>obdobje</w:t>
      </w:r>
      <w:r w:rsidR="003D0D22" w:rsidRPr="007D1D0B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7C4480" w:rsidRPr="007D1D0B">
        <w:rPr>
          <w:rFonts w:ascii="Tahoma" w:hAnsi="Tahoma" w:cs="Tahoma"/>
          <w:b/>
          <w:sz w:val="18"/>
          <w:szCs w:val="18"/>
          <w:lang w:val="sl-SI"/>
        </w:rPr>
        <w:t>sedmih (</w:t>
      </w:r>
      <w:r w:rsidR="003B6285" w:rsidRPr="007D1D0B">
        <w:rPr>
          <w:rFonts w:ascii="Tahoma" w:hAnsi="Tahoma" w:cs="Tahoma"/>
          <w:b/>
          <w:sz w:val="18"/>
          <w:szCs w:val="18"/>
          <w:lang w:val="sl-SI"/>
        </w:rPr>
        <w:t>7</w:t>
      </w:r>
      <w:r w:rsidR="007C4480" w:rsidRPr="007D1D0B">
        <w:rPr>
          <w:rFonts w:ascii="Tahoma" w:hAnsi="Tahoma" w:cs="Tahoma"/>
          <w:b/>
          <w:sz w:val="18"/>
          <w:szCs w:val="18"/>
          <w:lang w:val="sl-SI"/>
        </w:rPr>
        <w:t>)</w:t>
      </w:r>
      <w:r w:rsidR="003D0D22" w:rsidRPr="007D1D0B">
        <w:rPr>
          <w:rFonts w:ascii="Tahoma" w:hAnsi="Tahoma" w:cs="Tahoma"/>
          <w:b/>
          <w:sz w:val="18"/>
          <w:szCs w:val="18"/>
          <w:lang w:val="sl-SI"/>
        </w:rPr>
        <w:t xml:space="preserve">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D296C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3D296C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5BDE53F" w:rsidR="00912975" w:rsidRPr="003D296C" w:rsidRDefault="003B6285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bCs/>
                <w:sz w:val="18"/>
                <w:szCs w:val="18"/>
              </w:rPr>
              <w:t>260-4/2023</w:t>
            </w:r>
            <w:r w:rsidR="00663E18" w:rsidRPr="003D296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2975" w:rsidRPr="007D1D0B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7D1D0B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D0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E74CE9C" w14:textId="66342532" w:rsidR="00C227E6" w:rsidRPr="007D1D0B" w:rsidRDefault="00C227E6" w:rsidP="003B628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1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Nakup analizatorjev za </w:t>
            </w:r>
            <w:r w:rsidR="00FA5C47" w:rsidRPr="007D1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</w:t>
            </w:r>
            <w:r w:rsidRPr="007D1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ddelek za laboratorijsko diagnostiko s potrošnim materialom in vzdrževanjem za obdobje sedmih (7</w:t>
            </w:r>
            <w:r w:rsidR="00B15A7C" w:rsidRPr="007D1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)</w:t>
            </w:r>
            <w:r w:rsidRPr="007D1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let</w:t>
            </w:r>
          </w:p>
          <w:p w14:paraId="76AFFF0C" w14:textId="77777777" w:rsidR="004E363C" w:rsidRPr="007D1D0B" w:rsidRDefault="004E363C" w:rsidP="003B6285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02B9938" w14:textId="77777777" w:rsidR="003B6285" w:rsidRPr="007D1D0B" w:rsidRDefault="003B6285" w:rsidP="003B6285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1D0B"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03A1E70B" w14:textId="77777777" w:rsidR="003B6285" w:rsidRPr="007D1D0B" w:rsidRDefault="003B6285" w:rsidP="003B6285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1D0B"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75294179" w14:textId="77777777" w:rsidR="003B6285" w:rsidRPr="007D1D0B" w:rsidRDefault="003B6285" w:rsidP="003B6285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1D0B">
              <w:rPr>
                <w:rFonts w:ascii="Tahoma" w:hAnsi="Tahoma" w:cs="Tahoma"/>
                <w:color w:val="000000"/>
                <w:sz w:val="18"/>
                <w:szCs w:val="18"/>
              </w:rPr>
              <w:t>Sklop 3: POCT analizatorja za določanje koncentracije CRP</w:t>
            </w:r>
          </w:p>
          <w:p w14:paraId="42DEE34B" w14:textId="4ECA0B93" w:rsidR="00912975" w:rsidRPr="007D1D0B" w:rsidRDefault="00912975" w:rsidP="008E759C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val="sl-SI"/>
              </w:rPr>
            </w:pPr>
          </w:p>
        </w:tc>
      </w:tr>
    </w:tbl>
    <w:p w14:paraId="740ADA0E" w14:textId="415058B5" w:rsidR="00941E0C" w:rsidRPr="007D1D0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D0B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7D1D0B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7D1D0B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7D1D0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7D1D0B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7D1D0B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7D1D0B">
        <w:rPr>
          <w:rFonts w:ascii="Tahoma" w:hAnsi="Tahoma" w:cs="Tahoma"/>
          <w:i/>
          <w:sz w:val="18"/>
          <w:szCs w:val="18"/>
          <w:lang w:val="sl-SI"/>
        </w:rPr>
        <w:t>(</w:t>
      </w:r>
      <w:r w:rsidR="008F30D6" w:rsidRPr="007D1D0B">
        <w:rPr>
          <w:rFonts w:ascii="Tahoma" w:hAnsi="Tahoma" w:cs="Tahoma"/>
          <w:i/>
          <w:sz w:val="18"/>
          <w:szCs w:val="18"/>
          <w:lang w:val="sl-SI"/>
        </w:rPr>
        <w:t>v višini 1</w:t>
      </w:r>
      <w:r w:rsidR="003D0D22" w:rsidRPr="007D1D0B">
        <w:rPr>
          <w:rFonts w:ascii="Tahoma" w:hAnsi="Tahoma" w:cs="Tahoma"/>
          <w:i/>
          <w:sz w:val="18"/>
          <w:szCs w:val="18"/>
          <w:lang w:val="sl-SI"/>
        </w:rPr>
        <w:t xml:space="preserve">0 %  vrednosti </w:t>
      </w:r>
      <w:r w:rsidR="00DF63B5" w:rsidRPr="007D1D0B">
        <w:rPr>
          <w:rFonts w:ascii="Tahoma" w:hAnsi="Tahoma" w:cs="Tahoma"/>
          <w:i/>
          <w:sz w:val="18"/>
          <w:szCs w:val="18"/>
          <w:lang w:val="sl-SI"/>
        </w:rPr>
        <w:t xml:space="preserve">potrošnega materiala za </w:t>
      </w:r>
      <w:r w:rsidR="007C4480" w:rsidRPr="007D1D0B">
        <w:rPr>
          <w:rFonts w:ascii="Tahoma" w:hAnsi="Tahoma" w:cs="Tahoma"/>
          <w:i/>
          <w:sz w:val="18"/>
          <w:szCs w:val="18"/>
          <w:lang w:val="sl-SI"/>
        </w:rPr>
        <w:t>obdobje</w:t>
      </w:r>
      <w:r w:rsidR="00DF63B5" w:rsidRPr="007D1D0B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0476A4" w:rsidRPr="007D1D0B">
        <w:rPr>
          <w:rFonts w:ascii="Tahoma" w:hAnsi="Tahoma" w:cs="Tahoma"/>
          <w:i/>
          <w:sz w:val="18"/>
          <w:szCs w:val="18"/>
          <w:lang w:val="sl-SI"/>
        </w:rPr>
        <w:t>sedm</w:t>
      </w:r>
      <w:r w:rsidR="007C4480" w:rsidRPr="007D1D0B">
        <w:rPr>
          <w:rFonts w:ascii="Tahoma" w:hAnsi="Tahoma" w:cs="Tahoma"/>
          <w:i/>
          <w:sz w:val="18"/>
          <w:szCs w:val="18"/>
          <w:lang w:val="sl-SI"/>
        </w:rPr>
        <w:t>ih</w:t>
      </w:r>
      <w:r w:rsidR="003D0D22" w:rsidRPr="007D1D0B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0476A4" w:rsidRPr="007D1D0B">
        <w:rPr>
          <w:rFonts w:ascii="Tahoma" w:hAnsi="Tahoma" w:cs="Tahoma"/>
          <w:i/>
          <w:sz w:val="18"/>
          <w:szCs w:val="18"/>
          <w:lang w:val="sl-SI"/>
        </w:rPr>
        <w:t>7</w:t>
      </w:r>
      <w:r w:rsidR="00EE1856" w:rsidRPr="007D1D0B">
        <w:rPr>
          <w:rFonts w:ascii="Tahoma" w:hAnsi="Tahoma" w:cs="Tahoma"/>
          <w:i/>
          <w:sz w:val="18"/>
          <w:szCs w:val="18"/>
          <w:lang w:val="sl-SI"/>
        </w:rPr>
        <w:t>-</w:t>
      </w:r>
      <w:r w:rsidR="003D0D22" w:rsidRPr="007D1D0B">
        <w:rPr>
          <w:rFonts w:ascii="Tahoma" w:hAnsi="Tahoma" w:cs="Tahoma"/>
          <w:i/>
          <w:sz w:val="18"/>
          <w:szCs w:val="18"/>
          <w:lang w:val="sl-SI"/>
        </w:rPr>
        <w:t>)</w:t>
      </w:r>
      <w:r w:rsidR="00EE1856" w:rsidRPr="007D1D0B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3D0D22" w:rsidRPr="007D1D0B">
        <w:rPr>
          <w:rFonts w:ascii="Tahoma" w:hAnsi="Tahoma" w:cs="Tahoma"/>
          <w:i/>
          <w:sz w:val="18"/>
          <w:szCs w:val="18"/>
          <w:lang w:val="sl-SI"/>
        </w:rPr>
        <w:t>let</w:t>
      </w:r>
      <w:r w:rsidR="00BC4EE5" w:rsidRPr="007D1D0B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7D1D0B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7D1D0B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7D1D0B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7D1D0B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7D1D0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D0B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7D1D0B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7D1D0B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7D1D0B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7D1D0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D0B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7D1D0B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7D1D0B">
        <w:rPr>
          <w:rFonts w:ascii="Tahoma" w:hAnsi="Tahoma" w:cs="Tahoma"/>
          <w:sz w:val="18"/>
          <w:szCs w:val="18"/>
          <w:lang w:val="sl-SI"/>
        </w:rPr>
        <w:t>Izdajatelj menice</w:t>
      </w:r>
      <w:r w:rsidRPr="007D1D0B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3D296C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D0B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7D1D0B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7D1D0B">
        <w:rPr>
          <w:rFonts w:ascii="Tahoma" w:hAnsi="Tahoma" w:cs="Tahoma"/>
          <w:sz w:val="18"/>
          <w:szCs w:val="18"/>
          <w:lang w:val="sl-SI"/>
        </w:rPr>
        <w:t>da predloži</w:t>
      </w:r>
      <w:r w:rsidR="00941E0C" w:rsidRPr="003D296C">
        <w:rPr>
          <w:rFonts w:ascii="Tahoma" w:hAnsi="Tahoma" w:cs="Tahoma"/>
          <w:sz w:val="18"/>
          <w:szCs w:val="18"/>
          <w:lang w:val="sl-SI"/>
        </w:rPr>
        <w:t xml:space="preserve"> menico na unovčenje in izrecno dovoljujem banki izplačilo take menice.</w:t>
      </w:r>
    </w:p>
    <w:p w14:paraId="6723D0E3" w14:textId="77777777" w:rsidR="00346CE8" w:rsidRPr="003D296C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D296C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3D296C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3D296C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3D296C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3D296C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3D296C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3D296C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3D296C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D296C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3D296C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3D296C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3D296C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3D296C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3D296C">
              <w:rPr>
                <w:rFonts w:ascii="Tahoma" w:hAnsi="Tahoma" w:cs="Tahoma"/>
                <w:b/>
                <w:bCs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3D296C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3D296C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3D296C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C9AA" w14:textId="77777777" w:rsidR="00F6783A" w:rsidRDefault="00F6783A" w:rsidP="00CB4327">
      <w:pPr>
        <w:spacing w:after="0" w:line="240" w:lineRule="auto"/>
      </w:pPr>
      <w:r>
        <w:separator/>
      </w:r>
    </w:p>
  </w:endnote>
  <w:endnote w:type="continuationSeparator" w:id="0">
    <w:p w14:paraId="7A8B54ED" w14:textId="77777777" w:rsidR="00F6783A" w:rsidRDefault="00F6783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1C4C" w14:textId="77777777" w:rsidR="00F6783A" w:rsidRDefault="00F6783A" w:rsidP="00CB4327">
      <w:pPr>
        <w:spacing w:after="0" w:line="240" w:lineRule="auto"/>
      </w:pPr>
      <w:r>
        <w:separator/>
      </w:r>
    </w:p>
  </w:footnote>
  <w:footnote w:type="continuationSeparator" w:id="0">
    <w:p w14:paraId="2A3896EC" w14:textId="77777777" w:rsidR="00F6783A" w:rsidRDefault="00F6783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6A2F"/>
    <w:rsid w:val="000142DB"/>
    <w:rsid w:val="00036137"/>
    <w:rsid w:val="000476A4"/>
    <w:rsid w:val="000A53DE"/>
    <w:rsid w:val="000D3E1C"/>
    <w:rsid w:val="000D449E"/>
    <w:rsid w:val="000D7B46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3E0"/>
    <w:rsid w:val="002D4C08"/>
    <w:rsid w:val="002D57E0"/>
    <w:rsid w:val="002E0A45"/>
    <w:rsid w:val="002F17D8"/>
    <w:rsid w:val="00302EB7"/>
    <w:rsid w:val="00306CB5"/>
    <w:rsid w:val="00346CE8"/>
    <w:rsid w:val="003B6285"/>
    <w:rsid w:val="003D0D22"/>
    <w:rsid w:val="003D1919"/>
    <w:rsid w:val="003D296C"/>
    <w:rsid w:val="003E48C1"/>
    <w:rsid w:val="003E5C4F"/>
    <w:rsid w:val="003F3BAD"/>
    <w:rsid w:val="00401A8A"/>
    <w:rsid w:val="00404D02"/>
    <w:rsid w:val="00416E35"/>
    <w:rsid w:val="0046468B"/>
    <w:rsid w:val="0048685A"/>
    <w:rsid w:val="00492701"/>
    <w:rsid w:val="00496E78"/>
    <w:rsid w:val="004B6EC3"/>
    <w:rsid w:val="004E363C"/>
    <w:rsid w:val="004F7CF9"/>
    <w:rsid w:val="00501B7E"/>
    <w:rsid w:val="00536E58"/>
    <w:rsid w:val="005A5A15"/>
    <w:rsid w:val="005D23D1"/>
    <w:rsid w:val="005E412B"/>
    <w:rsid w:val="005F5277"/>
    <w:rsid w:val="006014B1"/>
    <w:rsid w:val="006365AB"/>
    <w:rsid w:val="00641B8B"/>
    <w:rsid w:val="00653AE5"/>
    <w:rsid w:val="00663E18"/>
    <w:rsid w:val="0067206E"/>
    <w:rsid w:val="00676627"/>
    <w:rsid w:val="00692794"/>
    <w:rsid w:val="006E4C17"/>
    <w:rsid w:val="007127E4"/>
    <w:rsid w:val="007225BA"/>
    <w:rsid w:val="007677DE"/>
    <w:rsid w:val="007B2CBA"/>
    <w:rsid w:val="007C4480"/>
    <w:rsid w:val="007D1D0B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B5E36"/>
    <w:rsid w:val="009E3184"/>
    <w:rsid w:val="00A30783"/>
    <w:rsid w:val="00A356A6"/>
    <w:rsid w:val="00A64372"/>
    <w:rsid w:val="00AC31FB"/>
    <w:rsid w:val="00B15A7C"/>
    <w:rsid w:val="00B1696D"/>
    <w:rsid w:val="00B23D99"/>
    <w:rsid w:val="00B71C5C"/>
    <w:rsid w:val="00B82A02"/>
    <w:rsid w:val="00B8652F"/>
    <w:rsid w:val="00B92B49"/>
    <w:rsid w:val="00B93C1F"/>
    <w:rsid w:val="00BC4EE5"/>
    <w:rsid w:val="00C02FA5"/>
    <w:rsid w:val="00C0313B"/>
    <w:rsid w:val="00C0472A"/>
    <w:rsid w:val="00C10026"/>
    <w:rsid w:val="00C227E6"/>
    <w:rsid w:val="00C33735"/>
    <w:rsid w:val="00C3612D"/>
    <w:rsid w:val="00C507CB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04BD"/>
    <w:rsid w:val="00D8579A"/>
    <w:rsid w:val="00D97B04"/>
    <w:rsid w:val="00DA2435"/>
    <w:rsid w:val="00DA5E9C"/>
    <w:rsid w:val="00DB3CE0"/>
    <w:rsid w:val="00DC6903"/>
    <w:rsid w:val="00DD68CC"/>
    <w:rsid w:val="00DF63B5"/>
    <w:rsid w:val="00E00A52"/>
    <w:rsid w:val="00E47AFE"/>
    <w:rsid w:val="00E646F9"/>
    <w:rsid w:val="00E91DC3"/>
    <w:rsid w:val="00EA6420"/>
    <w:rsid w:val="00EB5AD0"/>
    <w:rsid w:val="00EC50F5"/>
    <w:rsid w:val="00EC6666"/>
    <w:rsid w:val="00EE1856"/>
    <w:rsid w:val="00EE4E6F"/>
    <w:rsid w:val="00F30DCA"/>
    <w:rsid w:val="00F43926"/>
    <w:rsid w:val="00F6783A"/>
    <w:rsid w:val="00F7651F"/>
    <w:rsid w:val="00FA2609"/>
    <w:rsid w:val="00FA5C4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D7B4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D7B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D7B4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7B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7B46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C227E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47</cp:revision>
  <cp:lastPrinted>2020-12-15T09:30:00Z</cp:lastPrinted>
  <dcterms:created xsi:type="dcterms:W3CDTF">2019-08-09T09:38:00Z</dcterms:created>
  <dcterms:modified xsi:type="dcterms:W3CDTF">2023-09-27T06:01:00Z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