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A71964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A71964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A71964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30A19DA7" w14:textId="77777777" w:rsidR="00CB4327" w:rsidRPr="00A71964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A71964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A71964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A71964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A71964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A71964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0"/>
          </w:p>
        </w:tc>
      </w:tr>
      <w:tr w:rsidR="00941E0C" w:rsidRPr="00A71964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A71964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A71964" w:rsidRDefault="004A7B89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 </w:t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</w:tbl>
    <w:p w14:paraId="058E0007" w14:textId="06253912" w:rsidR="00D73EFB" w:rsidRPr="00A71964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A71964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A71964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A71964">
        <w:rPr>
          <w:rFonts w:ascii="Tahoma" w:hAnsi="Tahoma" w:cs="Tahoma"/>
          <w:sz w:val="18"/>
          <w:szCs w:val="18"/>
          <w:lang w:val="sl-SI"/>
        </w:rPr>
        <w:t>izjavljam, da pooblaščam</w:t>
      </w:r>
      <w:r w:rsidR="0061030B">
        <w:rPr>
          <w:rFonts w:ascii="Tahoma" w:hAnsi="Tahoma" w:cs="Tahoma"/>
          <w:sz w:val="18"/>
          <w:szCs w:val="18"/>
          <w:lang w:val="sl-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A71964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A71964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A71964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A71964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DD246E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Splošna bolnišnica </w:t>
            </w:r>
            <w:r w:rsidR="004A7B89"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"</w:t>
            </w:r>
            <w:r w:rsidR="00B1696D"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dr. Franca Derganca</w:t>
            </w:r>
            <w:r w:rsidR="004A7B89"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"</w:t>
            </w:r>
            <w:r w:rsidR="00B1696D"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Nova Gorica</w:t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17613970" w14:textId="77777777" w:rsidR="00036137" w:rsidRPr="00DD246E" w:rsidRDefault="00036137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Ulica padlih borcev 13A</w:t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  <w:p w14:paraId="07E53D88" w14:textId="77777777" w:rsidR="00A64372" w:rsidRPr="00A71964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begin"/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separate"/>
            </w:r>
            <w:r w:rsidR="00B1696D"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5290 Šempeter pri Gorici</w:t>
            </w:r>
            <w:r w:rsidRPr="00DD246E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A71964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A71964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A71964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A71964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A71964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3CD23CAA" w14:textId="77777777" w:rsidR="00912975" w:rsidRPr="00A71964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A71964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A71964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A71964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A71964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A71964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A71964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A71964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606B719" w:rsidR="00912975" w:rsidRPr="00A71964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bCs/>
                <w:sz w:val="18"/>
                <w:szCs w:val="16"/>
              </w:rPr>
              <w:t>2</w:t>
            </w:r>
            <w:r w:rsidR="008D4B37" w:rsidRPr="00A71964">
              <w:rPr>
                <w:rFonts w:ascii="Tahoma" w:hAnsi="Tahoma" w:cs="Tahoma"/>
                <w:b/>
                <w:bCs/>
                <w:sz w:val="18"/>
                <w:szCs w:val="16"/>
              </w:rPr>
              <w:t>60</w:t>
            </w:r>
            <w:r w:rsidRPr="00A71964">
              <w:rPr>
                <w:rFonts w:ascii="Tahoma" w:hAnsi="Tahoma" w:cs="Tahoma"/>
                <w:b/>
                <w:bCs/>
                <w:sz w:val="18"/>
                <w:szCs w:val="16"/>
              </w:rPr>
              <w:t>-</w:t>
            </w:r>
            <w:r w:rsidR="008D4B37" w:rsidRPr="00A71964">
              <w:rPr>
                <w:rFonts w:ascii="Tahoma" w:hAnsi="Tahoma" w:cs="Tahoma"/>
                <w:b/>
                <w:bCs/>
                <w:sz w:val="18"/>
                <w:szCs w:val="16"/>
              </w:rPr>
              <w:t>4</w:t>
            </w:r>
            <w:r w:rsidR="00822503" w:rsidRPr="00A71964">
              <w:rPr>
                <w:rFonts w:ascii="Tahoma" w:hAnsi="Tahoma" w:cs="Tahoma"/>
                <w:b/>
                <w:bCs/>
                <w:sz w:val="18"/>
                <w:szCs w:val="16"/>
              </w:rPr>
              <w:t>/202</w:t>
            </w:r>
            <w:r w:rsidR="00B03569" w:rsidRPr="00A71964">
              <w:rPr>
                <w:rFonts w:ascii="Tahoma" w:hAnsi="Tahoma" w:cs="Tahoma"/>
                <w:b/>
                <w:bCs/>
                <w:sz w:val="18"/>
                <w:szCs w:val="16"/>
              </w:rPr>
              <w:t>3</w:t>
            </w:r>
            <w:r w:rsidR="00A65A31" w:rsidRPr="00A71964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912975" w:rsidRPr="00A71964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A71964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FF2E317" w14:textId="65D6839B" w:rsidR="007D1E79" w:rsidRDefault="007D1E79" w:rsidP="004E3D7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7196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Nakup analizatorjev za </w:t>
            </w:r>
            <w:r w:rsidR="0004652C" w:rsidRPr="00A7196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</w:t>
            </w:r>
            <w:r w:rsidRPr="00A7196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ddelek za laboratorijsko diagnostiko s potrošnim materialom in vzdrževanjem za obdobje sedmih (7</w:t>
            </w:r>
            <w:r w:rsidR="001C34AC" w:rsidRPr="00A7196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)</w:t>
            </w:r>
            <w:r w:rsidRPr="00A7196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let</w:t>
            </w:r>
          </w:p>
          <w:p w14:paraId="1203F685" w14:textId="77777777" w:rsidR="00F27309" w:rsidRPr="00A71964" w:rsidRDefault="00F27309" w:rsidP="004E3D7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D89434C" w14:textId="77777777" w:rsidR="008D4B37" w:rsidRPr="00A71964" w:rsidRDefault="008D4B37" w:rsidP="004E3D7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71964">
              <w:rPr>
                <w:rFonts w:ascii="Tahoma" w:hAnsi="Tahoma" w:cs="Tahoma"/>
                <w:color w:val="000000"/>
                <w:sz w:val="18"/>
                <w:szCs w:val="18"/>
              </w:rPr>
              <w:t>Sklop 1: Avtomatski integriran sistem za osnovno analizo urina</w:t>
            </w:r>
          </w:p>
          <w:p w14:paraId="65E773DA" w14:textId="77777777" w:rsidR="008D4B37" w:rsidRPr="00A71964" w:rsidRDefault="008D4B37" w:rsidP="004E3D7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71964">
              <w:rPr>
                <w:rFonts w:ascii="Tahoma" w:hAnsi="Tahoma" w:cs="Tahoma"/>
                <w:color w:val="000000"/>
                <w:sz w:val="18"/>
                <w:szCs w:val="18"/>
              </w:rPr>
              <w:t>Sklop 2: Analizatorja za izvedbo kapilarne in agarozne gelske elektroforeze</w:t>
            </w:r>
          </w:p>
          <w:p w14:paraId="7B5469B4" w14:textId="77777777" w:rsidR="008D4B37" w:rsidRPr="00A71964" w:rsidRDefault="008D4B37" w:rsidP="004E3D72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71964">
              <w:rPr>
                <w:rFonts w:ascii="Tahoma" w:hAnsi="Tahoma" w:cs="Tahoma"/>
                <w:color w:val="000000"/>
                <w:sz w:val="18"/>
                <w:szCs w:val="18"/>
              </w:rPr>
              <w:t>Sklop 3: POCT analizatorja za določanje koncentracije CRP</w:t>
            </w:r>
          </w:p>
          <w:p w14:paraId="1AA25EBE" w14:textId="3AAB0FBA" w:rsidR="00912975" w:rsidRPr="00A71964" w:rsidRDefault="00912975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04DFD7BD" w14:textId="0369BAF6" w:rsidR="00941E0C" w:rsidRPr="00A71964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A71964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A71964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A71964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A71964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A71964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A71964">
        <w:rPr>
          <w:rFonts w:ascii="Tahoma" w:hAnsi="Tahoma" w:cs="Tahoma"/>
          <w:i/>
          <w:sz w:val="18"/>
          <w:szCs w:val="18"/>
          <w:lang w:val="sl-SI"/>
        </w:rPr>
        <w:t>(10% pogodbene vrednosti</w:t>
      </w:r>
      <w:r w:rsidR="005F04C7" w:rsidRPr="00A71964">
        <w:rPr>
          <w:rFonts w:ascii="Tahoma" w:hAnsi="Tahoma" w:cs="Tahoma"/>
          <w:i/>
          <w:sz w:val="18"/>
          <w:szCs w:val="18"/>
          <w:lang w:val="sl-SI"/>
        </w:rPr>
        <w:t xml:space="preserve"> </w:t>
      </w:r>
      <w:r w:rsidR="004A7B89" w:rsidRPr="00A71964">
        <w:rPr>
          <w:rFonts w:ascii="Tahoma" w:hAnsi="Tahoma" w:cs="Tahoma"/>
          <w:i/>
          <w:sz w:val="18"/>
          <w:szCs w:val="18"/>
          <w:lang w:val="sl-SI"/>
        </w:rPr>
        <w:t>v EUR</w:t>
      </w:r>
      <w:r w:rsidR="00492701" w:rsidRPr="00A71964">
        <w:rPr>
          <w:rFonts w:ascii="Tahoma" w:hAnsi="Tahoma" w:cs="Tahoma"/>
          <w:i/>
          <w:sz w:val="18"/>
          <w:szCs w:val="18"/>
          <w:lang w:val="sl-SI"/>
        </w:rPr>
        <w:t xml:space="preserve"> z DDV)</w:t>
      </w:r>
      <w:r w:rsidR="000D449E" w:rsidRPr="00A71964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A71964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1A6424BC" w14:textId="77777777" w:rsidR="00941E0C" w:rsidRPr="00A71964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A71964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A71964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A71964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0EE2072F" w14:textId="77777777" w:rsidR="00941E0C" w:rsidRPr="00A71964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A71964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A71964">
        <w:rPr>
          <w:rFonts w:ascii="Tahoma" w:hAnsi="Tahoma" w:cs="Tahoma"/>
          <w:sz w:val="18"/>
          <w:szCs w:val="18"/>
          <w:lang w:val="sl-SI"/>
        </w:rPr>
        <w:t>Izdajatelj menice</w:t>
      </w:r>
      <w:r w:rsidRPr="00A71964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A71964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A71964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A71964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62D4305" w14:textId="77777777" w:rsidR="00346CE8" w:rsidRPr="00A71964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A71964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A71964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A71964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A71964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A71964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A71964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691CB7D" w14:textId="77777777" w:rsidR="006E4C17" w:rsidRPr="00A71964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A71964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A71964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A71964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A71964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  <w:r w:rsidR="004A7B89" w:rsidRPr="00A71964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  <w:r w:rsidR="006E4C17" w:rsidRPr="00A71964">
              <w:rPr>
                <w:rFonts w:ascii="Tahoma" w:hAnsi="Tahoma" w:cs="Tahoma"/>
                <w:b/>
                <w:bCs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A71964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A71964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A71964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CB69" w14:textId="77777777" w:rsidR="003A29B2" w:rsidRDefault="003A29B2" w:rsidP="00CB4327">
      <w:pPr>
        <w:spacing w:after="0" w:line="240" w:lineRule="auto"/>
      </w:pPr>
      <w:r>
        <w:separator/>
      </w:r>
    </w:p>
  </w:endnote>
  <w:endnote w:type="continuationSeparator" w:id="0">
    <w:p w14:paraId="57916D31" w14:textId="77777777" w:rsidR="003A29B2" w:rsidRDefault="003A29B2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41EB" w14:textId="77777777" w:rsidR="003A29B2" w:rsidRDefault="003A29B2" w:rsidP="00CB4327">
      <w:pPr>
        <w:spacing w:after="0" w:line="240" w:lineRule="auto"/>
      </w:pPr>
      <w:r>
        <w:separator/>
      </w:r>
    </w:p>
  </w:footnote>
  <w:footnote w:type="continuationSeparator" w:id="0">
    <w:p w14:paraId="3F2FE54B" w14:textId="77777777" w:rsidR="003A29B2" w:rsidRDefault="003A29B2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4652C"/>
    <w:rsid w:val="000A53DE"/>
    <w:rsid w:val="000B5DF6"/>
    <w:rsid w:val="000D3E1C"/>
    <w:rsid w:val="000D449E"/>
    <w:rsid w:val="000F32DA"/>
    <w:rsid w:val="00143179"/>
    <w:rsid w:val="00164912"/>
    <w:rsid w:val="00171455"/>
    <w:rsid w:val="001C34AC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A15C2"/>
    <w:rsid w:val="003A29B2"/>
    <w:rsid w:val="003D1919"/>
    <w:rsid w:val="003E48C1"/>
    <w:rsid w:val="003E5C4F"/>
    <w:rsid w:val="003F3BAD"/>
    <w:rsid w:val="00401A8A"/>
    <w:rsid w:val="00416E35"/>
    <w:rsid w:val="0041763E"/>
    <w:rsid w:val="00450D5B"/>
    <w:rsid w:val="0046468B"/>
    <w:rsid w:val="00473434"/>
    <w:rsid w:val="0048685A"/>
    <w:rsid w:val="00492701"/>
    <w:rsid w:val="004A7B89"/>
    <w:rsid w:val="004C45D1"/>
    <w:rsid w:val="004E3D72"/>
    <w:rsid w:val="00536E58"/>
    <w:rsid w:val="005A5A15"/>
    <w:rsid w:val="005D23D1"/>
    <w:rsid w:val="005F04C7"/>
    <w:rsid w:val="005F5277"/>
    <w:rsid w:val="006014B1"/>
    <w:rsid w:val="0061030B"/>
    <w:rsid w:val="00632168"/>
    <w:rsid w:val="006365AB"/>
    <w:rsid w:val="00641B8B"/>
    <w:rsid w:val="00647031"/>
    <w:rsid w:val="00653AE5"/>
    <w:rsid w:val="0067206E"/>
    <w:rsid w:val="00692794"/>
    <w:rsid w:val="006A0B7A"/>
    <w:rsid w:val="006E4C17"/>
    <w:rsid w:val="007225BA"/>
    <w:rsid w:val="0073101D"/>
    <w:rsid w:val="007677DE"/>
    <w:rsid w:val="007B2CBA"/>
    <w:rsid w:val="007D1E79"/>
    <w:rsid w:val="007F2788"/>
    <w:rsid w:val="00816C84"/>
    <w:rsid w:val="00821B10"/>
    <w:rsid w:val="00822503"/>
    <w:rsid w:val="008362AE"/>
    <w:rsid w:val="00842F20"/>
    <w:rsid w:val="00890E37"/>
    <w:rsid w:val="00890E3B"/>
    <w:rsid w:val="008D4B37"/>
    <w:rsid w:val="008E39D0"/>
    <w:rsid w:val="008E498C"/>
    <w:rsid w:val="008F0FAD"/>
    <w:rsid w:val="00910C41"/>
    <w:rsid w:val="00912975"/>
    <w:rsid w:val="00941E0C"/>
    <w:rsid w:val="00943F51"/>
    <w:rsid w:val="009533D5"/>
    <w:rsid w:val="00954F63"/>
    <w:rsid w:val="00965418"/>
    <w:rsid w:val="00972818"/>
    <w:rsid w:val="00981953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37E26"/>
    <w:rsid w:val="00A64372"/>
    <w:rsid w:val="00A65A31"/>
    <w:rsid w:val="00A71964"/>
    <w:rsid w:val="00A76DC2"/>
    <w:rsid w:val="00A80AE0"/>
    <w:rsid w:val="00AC2C3C"/>
    <w:rsid w:val="00AC31FB"/>
    <w:rsid w:val="00AE66F3"/>
    <w:rsid w:val="00B03569"/>
    <w:rsid w:val="00B04C12"/>
    <w:rsid w:val="00B1696D"/>
    <w:rsid w:val="00B23D99"/>
    <w:rsid w:val="00B71C5C"/>
    <w:rsid w:val="00B82A02"/>
    <w:rsid w:val="00B8652F"/>
    <w:rsid w:val="00B94E85"/>
    <w:rsid w:val="00BB081D"/>
    <w:rsid w:val="00C02FA5"/>
    <w:rsid w:val="00C3612D"/>
    <w:rsid w:val="00C61E21"/>
    <w:rsid w:val="00C67FC1"/>
    <w:rsid w:val="00C776F9"/>
    <w:rsid w:val="00C90771"/>
    <w:rsid w:val="00CB3A9D"/>
    <w:rsid w:val="00CB4327"/>
    <w:rsid w:val="00CC0077"/>
    <w:rsid w:val="00CE3A70"/>
    <w:rsid w:val="00D100B0"/>
    <w:rsid w:val="00D73EFB"/>
    <w:rsid w:val="00D8579A"/>
    <w:rsid w:val="00D946BD"/>
    <w:rsid w:val="00D955F4"/>
    <w:rsid w:val="00D97B04"/>
    <w:rsid w:val="00DA2435"/>
    <w:rsid w:val="00DA5E9C"/>
    <w:rsid w:val="00DC6903"/>
    <w:rsid w:val="00DD246E"/>
    <w:rsid w:val="00E026D2"/>
    <w:rsid w:val="00E36AFA"/>
    <w:rsid w:val="00E47AFE"/>
    <w:rsid w:val="00E5129E"/>
    <w:rsid w:val="00E91DC3"/>
    <w:rsid w:val="00EA6420"/>
    <w:rsid w:val="00EC3CBE"/>
    <w:rsid w:val="00EC6666"/>
    <w:rsid w:val="00EE4E6F"/>
    <w:rsid w:val="00F27309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7D1E7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57</cp:revision>
  <cp:lastPrinted>2012-04-20T09:02:00Z</cp:lastPrinted>
  <dcterms:created xsi:type="dcterms:W3CDTF">2016-08-11T12:59:00Z</dcterms:created>
  <dcterms:modified xsi:type="dcterms:W3CDTF">2023-09-27T06:01:00Z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