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C669E0" w:rsidRPr="003D1573" w14:paraId="4A92CE1B" w14:textId="77777777" w:rsidTr="00002A1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C669E0" w:rsidRPr="003D1573" w:rsidRDefault="00C669E0" w:rsidP="00C669E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079B4FAB" w:rsidR="00C669E0" w:rsidRPr="003D1573" w:rsidRDefault="00C669E0" w:rsidP="00C669E0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200-24/2024</w: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620D3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669E0" w:rsidRPr="003D1573" w14:paraId="406DF17D" w14:textId="77777777" w:rsidTr="00002A1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C669E0" w:rsidRPr="003D1573" w:rsidRDefault="00C669E0" w:rsidP="00C669E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ADCB64F" w14:textId="77777777" w:rsidR="00C669E0" w:rsidRDefault="00C669E0" w:rsidP="00C669E0">
            <w:pPr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0D34">
              <w:rPr>
                <w:rFonts w:ascii="Tahoma" w:hAnsi="Tahoma" w:cs="Tahoma"/>
                <w:b/>
                <w:bCs/>
                <w:sz w:val="18"/>
                <w:szCs w:val="18"/>
              </w:rPr>
              <w:t>Plastična in rekonstruktivna kirurgija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(ponovitev)</w:t>
            </w:r>
          </w:p>
          <w:p w14:paraId="404ABBA8" w14:textId="77777777" w:rsidR="00C669E0" w:rsidRPr="00620D34" w:rsidRDefault="00C669E0" w:rsidP="00C669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bookmarkStart w:id="0" w:name="_Hlk138673060"/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1: Plast.in rekonstr.kirurgija-zapestje 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1530-3NP</w:t>
            </w:r>
          </w:p>
          <w:bookmarkEnd w:id="0"/>
          <w:p w14:paraId="0E0DF666" w14:textId="77777777" w:rsidR="00C669E0" w:rsidRPr="00620D34" w:rsidRDefault="00C669E0" w:rsidP="00C669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2: Plast.in rekonstr.kirurgija-ostalo2;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1530-8NP</w:t>
            </w:r>
          </w:p>
          <w:p w14:paraId="48B25CC7" w14:textId="77777777" w:rsidR="00C669E0" w:rsidRPr="00620D34" w:rsidRDefault="00C669E0" w:rsidP="00C669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3: Plast.in rekonstr.kirurg.-prsni vsadki1;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1530-9NP</w:t>
            </w:r>
          </w:p>
          <w:p w14:paraId="7D9E2132" w14:textId="77777777" w:rsidR="00C669E0" w:rsidRPr="00620D34" w:rsidRDefault="00C669E0" w:rsidP="00C669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4: Plast.in rekonstr.kirurg.-prsni vsadki2;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1530-10NP</w:t>
            </w:r>
          </w:p>
          <w:p w14:paraId="366C7260" w14:textId="77777777" w:rsidR="00C669E0" w:rsidRPr="00620D34" w:rsidRDefault="00C669E0" w:rsidP="00C669E0">
            <w:pPr>
              <w:suppressAutoHyphens/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5: Plast.in rekonstr.kirurg.-prsni vsadki3;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1530-11NP</w:t>
            </w:r>
          </w:p>
          <w:p w14:paraId="37D6A468" w14:textId="796CA669" w:rsidR="00C669E0" w:rsidRPr="003D1573" w:rsidRDefault="00C669E0" w:rsidP="00C669E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20D34">
              <w:rPr>
                <w:rFonts w:ascii="Tahoma" w:eastAsia="HG Mincho Light J" w:hAnsi="Tahoma" w:cs="Tahoma"/>
                <w:color w:val="000000"/>
                <w:sz w:val="18"/>
                <w:szCs w:val="18"/>
                <w:lang w:eastAsia="ar-SA"/>
              </w:rPr>
              <w:t xml:space="preserve">Sklop 6: Plast.in rekonstr.kirurg.-prsni vsadki4; </w:t>
            </w:r>
            <w:r w:rsidRPr="00620D34">
              <w:rPr>
                <w:rFonts w:ascii="Tahoma" w:eastAsia="HG Mincho Light J" w:hAnsi="Tahoma" w:cs="Tahoma"/>
                <w:bCs/>
                <w:color w:val="000000"/>
                <w:sz w:val="18"/>
                <w:szCs w:val="18"/>
                <w:lang w:eastAsia="ar-SA"/>
              </w:rPr>
              <w:t>Šifra JR: 1530-12NP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60E5AE3C" w14:textId="77777777" w:rsidR="00C669E0" w:rsidRDefault="007E0223" w:rsidP="00C669E0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669E0" w:rsidRPr="00620D34">
        <w:rPr>
          <w:rFonts w:ascii="Tahoma" w:hAnsi="Tahoma" w:cs="Tahoma"/>
          <w:b/>
          <w:bCs/>
          <w:sz w:val="18"/>
          <w:szCs w:val="18"/>
        </w:rPr>
        <w:t>Plastična in rekonstruktivna kirurgija</w:t>
      </w:r>
      <w:r w:rsidR="00C669E0">
        <w:rPr>
          <w:rFonts w:ascii="Tahoma" w:hAnsi="Tahoma" w:cs="Tahoma"/>
          <w:b/>
          <w:bCs/>
          <w:sz w:val="18"/>
          <w:szCs w:val="18"/>
        </w:rPr>
        <w:t xml:space="preserve"> (ponovitev)</w:t>
      </w:r>
    </w:p>
    <w:p w14:paraId="1E0F49CE" w14:textId="665A258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669E0"/>
    <w:rsid w:val="00C82905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2024-06-05T12:38:00Z</dcterms:modified>
</cp:coreProperties>
</file>