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54F" w14:textId="53D36423" w:rsidR="00E82060" w:rsidRPr="00C76D32" w:rsidRDefault="00E82060" w:rsidP="00E82060">
      <w:pPr>
        <w:pStyle w:val="Standard"/>
        <w:rPr>
          <w:rFonts w:ascii="Arial" w:eastAsia="Times New Roman" w:hAnsi="Arial" w:cs="Arial"/>
          <w:lang w:eastAsia="sl-SI"/>
        </w:rPr>
      </w:pPr>
      <w:r w:rsidRPr="00B23DDC">
        <w:rPr>
          <w:rFonts w:ascii="Arial" w:eastAsia="Times New Roman" w:hAnsi="Arial" w:cs="Arial"/>
          <w:lang w:eastAsia="sl-SI"/>
        </w:rPr>
        <w:t xml:space="preserve">Interna številka naročila: </w:t>
      </w:r>
      <w:r w:rsidR="00E91118">
        <w:rPr>
          <w:rFonts w:ascii="Arial" w:hAnsi="Arial" w:cs="Arial"/>
          <w:bCs/>
          <w:color w:val="000000" w:themeColor="text1"/>
        </w:rPr>
        <w:t>260-5</w:t>
      </w:r>
      <w:r w:rsidR="00D96448">
        <w:rPr>
          <w:rFonts w:ascii="Arial" w:hAnsi="Arial" w:cs="Arial"/>
          <w:bCs/>
          <w:color w:val="000000" w:themeColor="text1"/>
        </w:rPr>
        <w:t>/2023</w:t>
      </w:r>
      <w:r w:rsidR="0054649F">
        <w:rPr>
          <w:rFonts w:ascii="Arial" w:hAnsi="Arial" w:cs="Arial"/>
          <w:bCs/>
          <w:color w:val="000000" w:themeColor="text1"/>
        </w:rPr>
        <w:t>-15</w:t>
      </w:r>
    </w:p>
    <w:p w14:paraId="6FF05044" w14:textId="77777777" w:rsidR="00E82060" w:rsidRPr="00B23DDC" w:rsidRDefault="00E82060" w:rsidP="00E82060">
      <w:pPr>
        <w:pStyle w:val="Standard"/>
        <w:rPr>
          <w:rFonts w:ascii="Arial" w:eastAsia="Times New Roman" w:hAnsi="Arial" w:cs="Arial"/>
          <w:highlight w:val="yellow"/>
          <w:lang w:eastAsia="sl-SI"/>
        </w:rPr>
      </w:pPr>
    </w:p>
    <w:p w14:paraId="71444639" w14:textId="6787685D" w:rsidR="00E82060" w:rsidRPr="00B23DDC" w:rsidRDefault="00E82060" w:rsidP="00E82060">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FF130F">
        <w:rPr>
          <w:rFonts w:ascii="Arial" w:eastAsia="Times New Roman" w:hAnsi="Arial" w:cs="Arial"/>
          <w:lang w:eastAsia="sl-SI"/>
        </w:rPr>
        <w:t>avgust</w:t>
      </w:r>
      <w:r w:rsidR="00D96448">
        <w:rPr>
          <w:rFonts w:ascii="Arial" w:eastAsia="Times New Roman" w:hAnsi="Arial" w:cs="Arial"/>
          <w:lang w:eastAsia="sl-SI"/>
        </w:rPr>
        <w:t xml:space="preserve"> 2023</w:t>
      </w:r>
    </w:p>
    <w:p w14:paraId="6346ECEB" w14:textId="77777777" w:rsidR="00E82060" w:rsidRPr="00B23DDC" w:rsidRDefault="00E82060" w:rsidP="00E82060">
      <w:pPr>
        <w:pStyle w:val="Standard"/>
        <w:widowControl w:val="0"/>
        <w:rPr>
          <w:rFonts w:ascii="Arial" w:eastAsia="Times New Roman" w:hAnsi="Arial" w:cs="Arial"/>
          <w:lang w:eastAsia="sl-SI"/>
        </w:rPr>
      </w:pPr>
    </w:p>
    <w:p w14:paraId="32FBE916" w14:textId="77777777" w:rsidR="00E82060" w:rsidRDefault="00E82060" w:rsidP="00E82060">
      <w:pPr>
        <w:pStyle w:val="Standard"/>
        <w:widowControl w:val="0"/>
        <w:rPr>
          <w:rFonts w:ascii="Arial" w:eastAsia="Times New Roman" w:hAnsi="Arial" w:cs="Arial"/>
          <w:lang w:eastAsia="sl-SI"/>
        </w:rPr>
      </w:pPr>
    </w:p>
    <w:p w14:paraId="0529B22F" w14:textId="77777777" w:rsidR="00E82060" w:rsidRDefault="00E82060" w:rsidP="00E82060">
      <w:pPr>
        <w:pStyle w:val="Standard"/>
        <w:widowControl w:val="0"/>
        <w:rPr>
          <w:rFonts w:ascii="Arial" w:eastAsia="Times New Roman" w:hAnsi="Arial" w:cs="Arial"/>
          <w:lang w:eastAsia="sl-SI"/>
        </w:rPr>
      </w:pPr>
    </w:p>
    <w:p w14:paraId="2BA5699A" w14:textId="77777777" w:rsidR="00E82060" w:rsidRPr="00B23DDC" w:rsidRDefault="00E82060" w:rsidP="00E82060">
      <w:pPr>
        <w:pStyle w:val="Standard"/>
        <w:widowControl w:val="0"/>
        <w:rPr>
          <w:rFonts w:ascii="Arial" w:eastAsia="Times New Roman" w:hAnsi="Arial" w:cs="Arial"/>
          <w:lang w:eastAsia="sl-SI"/>
        </w:rPr>
      </w:pPr>
    </w:p>
    <w:p w14:paraId="03D0F917" w14:textId="77777777" w:rsidR="00E82060" w:rsidRPr="00B23DDC" w:rsidRDefault="00E82060" w:rsidP="00E82060">
      <w:pPr>
        <w:pStyle w:val="Standard"/>
        <w:widowControl w:val="0"/>
        <w:rPr>
          <w:rFonts w:ascii="Arial" w:eastAsia="Times New Roman" w:hAnsi="Arial" w:cs="Arial"/>
          <w:lang w:eastAsia="sl-SI"/>
        </w:rPr>
      </w:pPr>
    </w:p>
    <w:p w14:paraId="02F0870E" w14:textId="77777777" w:rsidR="00E82060" w:rsidRPr="00B23DDC" w:rsidRDefault="00E82060" w:rsidP="00E82060">
      <w:pPr>
        <w:pStyle w:val="Standard"/>
        <w:widowControl w:val="0"/>
        <w:rPr>
          <w:rFonts w:ascii="Arial" w:eastAsia="Times New Roman" w:hAnsi="Arial" w:cs="Arial"/>
          <w:lang w:eastAsia="sl-SI"/>
        </w:rPr>
      </w:pPr>
    </w:p>
    <w:p w14:paraId="6079D131" w14:textId="77777777" w:rsidR="00E82060" w:rsidRPr="00B23DDC" w:rsidRDefault="00E82060" w:rsidP="00E82060">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RAZPISNA DOKUMENTACIJA ZA ODDAJO JAVNEGA NAROČILA</w:t>
      </w:r>
    </w:p>
    <w:p w14:paraId="3C5B2BFB" w14:textId="77777777" w:rsidR="00E82060" w:rsidRPr="00B23DDC" w:rsidRDefault="00E82060" w:rsidP="00E82060">
      <w:pPr>
        <w:pStyle w:val="Standard"/>
        <w:rPr>
          <w:rFonts w:ascii="Arial" w:hAnsi="Arial" w:cs="Arial"/>
          <w:b/>
          <w:sz w:val="32"/>
          <w:szCs w:val="32"/>
        </w:rPr>
      </w:pPr>
    </w:p>
    <w:p w14:paraId="10B30B3C" w14:textId="77777777" w:rsidR="00E82060" w:rsidRDefault="00E82060" w:rsidP="00E82060">
      <w:pPr>
        <w:pStyle w:val="Standard"/>
        <w:rPr>
          <w:rFonts w:ascii="Arial" w:hAnsi="Arial" w:cs="Arial"/>
          <w:lang w:eastAsia="sl-SI"/>
        </w:rPr>
      </w:pPr>
    </w:p>
    <w:p w14:paraId="2E91B555" w14:textId="77777777" w:rsidR="00E82060" w:rsidRPr="00B23DDC" w:rsidRDefault="00E82060" w:rsidP="00E82060">
      <w:pPr>
        <w:pStyle w:val="Standard"/>
        <w:rPr>
          <w:rFonts w:ascii="Arial" w:hAnsi="Arial" w:cs="Arial"/>
          <w:lang w:eastAsia="sl-SI"/>
        </w:rPr>
      </w:pPr>
    </w:p>
    <w:p w14:paraId="26E63C85" w14:textId="77777777" w:rsidR="00E82060" w:rsidRPr="00B23DDC" w:rsidRDefault="00E82060" w:rsidP="00E82060">
      <w:pPr>
        <w:pStyle w:val="Standard"/>
        <w:rPr>
          <w:rFonts w:ascii="Arial" w:hAnsi="Arial" w:cs="Arial"/>
          <w:sz w:val="28"/>
          <w:szCs w:val="28"/>
          <w:lang w:eastAsia="sl-SI"/>
        </w:rPr>
      </w:pPr>
    </w:p>
    <w:p w14:paraId="69AC8E75" w14:textId="77777777" w:rsidR="00E82060" w:rsidRPr="00B23DDC" w:rsidRDefault="00E82060" w:rsidP="00E82060">
      <w:pPr>
        <w:pStyle w:val="Standard"/>
        <w:rPr>
          <w:rFonts w:ascii="Arial" w:hAnsi="Arial" w:cs="Arial"/>
          <w:lang w:eastAsia="sl-SI"/>
        </w:rPr>
      </w:pPr>
    </w:p>
    <w:p w14:paraId="1BE21E09" w14:textId="64663CD3" w:rsidR="00E82060" w:rsidRPr="00F2571B" w:rsidRDefault="00E82060" w:rsidP="00E82060">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naročila: </w:t>
      </w:r>
      <w:r w:rsidRPr="00B23DDC">
        <w:rPr>
          <w:rFonts w:ascii="Arial" w:hAnsi="Arial" w:cs="Arial"/>
          <w:b/>
          <w:sz w:val="24"/>
          <w:szCs w:val="24"/>
          <w:lang w:eastAsia="sl-SI"/>
        </w:rPr>
        <w:tab/>
      </w:r>
      <w:r w:rsidR="00802E99">
        <w:rPr>
          <w:rFonts w:ascii="Arial" w:hAnsi="Arial" w:cs="Arial"/>
          <w:b/>
          <w:kern w:val="0"/>
          <w:sz w:val="24"/>
          <w:szCs w:val="24"/>
          <w:lang w:eastAsia="en-US"/>
        </w:rPr>
        <w:t>Ureditev IKT infrastrukture za neprekinjeno delovanje IT</w:t>
      </w:r>
    </w:p>
    <w:p w14:paraId="4CA6F897" w14:textId="77777777" w:rsidR="00E82060" w:rsidRPr="00F2571B" w:rsidRDefault="00E82060" w:rsidP="00E82060">
      <w:pPr>
        <w:pStyle w:val="Standard"/>
        <w:rPr>
          <w:rFonts w:ascii="Arial" w:hAnsi="Arial" w:cs="Arial"/>
          <w:b/>
          <w:sz w:val="24"/>
          <w:szCs w:val="24"/>
          <w:lang w:eastAsia="sl-SI"/>
        </w:rPr>
      </w:pPr>
    </w:p>
    <w:p w14:paraId="3C9B90F9" w14:textId="77777777" w:rsidR="00E82060" w:rsidRPr="00B23DDC" w:rsidRDefault="00E82060" w:rsidP="00E82060">
      <w:pPr>
        <w:pStyle w:val="Standard"/>
        <w:rPr>
          <w:rFonts w:ascii="Arial" w:hAnsi="Arial" w:cs="Arial"/>
          <w:lang w:eastAsia="sl-SI"/>
        </w:rPr>
      </w:pPr>
    </w:p>
    <w:p w14:paraId="37156B50" w14:textId="77777777" w:rsidR="00E82060" w:rsidRPr="00B23DDC" w:rsidRDefault="00E82060" w:rsidP="00E82060">
      <w:pPr>
        <w:pStyle w:val="Standard"/>
        <w:rPr>
          <w:rFonts w:ascii="Arial" w:hAnsi="Arial" w:cs="Arial"/>
          <w:lang w:eastAsia="sl-SI"/>
        </w:rPr>
      </w:pPr>
    </w:p>
    <w:p w14:paraId="4BC2A125" w14:textId="19F6BD5D" w:rsidR="00E82060" w:rsidRPr="00F2571B" w:rsidRDefault="00E82060" w:rsidP="00E82060">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04ACF46B" w14:textId="77777777" w:rsidR="00E82060" w:rsidRPr="00B23DDC" w:rsidRDefault="00E82060" w:rsidP="00E82060">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7A295687" w14:textId="77777777" w:rsidR="00E82060" w:rsidRPr="00B23DDC" w:rsidRDefault="00E82060" w:rsidP="00E82060">
      <w:pPr>
        <w:pStyle w:val="Standard"/>
        <w:rPr>
          <w:rFonts w:ascii="Arial" w:hAnsi="Arial" w:cs="Arial"/>
          <w:lang w:eastAsia="sl-SI"/>
        </w:rPr>
      </w:pPr>
    </w:p>
    <w:p w14:paraId="1EE978F3" w14:textId="77777777" w:rsidR="00E82060" w:rsidRPr="00B23DDC" w:rsidRDefault="00E82060" w:rsidP="00E82060">
      <w:pPr>
        <w:pStyle w:val="Standard"/>
        <w:rPr>
          <w:rFonts w:ascii="Arial" w:hAnsi="Arial" w:cs="Arial"/>
          <w:sz w:val="24"/>
          <w:szCs w:val="24"/>
          <w:lang w:eastAsia="sl-SI"/>
        </w:rPr>
      </w:pPr>
    </w:p>
    <w:p w14:paraId="7DD1B826" w14:textId="0490CD20" w:rsidR="00E82060" w:rsidRPr="00B23DDC" w:rsidRDefault="00E82060" w:rsidP="00E82060">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Pr="00B23DDC">
        <w:rPr>
          <w:rFonts w:ascii="Arial" w:hAnsi="Arial" w:cs="Arial"/>
          <w:sz w:val="24"/>
          <w:szCs w:val="24"/>
          <w:lang w:eastAsia="sl-SI"/>
        </w:rPr>
        <w:tab/>
      </w:r>
      <w:r w:rsidR="00E91118">
        <w:rPr>
          <w:rFonts w:ascii="Arial" w:hAnsi="Arial" w:cs="Arial"/>
          <w:sz w:val="24"/>
          <w:szCs w:val="24"/>
          <w:lang w:eastAsia="sl-SI"/>
        </w:rPr>
        <w:t>Odprti postopek</w:t>
      </w:r>
    </w:p>
    <w:p w14:paraId="71927AA5" w14:textId="77777777" w:rsidR="00E82060" w:rsidRPr="00B23DDC" w:rsidRDefault="00E82060" w:rsidP="00E82060">
      <w:pPr>
        <w:pStyle w:val="Standard"/>
        <w:rPr>
          <w:rFonts w:ascii="Arial" w:hAnsi="Arial" w:cs="Arial"/>
          <w:sz w:val="24"/>
          <w:szCs w:val="24"/>
          <w:lang w:eastAsia="sl-SI"/>
        </w:rPr>
      </w:pPr>
    </w:p>
    <w:p w14:paraId="1B77FB10" w14:textId="77777777" w:rsidR="00E82060" w:rsidRPr="00B23DDC" w:rsidRDefault="00E82060" w:rsidP="00E82060">
      <w:pPr>
        <w:pStyle w:val="Standard"/>
        <w:rPr>
          <w:rFonts w:ascii="Arial" w:hAnsi="Arial" w:cs="Arial"/>
          <w:sz w:val="24"/>
          <w:szCs w:val="24"/>
          <w:lang w:eastAsia="sl-SI"/>
        </w:rPr>
      </w:pPr>
    </w:p>
    <w:p w14:paraId="64E756AC" w14:textId="5CAF792C" w:rsidR="00E82060" w:rsidRPr="00B23DDC" w:rsidRDefault="00E82060" w:rsidP="00E82060">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 naročila:</w:t>
      </w:r>
      <w:r w:rsidRPr="00B23DDC">
        <w:rPr>
          <w:rFonts w:ascii="Arial" w:hAnsi="Arial" w:cs="Arial"/>
          <w:b/>
          <w:sz w:val="24"/>
          <w:szCs w:val="24"/>
          <w:lang w:eastAsia="sl-SI"/>
        </w:rPr>
        <w:tab/>
      </w:r>
      <w:r w:rsidRPr="00B23DDC">
        <w:rPr>
          <w:rFonts w:ascii="Arial" w:hAnsi="Arial" w:cs="Arial"/>
          <w:sz w:val="24"/>
          <w:szCs w:val="24"/>
          <w:lang w:eastAsia="sl-SI"/>
        </w:rPr>
        <w:t xml:space="preserve">Portal </w:t>
      </w:r>
      <w:r w:rsidRPr="002B2271">
        <w:rPr>
          <w:rFonts w:ascii="Arial" w:hAnsi="Arial" w:cs="Arial"/>
          <w:color w:val="000000" w:themeColor="text1"/>
          <w:sz w:val="24"/>
          <w:szCs w:val="24"/>
          <w:lang w:eastAsia="sl-SI"/>
        </w:rPr>
        <w:t>javni</w:t>
      </w:r>
      <w:r w:rsidR="00E91118">
        <w:rPr>
          <w:rFonts w:ascii="Arial" w:hAnsi="Arial" w:cs="Arial"/>
          <w:color w:val="000000" w:themeColor="text1"/>
          <w:sz w:val="24"/>
          <w:szCs w:val="24"/>
          <w:lang w:eastAsia="sl-SI"/>
        </w:rPr>
        <w:t>h</w:t>
      </w:r>
      <w:r w:rsidRPr="002B2271">
        <w:rPr>
          <w:rFonts w:ascii="Arial" w:hAnsi="Arial" w:cs="Arial"/>
          <w:color w:val="000000" w:themeColor="text1"/>
          <w:sz w:val="24"/>
          <w:szCs w:val="24"/>
          <w:lang w:eastAsia="sl-SI"/>
        </w:rPr>
        <w:t xml:space="preserve"> naročil, </w:t>
      </w:r>
      <w:r w:rsidR="00802E99" w:rsidRPr="006B3AC9">
        <w:rPr>
          <w:rFonts w:ascii="Arial" w:hAnsi="Arial" w:cs="Arial"/>
          <w:sz w:val="24"/>
          <w:szCs w:val="24"/>
          <w:lang w:eastAsia="sl-SI"/>
        </w:rPr>
        <w:t>Uradni list Evropske unije – portal TED</w:t>
      </w:r>
      <w:r w:rsidR="00802E99">
        <w:rPr>
          <w:rFonts w:ascii="Arial" w:hAnsi="Arial" w:cs="Arial"/>
          <w:sz w:val="24"/>
          <w:szCs w:val="24"/>
          <w:lang w:eastAsia="sl-SI"/>
        </w:rPr>
        <w:t>,</w:t>
      </w:r>
      <w:r w:rsidR="00802E99" w:rsidRPr="002B2271">
        <w:rPr>
          <w:rFonts w:ascii="Arial" w:hAnsi="Arial" w:cs="Arial"/>
          <w:color w:val="000000" w:themeColor="text1"/>
          <w:sz w:val="24"/>
          <w:szCs w:val="24"/>
          <w:lang w:eastAsia="sl-SI"/>
        </w:rPr>
        <w:t xml:space="preserve"> </w:t>
      </w:r>
      <w:r w:rsidRPr="002B2271">
        <w:rPr>
          <w:rFonts w:ascii="Arial" w:hAnsi="Arial" w:cs="Arial"/>
          <w:color w:val="000000" w:themeColor="text1"/>
          <w:sz w:val="24"/>
          <w:szCs w:val="24"/>
          <w:lang w:eastAsia="sl-SI"/>
        </w:rPr>
        <w:t xml:space="preserve">spletne </w:t>
      </w:r>
      <w:r w:rsidRPr="00085F62">
        <w:rPr>
          <w:rFonts w:ascii="Arial" w:hAnsi="Arial" w:cs="Arial"/>
          <w:sz w:val="24"/>
          <w:szCs w:val="24"/>
          <w:lang w:eastAsia="sl-SI"/>
        </w:rPr>
        <w:t>strani naročnika</w:t>
      </w:r>
      <w:r w:rsidRPr="00B23DDC" w:rsidDel="002878E9">
        <w:rPr>
          <w:rFonts w:ascii="Arial" w:hAnsi="Arial" w:cs="Arial"/>
          <w:sz w:val="24"/>
          <w:szCs w:val="24"/>
          <w:lang w:eastAsia="sl-SI"/>
        </w:rPr>
        <w:t xml:space="preserve"> </w:t>
      </w:r>
    </w:p>
    <w:p w14:paraId="19F4F7BA" w14:textId="77777777" w:rsidR="00E82060" w:rsidRPr="00B23DDC" w:rsidRDefault="00E82060" w:rsidP="00E82060">
      <w:pPr>
        <w:pStyle w:val="Standard"/>
        <w:rPr>
          <w:rFonts w:ascii="Arial" w:hAnsi="Arial" w:cs="Arial"/>
          <w:lang w:eastAsia="sl-SI"/>
        </w:rPr>
      </w:pPr>
    </w:p>
    <w:p w14:paraId="65D05BFB" w14:textId="77777777" w:rsidR="00E82060" w:rsidRPr="00B23DDC" w:rsidRDefault="00E82060" w:rsidP="00E82060">
      <w:pPr>
        <w:pStyle w:val="Standard"/>
        <w:rPr>
          <w:rFonts w:ascii="Arial" w:hAnsi="Arial" w:cs="Arial"/>
        </w:rPr>
      </w:pPr>
    </w:p>
    <w:p w14:paraId="05659BFB" w14:textId="77777777" w:rsidR="00E82060" w:rsidRPr="00B23DDC" w:rsidRDefault="00E82060" w:rsidP="00E82060">
      <w:pPr>
        <w:pStyle w:val="Standard"/>
        <w:rPr>
          <w:rFonts w:ascii="Arial" w:hAnsi="Arial" w:cs="Arial"/>
          <w:color w:val="FF0000"/>
          <w:sz w:val="32"/>
          <w:szCs w:val="32"/>
        </w:rPr>
      </w:pPr>
    </w:p>
    <w:p w14:paraId="261D9FF6" w14:textId="77777777" w:rsidR="00E82060" w:rsidRPr="00B23DDC" w:rsidRDefault="00E82060" w:rsidP="00E82060">
      <w:pPr>
        <w:pStyle w:val="Standard"/>
        <w:rPr>
          <w:rFonts w:ascii="Arial" w:hAnsi="Arial" w:cs="Arial"/>
        </w:rPr>
      </w:pPr>
    </w:p>
    <w:p w14:paraId="598E678C" w14:textId="77777777" w:rsidR="00E82060" w:rsidRDefault="00E82060" w:rsidP="00E82060">
      <w:pPr>
        <w:pStyle w:val="Standard"/>
        <w:widowControl w:val="0"/>
        <w:rPr>
          <w:rFonts w:ascii="Arial" w:eastAsia="Times New Roman" w:hAnsi="Arial" w:cs="Arial"/>
          <w:b/>
          <w:color w:val="000000"/>
          <w:spacing w:val="2"/>
          <w:lang w:eastAsia="sl-SI"/>
        </w:rPr>
      </w:pPr>
    </w:p>
    <w:p w14:paraId="0190F05F" w14:textId="77777777" w:rsidR="00E82060" w:rsidRPr="00B23DDC" w:rsidRDefault="00E82060" w:rsidP="00802E99">
      <w:pPr>
        <w:pStyle w:val="Standard"/>
        <w:widowControl w:val="0"/>
        <w:rPr>
          <w:rFonts w:ascii="Arial" w:eastAsia="Times New Roman" w:hAnsi="Arial" w:cs="Arial"/>
          <w:b/>
          <w:color w:val="000000"/>
          <w:spacing w:val="2"/>
          <w:lang w:eastAsia="sl-SI"/>
        </w:rPr>
      </w:pPr>
    </w:p>
    <w:p w14:paraId="3062210A"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3F9A3CC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1B1A497E"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5A822291"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4D74EC91"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19A452FD" w14:textId="77777777" w:rsidR="00E82060" w:rsidRPr="00B23DDC" w:rsidRDefault="00E82060" w:rsidP="00E82060">
      <w:pPr>
        <w:pStyle w:val="Standard"/>
        <w:widowControl w:val="0"/>
        <w:rPr>
          <w:rFonts w:ascii="Arial" w:hAnsi="Arial" w:cs="Arial"/>
          <w:b/>
        </w:rPr>
      </w:pPr>
      <w:r w:rsidRPr="00B23DDC">
        <w:rPr>
          <w:rFonts w:ascii="Arial" w:hAnsi="Arial" w:cs="Arial"/>
        </w:rPr>
        <w:t>Naročnik vabi vse zainteresirane gospodarske subjekte, da skladno z veljavnimi predpisi in to razpisno dokumentacijo predložijo svojo ponudbo za predmetno javno naročilo.</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lastRenderedPageBreak/>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4C2CEAB3" w14:textId="77777777" w:rsidR="00AB50CA"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143388519" w:history="1">
        <w:r w:rsidR="00AB50CA" w:rsidRPr="00BE1241">
          <w:rPr>
            <w:rStyle w:val="Hiperpovezava"/>
            <w:rFonts w:ascii="Arial" w:hAnsi="Arial" w:cs="Arial"/>
            <w:noProof/>
          </w:rPr>
          <w:t>NAVODILA PONUDNIKOM</w:t>
        </w:r>
        <w:r w:rsidR="00AB50CA">
          <w:rPr>
            <w:noProof/>
            <w:webHidden/>
          </w:rPr>
          <w:tab/>
        </w:r>
        <w:r w:rsidR="00AB50CA">
          <w:rPr>
            <w:noProof/>
            <w:webHidden/>
          </w:rPr>
          <w:fldChar w:fldCharType="begin"/>
        </w:r>
        <w:r w:rsidR="00AB50CA">
          <w:rPr>
            <w:noProof/>
            <w:webHidden/>
          </w:rPr>
          <w:instrText xml:space="preserve"> PAGEREF _Toc143388519 \h </w:instrText>
        </w:r>
        <w:r w:rsidR="00AB50CA">
          <w:rPr>
            <w:noProof/>
            <w:webHidden/>
          </w:rPr>
        </w:r>
        <w:r w:rsidR="00AB50CA">
          <w:rPr>
            <w:noProof/>
            <w:webHidden/>
          </w:rPr>
          <w:fldChar w:fldCharType="separate"/>
        </w:r>
        <w:r w:rsidR="001B589D">
          <w:rPr>
            <w:noProof/>
            <w:webHidden/>
          </w:rPr>
          <w:t>3</w:t>
        </w:r>
        <w:r w:rsidR="00AB50CA">
          <w:rPr>
            <w:noProof/>
            <w:webHidden/>
          </w:rPr>
          <w:fldChar w:fldCharType="end"/>
        </w:r>
      </w:hyperlink>
    </w:p>
    <w:p w14:paraId="7234B3E2" w14:textId="77777777" w:rsidR="00AB50CA" w:rsidRDefault="0054649F">
      <w:pPr>
        <w:pStyle w:val="Kazalovsebine1"/>
        <w:rPr>
          <w:rFonts w:asciiTheme="minorHAnsi" w:eastAsiaTheme="minorEastAsia" w:hAnsiTheme="minorHAnsi" w:cstheme="minorBidi"/>
          <w:noProof/>
          <w:kern w:val="0"/>
          <w:lang w:eastAsia="sl-SI"/>
        </w:rPr>
      </w:pPr>
      <w:hyperlink w:anchor="_Toc143388520" w:history="1">
        <w:r w:rsidR="00AB50CA" w:rsidRPr="00BE1241">
          <w:rPr>
            <w:rStyle w:val="Hiperpovezava"/>
            <w:rFonts w:ascii="Arial" w:hAnsi="Arial" w:cs="Arial"/>
            <w:noProof/>
          </w:rPr>
          <w:t>1.</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PRAVNA PODLAGA</w:t>
        </w:r>
        <w:r w:rsidR="00AB50CA">
          <w:rPr>
            <w:noProof/>
            <w:webHidden/>
          </w:rPr>
          <w:tab/>
        </w:r>
        <w:r w:rsidR="00AB50CA">
          <w:rPr>
            <w:noProof/>
            <w:webHidden/>
          </w:rPr>
          <w:fldChar w:fldCharType="begin"/>
        </w:r>
        <w:r w:rsidR="00AB50CA">
          <w:rPr>
            <w:noProof/>
            <w:webHidden/>
          </w:rPr>
          <w:instrText xml:space="preserve"> PAGEREF _Toc143388520 \h </w:instrText>
        </w:r>
        <w:r w:rsidR="00AB50CA">
          <w:rPr>
            <w:noProof/>
            <w:webHidden/>
          </w:rPr>
        </w:r>
        <w:r w:rsidR="00AB50CA">
          <w:rPr>
            <w:noProof/>
            <w:webHidden/>
          </w:rPr>
          <w:fldChar w:fldCharType="separate"/>
        </w:r>
        <w:r w:rsidR="001B589D">
          <w:rPr>
            <w:noProof/>
            <w:webHidden/>
          </w:rPr>
          <w:t>3</w:t>
        </w:r>
        <w:r w:rsidR="00AB50CA">
          <w:rPr>
            <w:noProof/>
            <w:webHidden/>
          </w:rPr>
          <w:fldChar w:fldCharType="end"/>
        </w:r>
      </w:hyperlink>
    </w:p>
    <w:p w14:paraId="6AE5E3A7" w14:textId="77777777" w:rsidR="00AB50CA" w:rsidRDefault="0054649F">
      <w:pPr>
        <w:pStyle w:val="Kazalovsebine1"/>
        <w:rPr>
          <w:rFonts w:asciiTheme="minorHAnsi" w:eastAsiaTheme="minorEastAsia" w:hAnsiTheme="minorHAnsi" w:cstheme="minorBidi"/>
          <w:noProof/>
          <w:kern w:val="0"/>
          <w:lang w:eastAsia="sl-SI"/>
        </w:rPr>
      </w:pPr>
      <w:hyperlink w:anchor="_Toc143388521" w:history="1">
        <w:r w:rsidR="00AB50CA" w:rsidRPr="00BE1241">
          <w:rPr>
            <w:rStyle w:val="Hiperpovezava"/>
            <w:rFonts w:ascii="Arial" w:hAnsi="Arial" w:cs="Arial"/>
            <w:noProof/>
          </w:rPr>
          <w:t>2.</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VSEBINA RAZPISNE DOKUMENTACIJE</w:t>
        </w:r>
        <w:r w:rsidR="00AB50CA">
          <w:rPr>
            <w:noProof/>
            <w:webHidden/>
          </w:rPr>
          <w:tab/>
        </w:r>
        <w:r w:rsidR="00AB50CA">
          <w:rPr>
            <w:noProof/>
            <w:webHidden/>
          </w:rPr>
          <w:fldChar w:fldCharType="begin"/>
        </w:r>
        <w:r w:rsidR="00AB50CA">
          <w:rPr>
            <w:noProof/>
            <w:webHidden/>
          </w:rPr>
          <w:instrText xml:space="preserve"> PAGEREF _Toc143388521 \h </w:instrText>
        </w:r>
        <w:r w:rsidR="00AB50CA">
          <w:rPr>
            <w:noProof/>
            <w:webHidden/>
          </w:rPr>
        </w:r>
        <w:r w:rsidR="00AB50CA">
          <w:rPr>
            <w:noProof/>
            <w:webHidden/>
          </w:rPr>
          <w:fldChar w:fldCharType="separate"/>
        </w:r>
        <w:r w:rsidR="001B589D">
          <w:rPr>
            <w:noProof/>
            <w:webHidden/>
          </w:rPr>
          <w:t>3</w:t>
        </w:r>
        <w:r w:rsidR="00AB50CA">
          <w:rPr>
            <w:noProof/>
            <w:webHidden/>
          </w:rPr>
          <w:fldChar w:fldCharType="end"/>
        </w:r>
      </w:hyperlink>
    </w:p>
    <w:p w14:paraId="105B75EE" w14:textId="77777777" w:rsidR="00AB50CA" w:rsidRDefault="0054649F">
      <w:pPr>
        <w:pStyle w:val="Kazalovsebine1"/>
        <w:rPr>
          <w:rFonts w:asciiTheme="minorHAnsi" w:eastAsiaTheme="minorEastAsia" w:hAnsiTheme="minorHAnsi" w:cstheme="minorBidi"/>
          <w:noProof/>
          <w:kern w:val="0"/>
          <w:lang w:eastAsia="sl-SI"/>
        </w:rPr>
      </w:pPr>
      <w:hyperlink w:anchor="_Toc143388522" w:history="1">
        <w:r w:rsidR="00AB50CA" w:rsidRPr="00BE1241">
          <w:rPr>
            <w:rStyle w:val="Hiperpovezava"/>
            <w:rFonts w:ascii="Arial" w:hAnsi="Arial" w:cs="Arial"/>
            <w:noProof/>
          </w:rPr>
          <w:t>3.</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PREDMET JAVNEGA NAROČILA</w:t>
        </w:r>
        <w:r w:rsidR="00AB50CA">
          <w:rPr>
            <w:noProof/>
            <w:webHidden/>
          </w:rPr>
          <w:tab/>
        </w:r>
        <w:r w:rsidR="00AB50CA">
          <w:rPr>
            <w:noProof/>
            <w:webHidden/>
          </w:rPr>
          <w:fldChar w:fldCharType="begin"/>
        </w:r>
        <w:r w:rsidR="00AB50CA">
          <w:rPr>
            <w:noProof/>
            <w:webHidden/>
          </w:rPr>
          <w:instrText xml:space="preserve"> PAGEREF _Toc143388522 \h </w:instrText>
        </w:r>
        <w:r w:rsidR="00AB50CA">
          <w:rPr>
            <w:noProof/>
            <w:webHidden/>
          </w:rPr>
        </w:r>
        <w:r w:rsidR="00AB50CA">
          <w:rPr>
            <w:noProof/>
            <w:webHidden/>
          </w:rPr>
          <w:fldChar w:fldCharType="separate"/>
        </w:r>
        <w:r w:rsidR="001B589D">
          <w:rPr>
            <w:noProof/>
            <w:webHidden/>
          </w:rPr>
          <w:t>3</w:t>
        </w:r>
        <w:r w:rsidR="00AB50CA">
          <w:rPr>
            <w:noProof/>
            <w:webHidden/>
          </w:rPr>
          <w:fldChar w:fldCharType="end"/>
        </w:r>
      </w:hyperlink>
    </w:p>
    <w:p w14:paraId="1FC7F378" w14:textId="77777777" w:rsidR="00AB50CA" w:rsidRDefault="0054649F">
      <w:pPr>
        <w:pStyle w:val="Kazalovsebine1"/>
        <w:rPr>
          <w:rFonts w:asciiTheme="minorHAnsi" w:eastAsiaTheme="minorEastAsia" w:hAnsiTheme="minorHAnsi" w:cstheme="minorBidi"/>
          <w:noProof/>
          <w:kern w:val="0"/>
          <w:lang w:eastAsia="sl-SI"/>
        </w:rPr>
      </w:pPr>
      <w:hyperlink w:anchor="_Toc143388523" w:history="1">
        <w:r w:rsidR="00AB50CA" w:rsidRPr="00BE1241">
          <w:rPr>
            <w:rStyle w:val="Hiperpovezava"/>
            <w:rFonts w:ascii="Arial" w:hAnsi="Arial" w:cs="Arial"/>
            <w:noProof/>
          </w:rPr>
          <w:t>4.</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POSTOPEK ODDAJE JAVNEGA NAROČILA</w:t>
        </w:r>
        <w:r w:rsidR="00AB50CA">
          <w:rPr>
            <w:noProof/>
            <w:webHidden/>
          </w:rPr>
          <w:tab/>
        </w:r>
        <w:r w:rsidR="00AB50CA">
          <w:rPr>
            <w:noProof/>
            <w:webHidden/>
          </w:rPr>
          <w:fldChar w:fldCharType="begin"/>
        </w:r>
        <w:r w:rsidR="00AB50CA">
          <w:rPr>
            <w:noProof/>
            <w:webHidden/>
          </w:rPr>
          <w:instrText xml:space="preserve"> PAGEREF _Toc143388523 \h </w:instrText>
        </w:r>
        <w:r w:rsidR="00AB50CA">
          <w:rPr>
            <w:noProof/>
            <w:webHidden/>
          </w:rPr>
        </w:r>
        <w:r w:rsidR="00AB50CA">
          <w:rPr>
            <w:noProof/>
            <w:webHidden/>
          </w:rPr>
          <w:fldChar w:fldCharType="separate"/>
        </w:r>
        <w:r w:rsidR="001B589D">
          <w:rPr>
            <w:noProof/>
            <w:webHidden/>
          </w:rPr>
          <w:t>4</w:t>
        </w:r>
        <w:r w:rsidR="00AB50CA">
          <w:rPr>
            <w:noProof/>
            <w:webHidden/>
          </w:rPr>
          <w:fldChar w:fldCharType="end"/>
        </w:r>
      </w:hyperlink>
    </w:p>
    <w:p w14:paraId="54D40B6C" w14:textId="77777777" w:rsidR="00AB50CA" w:rsidRDefault="0054649F">
      <w:pPr>
        <w:pStyle w:val="Kazalovsebine1"/>
        <w:rPr>
          <w:rFonts w:asciiTheme="minorHAnsi" w:eastAsiaTheme="minorEastAsia" w:hAnsiTheme="minorHAnsi" w:cstheme="minorBidi"/>
          <w:noProof/>
          <w:kern w:val="0"/>
          <w:lang w:eastAsia="sl-SI"/>
        </w:rPr>
      </w:pPr>
      <w:hyperlink w:anchor="_Toc143388524" w:history="1">
        <w:r w:rsidR="00AB50CA" w:rsidRPr="00BE1241">
          <w:rPr>
            <w:rStyle w:val="Hiperpovezava"/>
            <w:rFonts w:ascii="Arial" w:hAnsi="Arial" w:cs="Arial"/>
            <w:noProof/>
          </w:rPr>
          <w:t>5.</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ROK IN NAČIN PREDLOŽITVE PONUDBE</w:t>
        </w:r>
        <w:r w:rsidR="00AB50CA">
          <w:rPr>
            <w:noProof/>
            <w:webHidden/>
          </w:rPr>
          <w:tab/>
        </w:r>
        <w:r w:rsidR="00AB50CA">
          <w:rPr>
            <w:noProof/>
            <w:webHidden/>
          </w:rPr>
          <w:fldChar w:fldCharType="begin"/>
        </w:r>
        <w:r w:rsidR="00AB50CA">
          <w:rPr>
            <w:noProof/>
            <w:webHidden/>
          </w:rPr>
          <w:instrText xml:space="preserve"> PAGEREF _Toc143388524 \h </w:instrText>
        </w:r>
        <w:r w:rsidR="00AB50CA">
          <w:rPr>
            <w:noProof/>
            <w:webHidden/>
          </w:rPr>
        </w:r>
        <w:r w:rsidR="00AB50CA">
          <w:rPr>
            <w:noProof/>
            <w:webHidden/>
          </w:rPr>
          <w:fldChar w:fldCharType="separate"/>
        </w:r>
        <w:r w:rsidR="001B589D">
          <w:rPr>
            <w:noProof/>
            <w:webHidden/>
          </w:rPr>
          <w:t>4</w:t>
        </w:r>
        <w:r w:rsidR="00AB50CA">
          <w:rPr>
            <w:noProof/>
            <w:webHidden/>
          </w:rPr>
          <w:fldChar w:fldCharType="end"/>
        </w:r>
      </w:hyperlink>
    </w:p>
    <w:p w14:paraId="65C71D5A" w14:textId="77777777" w:rsidR="00AB50CA" w:rsidRDefault="0054649F">
      <w:pPr>
        <w:pStyle w:val="Kazalovsebine1"/>
        <w:rPr>
          <w:rFonts w:asciiTheme="minorHAnsi" w:eastAsiaTheme="minorEastAsia" w:hAnsiTheme="minorHAnsi" w:cstheme="minorBidi"/>
          <w:noProof/>
          <w:kern w:val="0"/>
          <w:lang w:eastAsia="sl-SI"/>
        </w:rPr>
      </w:pPr>
      <w:hyperlink w:anchor="_Toc143388525" w:history="1">
        <w:r w:rsidR="00AB50CA" w:rsidRPr="00BE1241">
          <w:rPr>
            <w:rStyle w:val="Hiperpovezava"/>
            <w:rFonts w:ascii="Arial" w:hAnsi="Arial" w:cs="Arial"/>
            <w:noProof/>
          </w:rPr>
          <w:t>6.</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ODPIRANJE PONUDB</w:t>
        </w:r>
        <w:r w:rsidR="00AB50CA">
          <w:rPr>
            <w:noProof/>
            <w:webHidden/>
          </w:rPr>
          <w:tab/>
        </w:r>
        <w:r w:rsidR="00AB50CA">
          <w:rPr>
            <w:noProof/>
            <w:webHidden/>
          </w:rPr>
          <w:fldChar w:fldCharType="begin"/>
        </w:r>
        <w:r w:rsidR="00AB50CA">
          <w:rPr>
            <w:noProof/>
            <w:webHidden/>
          </w:rPr>
          <w:instrText xml:space="preserve"> PAGEREF _Toc143388525 \h </w:instrText>
        </w:r>
        <w:r w:rsidR="00AB50CA">
          <w:rPr>
            <w:noProof/>
            <w:webHidden/>
          </w:rPr>
        </w:r>
        <w:r w:rsidR="00AB50CA">
          <w:rPr>
            <w:noProof/>
            <w:webHidden/>
          </w:rPr>
          <w:fldChar w:fldCharType="separate"/>
        </w:r>
        <w:r w:rsidR="001B589D">
          <w:rPr>
            <w:noProof/>
            <w:webHidden/>
          </w:rPr>
          <w:t>5</w:t>
        </w:r>
        <w:r w:rsidR="00AB50CA">
          <w:rPr>
            <w:noProof/>
            <w:webHidden/>
          </w:rPr>
          <w:fldChar w:fldCharType="end"/>
        </w:r>
      </w:hyperlink>
    </w:p>
    <w:p w14:paraId="22BDEDD9" w14:textId="77777777" w:rsidR="00AB50CA" w:rsidRDefault="0054649F">
      <w:pPr>
        <w:pStyle w:val="Kazalovsebine1"/>
        <w:rPr>
          <w:rFonts w:asciiTheme="minorHAnsi" w:eastAsiaTheme="minorEastAsia" w:hAnsiTheme="minorHAnsi" w:cstheme="minorBidi"/>
          <w:noProof/>
          <w:kern w:val="0"/>
          <w:lang w:eastAsia="sl-SI"/>
        </w:rPr>
      </w:pPr>
      <w:hyperlink w:anchor="_Toc143388526" w:history="1">
        <w:r w:rsidR="00AB50CA" w:rsidRPr="00BE1241">
          <w:rPr>
            <w:rStyle w:val="Hiperpovezava"/>
            <w:rFonts w:ascii="Arial" w:hAnsi="Arial" w:cs="Arial"/>
            <w:noProof/>
          </w:rPr>
          <w:t>7.</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POJASNILA IN SPREMEMBE RAZPISNE DOKUMENTACIJE</w:t>
        </w:r>
        <w:r w:rsidR="00AB50CA">
          <w:rPr>
            <w:noProof/>
            <w:webHidden/>
          </w:rPr>
          <w:tab/>
        </w:r>
        <w:r w:rsidR="00AB50CA">
          <w:rPr>
            <w:noProof/>
            <w:webHidden/>
          </w:rPr>
          <w:fldChar w:fldCharType="begin"/>
        </w:r>
        <w:r w:rsidR="00AB50CA">
          <w:rPr>
            <w:noProof/>
            <w:webHidden/>
          </w:rPr>
          <w:instrText xml:space="preserve"> PAGEREF _Toc143388526 \h </w:instrText>
        </w:r>
        <w:r w:rsidR="00AB50CA">
          <w:rPr>
            <w:noProof/>
            <w:webHidden/>
          </w:rPr>
        </w:r>
        <w:r w:rsidR="00AB50CA">
          <w:rPr>
            <w:noProof/>
            <w:webHidden/>
          </w:rPr>
          <w:fldChar w:fldCharType="separate"/>
        </w:r>
        <w:r w:rsidR="001B589D">
          <w:rPr>
            <w:noProof/>
            <w:webHidden/>
          </w:rPr>
          <w:t>5</w:t>
        </w:r>
        <w:r w:rsidR="00AB50CA">
          <w:rPr>
            <w:noProof/>
            <w:webHidden/>
          </w:rPr>
          <w:fldChar w:fldCharType="end"/>
        </w:r>
      </w:hyperlink>
    </w:p>
    <w:p w14:paraId="6B5A63BD" w14:textId="77777777" w:rsidR="00AB50CA" w:rsidRDefault="0054649F">
      <w:pPr>
        <w:pStyle w:val="Kazalovsebine1"/>
        <w:rPr>
          <w:rFonts w:asciiTheme="minorHAnsi" w:eastAsiaTheme="minorEastAsia" w:hAnsiTheme="minorHAnsi" w:cstheme="minorBidi"/>
          <w:noProof/>
          <w:kern w:val="0"/>
          <w:lang w:eastAsia="sl-SI"/>
        </w:rPr>
      </w:pPr>
      <w:hyperlink w:anchor="_Toc143388527" w:history="1">
        <w:r w:rsidR="00AB50CA" w:rsidRPr="00BE1241">
          <w:rPr>
            <w:rStyle w:val="Hiperpovezava"/>
            <w:rFonts w:ascii="Arial" w:hAnsi="Arial" w:cs="Arial"/>
            <w:noProof/>
          </w:rPr>
          <w:t>8.</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UGOTAVLJANJE SPOSOBNOSTI</w:t>
        </w:r>
        <w:r w:rsidR="00AB50CA">
          <w:rPr>
            <w:noProof/>
            <w:webHidden/>
          </w:rPr>
          <w:tab/>
        </w:r>
        <w:r w:rsidR="00AB50CA">
          <w:rPr>
            <w:noProof/>
            <w:webHidden/>
          </w:rPr>
          <w:fldChar w:fldCharType="begin"/>
        </w:r>
        <w:r w:rsidR="00AB50CA">
          <w:rPr>
            <w:noProof/>
            <w:webHidden/>
          </w:rPr>
          <w:instrText xml:space="preserve"> PAGEREF _Toc143388527 \h </w:instrText>
        </w:r>
        <w:r w:rsidR="00AB50CA">
          <w:rPr>
            <w:noProof/>
            <w:webHidden/>
          </w:rPr>
        </w:r>
        <w:r w:rsidR="00AB50CA">
          <w:rPr>
            <w:noProof/>
            <w:webHidden/>
          </w:rPr>
          <w:fldChar w:fldCharType="separate"/>
        </w:r>
        <w:r w:rsidR="001B589D">
          <w:rPr>
            <w:noProof/>
            <w:webHidden/>
          </w:rPr>
          <w:t>6</w:t>
        </w:r>
        <w:r w:rsidR="00AB50CA">
          <w:rPr>
            <w:noProof/>
            <w:webHidden/>
          </w:rPr>
          <w:fldChar w:fldCharType="end"/>
        </w:r>
      </w:hyperlink>
    </w:p>
    <w:p w14:paraId="05B13590" w14:textId="77777777" w:rsidR="00AB50CA" w:rsidRDefault="0054649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43388528" w:history="1">
        <w:r w:rsidR="00AB50CA" w:rsidRPr="00BE1241">
          <w:rPr>
            <w:rStyle w:val="Hiperpovezava"/>
            <w:rFonts w:ascii="Arial" w:hAnsi="Arial" w:cs="Arial"/>
            <w:noProof/>
          </w:rPr>
          <w:t>8.1.</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Subjekti, za katere se ugotavlja sposobnost</w:t>
        </w:r>
        <w:r w:rsidR="00AB50CA">
          <w:rPr>
            <w:noProof/>
            <w:webHidden/>
          </w:rPr>
          <w:tab/>
        </w:r>
        <w:r w:rsidR="00AB50CA">
          <w:rPr>
            <w:noProof/>
            <w:webHidden/>
          </w:rPr>
          <w:fldChar w:fldCharType="begin"/>
        </w:r>
        <w:r w:rsidR="00AB50CA">
          <w:rPr>
            <w:noProof/>
            <w:webHidden/>
          </w:rPr>
          <w:instrText xml:space="preserve"> PAGEREF _Toc143388528 \h </w:instrText>
        </w:r>
        <w:r w:rsidR="00AB50CA">
          <w:rPr>
            <w:noProof/>
            <w:webHidden/>
          </w:rPr>
        </w:r>
        <w:r w:rsidR="00AB50CA">
          <w:rPr>
            <w:noProof/>
            <w:webHidden/>
          </w:rPr>
          <w:fldChar w:fldCharType="separate"/>
        </w:r>
        <w:r w:rsidR="001B589D">
          <w:rPr>
            <w:noProof/>
            <w:webHidden/>
          </w:rPr>
          <w:t>6</w:t>
        </w:r>
        <w:r w:rsidR="00AB50CA">
          <w:rPr>
            <w:noProof/>
            <w:webHidden/>
          </w:rPr>
          <w:fldChar w:fldCharType="end"/>
        </w:r>
      </w:hyperlink>
    </w:p>
    <w:p w14:paraId="7A607800" w14:textId="77777777" w:rsidR="00AB50CA" w:rsidRDefault="0054649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43388529" w:history="1">
        <w:r w:rsidR="00AB50CA" w:rsidRPr="00BE1241">
          <w:rPr>
            <w:rStyle w:val="Hiperpovezava"/>
            <w:rFonts w:ascii="Arial" w:hAnsi="Arial" w:cs="Arial"/>
            <w:noProof/>
          </w:rPr>
          <w:t>8.2.</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Razlogi za izključitev</w:t>
        </w:r>
        <w:r w:rsidR="00AB50CA">
          <w:rPr>
            <w:noProof/>
            <w:webHidden/>
          </w:rPr>
          <w:tab/>
        </w:r>
        <w:r w:rsidR="00AB50CA">
          <w:rPr>
            <w:noProof/>
            <w:webHidden/>
          </w:rPr>
          <w:fldChar w:fldCharType="begin"/>
        </w:r>
        <w:r w:rsidR="00AB50CA">
          <w:rPr>
            <w:noProof/>
            <w:webHidden/>
          </w:rPr>
          <w:instrText xml:space="preserve"> PAGEREF _Toc143388529 \h </w:instrText>
        </w:r>
        <w:r w:rsidR="00AB50CA">
          <w:rPr>
            <w:noProof/>
            <w:webHidden/>
          </w:rPr>
        </w:r>
        <w:r w:rsidR="00AB50CA">
          <w:rPr>
            <w:noProof/>
            <w:webHidden/>
          </w:rPr>
          <w:fldChar w:fldCharType="separate"/>
        </w:r>
        <w:r w:rsidR="001B589D">
          <w:rPr>
            <w:noProof/>
            <w:webHidden/>
          </w:rPr>
          <w:t>6</w:t>
        </w:r>
        <w:r w:rsidR="00AB50CA">
          <w:rPr>
            <w:noProof/>
            <w:webHidden/>
          </w:rPr>
          <w:fldChar w:fldCharType="end"/>
        </w:r>
      </w:hyperlink>
    </w:p>
    <w:p w14:paraId="61E89C06" w14:textId="77777777" w:rsidR="00AB50CA" w:rsidRDefault="0054649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43388530" w:history="1">
        <w:r w:rsidR="00AB50CA" w:rsidRPr="00BE1241">
          <w:rPr>
            <w:rStyle w:val="Hiperpovezava"/>
            <w:rFonts w:ascii="Arial" w:hAnsi="Arial" w:cs="Arial"/>
            <w:noProof/>
          </w:rPr>
          <w:t>8.3.</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Pogoji za priznanje sposobnosti</w:t>
        </w:r>
        <w:r w:rsidR="00AB50CA">
          <w:rPr>
            <w:noProof/>
            <w:webHidden/>
          </w:rPr>
          <w:tab/>
        </w:r>
        <w:r w:rsidR="00AB50CA">
          <w:rPr>
            <w:noProof/>
            <w:webHidden/>
          </w:rPr>
          <w:fldChar w:fldCharType="begin"/>
        </w:r>
        <w:r w:rsidR="00AB50CA">
          <w:rPr>
            <w:noProof/>
            <w:webHidden/>
          </w:rPr>
          <w:instrText xml:space="preserve"> PAGEREF _Toc143388530 \h </w:instrText>
        </w:r>
        <w:r w:rsidR="00AB50CA">
          <w:rPr>
            <w:noProof/>
            <w:webHidden/>
          </w:rPr>
        </w:r>
        <w:r w:rsidR="00AB50CA">
          <w:rPr>
            <w:noProof/>
            <w:webHidden/>
          </w:rPr>
          <w:fldChar w:fldCharType="separate"/>
        </w:r>
        <w:r w:rsidR="001B589D">
          <w:rPr>
            <w:noProof/>
            <w:webHidden/>
          </w:rPr>
          <w:t>9</w:t>
        </w:r>
        <w:r w:rsidR="00AB50CA">
          <w:rPr>
            <w:noProof/>
            <w:webHidden/>
          </w:rPr>
          <w:fldChar w:fldCharType="end"/>
        </w:r>
      </w:hyperlink>
    </w:p>
    <w:p w14:paraId="33B66DF8" w14:textId="77777777" w:rsidR="00AB50CA" w:rsidRDefault="0054649F">
      <w:pPr>
        <w:pStyle w:val="Kazalovsebine1"/>
        <w:rPr>
          <w:rFonts w:asciiTheme="minorHAnsi" w:eastAsiaTheme="minorEastAsia" w:hAnsiTheme="minorHAnsi" w:cstheme="minorBidi"/>
          <w:noProof/>
          <w:kern w:val="0"/>
          <w:lang w:eastAsia="sl-SI"/>
        </w:rPr>
      </w:pPr>
      <w:hyperlink w:anchor="_Toc143388531" w:history="1">
        <w:r w:rsidR="00AB50CA" w:rsidRPr="00BE1241">
          <w:rPr>
            <w:rStyle w:val="Hiperpovezava"/>
            <w:rFonts w:ascii="Arial" w:hAnsi="Arial" w:cs="Arial"/>
            <w:noProof/>
          </w:rPr>
          <w:t>9.</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POJASNJEVANJE, DOPOLNJEVANJE IN SPREMINJANJE PONUDB</w:t>
        </w:r>
        <w:r w:rsidR="00AB50CA">
          <w:rPr>
            <w:noProof/>
            <w:webHidden/>
          </w:rPr>
          <w:tab/>
        </w:r>
        <w:r w:rsidR="00AB50CA">
          <w:rPr>
            <w:noProof/>
            <w:webHidden/>
          </w:rPr>
          <w:fldChar w:fldCharType="begin"/>
        </w:r>
        <w:r w:rsidR="00AB50CA">
          <w:rPr>
            <w:noProof/>
            <w:webHidden/>
          </w:rPr>
          <w:instrText xml:space="preserve"> PAGEREF _Toc143388531 \h </w:instrText>
        </w:r>
        <w:r w:rsidR="00AB50CA">
          <w:rPr>
            <w:noProof/>
            <w:webHidden/>
          </w:rPr>
        </w:r>
        <w:r w:rsidR="00AB50CA">
          <w:rPr>
            <w:noProof/>
            <w:webHidden/>
          </w:rPr>
          <w:fldChar w:fldCharType="separate"/>
        </w:r>
        <w:r w:rsidR="001B589D">
          <w:rPr>
            <w:noProof/>
            <w:webHidden/>
          </w:rPr>
          <w:t>10</w:t>
        </w:r>
        <w:r w:rsidR="00AB50CA">
          <w:rPr>
            <w:noProof/>
            <w:webHidden/>
          </w:rPr>
          <w:fldChar w:fldCharType="end"/>
        </w:r>
      </w:hyperlink>
    </w:p>
    <w:p w14:paraId="78A58A1F" w14:textId="77777777" w:rsidR="00AB50CA" w:rsidRDefault="0054649F">
      <w:pPr>
        <w:pStyle w:val="Kazalovsebine1"/>
        <w:rPr>
          <w:rFonts w:asciiTheme="minorHAnsi" w:eastAsiaTheme="minorEastAsia" w:hAnsiTheme="minorHAnsi" w:cstheme="minorBidi"/>
          <w:noProof/>
          <w:kern w:val="0"/>
          <w:lang w:eastAsia="sl-SI"/>
        </w:rPr>
      </w:pPr>
      <w:hyperlink w:anchor="_Toc143388532" w:history="1">
        <w:r w:rsidR="00AB50CA" w:rsidRPr="00BE1241">
          <w:rPr>
            <w:rStyle w:val="Hiperpovezava"/>
            <w:rFonts w:ascii="Arial" w:hAnsi="Arial" w:cs="Arial"/>
            <w:noProof/>
          </w:rPr>
          <w:t>10.</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FINANČNA ZAVAROVANJA</w:t>
        </w:r>
        <w:r w:rsidR="00AB50CA">
          <w:rPr>
            <w:noProof/>
            <w:webHidden/>
          </w:rPr>
          <w:tab/>
        </w:r>
        <w:r w:rsidR="00AB50CA">
          <w:rPr>
            <w:noProof/>
            <w:webHidden/>
          </w:rPr>
          <w:fldChar w:fldCharType="begin"/>
        </w:r>
        <w:r w:rsidR="00AB50CA">
          <w:rPr>
            <w:noProof/>
            <w:webHidden/>
          </w:rPr>
          <w:instrText xml:space="preserve"> PAGEREF _Toc143388532 \h </w:instrText>
        </w:r>
        <w:r w:rsidR="00AB50CA">
          <w:rPr>
            <w:noProof/>
            <w:webHidden/>
          </w:rPr>
        </w:r>
        <w:r w:rsidR="00AB50CA">
          <w:rPr>
            <w:noProof/>
            <w:webHidden/>
          </w:rPr>
          <w:fldChar w:fldCharType="separate"/>
        </w:r>
        <w:r w:rsidR="001B589D">
          <w:rPr>
            <w:noProof/>
            <w:webHidden/>
          </w:rPr>
          <w:t>10</w:t>
        </w:r>
        <w:r w:rsidR="00AB50CA">
          <w:rPr>
            <w:noProof/>
            <w:webHidden/>
          </w:rPr>
          <w:fldChar w:fldCharType="end"/>
        </w:r>
      </w:hyperlink>
    </w:p>
    <w:p w14:paraId="01B0CEF6" w14:textId="77777777" w:rsidR="00AB50CA" w:rsidRDefault="0054649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3388533" w:history="1">
        <w:r w:rsidR="00AB50CA" w:rsidRPr="00BE1241">
          <w:rPr>
            <w:rStyle w:val="Hiperpovezava"/>
            <w:rFonts w:ascii="Arial" w:hAnsi="Arial" w:cs="Arial"/>
            <w:noProof/>
          </w:rPr>
          <w:t>10.1.</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Zavarovanje za dobro izvedbo pogodbenih obveznosti in za odpravo napak v garancijskem roku</w:t>
        </w:r>
        <w:r w:rsidR="00AB50CA">
          <w:rPr>
            <w:noProof/>
            <w:webHidden/>
          </w:rPr>
          <w:tab/>
        </w:r>
        <w:r w:rsidR="00AB50CA">
          <w:rPr>
            <w:noProof/>
            <w:webHidden/>
          </w:rPr>
          <w:fldChar w:fldCharType="begin"/>
        </w:r>
        <w:r w:rsidR="00AB50CA">
          <w:rPr>
            <w:noProof/>
            <w:webHidden/>
          </w:rPr>
          <w:instrText xml:space="preserve"> PAGEREF _Toc143388533 \h </w:instrText>
        </w:r>
        <w:r w:rsidR="00AB50CA">
          <w:rPr>
            <w:noProof/>
            <w:webHidden/>
          </w:rPr>
        </w:r>
        <w:r w:rsidR="00AB50CA">
          <w:rPr>
            <w:noProof/>
            <w:webHidden/>
          </w:rPr>
          <w:fldChar w:fldCharType="separate"/>
        </w:r>
        <w:r w:rsidR="001B589D">
          <w:rPr>
            <w:noProof/>
            <w:webHidden/>
          </w:rPr>
          <w:t>10</w:t>
        </w:r>
        <w:r w:rsidR="00AB50CA">
          <w:rPr>
            <w:noProof/>
            <w:webHidden/>
          </w:rPr>
          <w:fldChar w:fldCharType="end"/>
        </w:r>
      </w:hyperlink>
    </w:p>
    <w:p w14:paraId="7700650B" w14:textId="77777777" w:rsidR="00AB50CA" w:rsidRDefault="0054649F">
      <w:pPr>
        <w:pStyle w:val="Kazalovsebine1"/>
        <w:rPr>
          <w:rFonts w:asciiTheme="minorHAnsi" w:eastAsiaTheme="minorEastAsia" w:hAnsiTheme="minorHAnsi" w:cstheme="minorBidi"/>
          <w:noProof/>
          <w:kern w:val="0"/>
          <w:lang w:eastAsia="sl-SI"/>
        </w:rPr>
      </w:pPr>
      <w:hyperlink w:anchor="_Toc143388534" w:history="1">
        <w:r w:rsidR="00AB50CA" w:rsidRPr="00BE1241">
          <w:rPr>
            <w:rStyle w:val="Hiperpovezava"/>
            <w:rFonts w:ascii="Arial" w:hAnsi="Arial" w:cs="Arial"/>
            <w:noProof/>
          </w:rPr>
          <w:t>11.</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MERILO</w:t>
        </w:r>
        <w:r w:rsidR="00AB50CA">
          <w:rPr>
            <w:noProof/>
            <w:webHidden/>
          </w:rPr>
          <w:tab/>
        </w:r>
        <w:r w:rsidR="00AB50CA">
          <w:rPr>
            <w:noProof/>
            <w:webHidden/>
          </w:rPr>
          <w:fldChar w:fldCharType="begin"/>
        </w:r>
        <w:r w:rsidR="00AB50CA">
          <w:rPr>
            <w:noProof/>
            <w:webHidden/>
          </w:rPr>
          <w:instrText xml:space="preserve"> PAGEREF _Toc143388534 \h </w:instrText>
        </w:r>
        <w:r w:rsidR="00AB50CA">
          <w:rPr>
            <w:noProof/>
            <w:webHidden/>
          </w:rPr>
        </w:r>
        <w:r w:rsidR="00AB50CA">
          <w:rPr>
            <w:noProof/>
            <w:webHidden/>
          </w:rPr>
          <w:fldChar w:fldCharType="separate"/>
        </w:r>
        <w:r w:rsidR="001B589D">
          <w:rPr>
            <w:noProof/>
            <w:webHidden/>
          </w:rPr>
          <w:t>11</w:t>
        </w:r>
        <w:r w:rsidR="00AB50CA">
          <w:rPr>
            <w:noProof/>
            <w:webHidden/>
          </w:rPr>
          <w:fldChar w:fldCharType="end"/>
        </w:r>
      </w:hyperlink>
    </w:p>
    <w:p w14:paraId="6531413F" w14:textId="77777777" w:rsidR="00AB50CA" w:rsidRDefault="0054649F">
      <w:pPr>
        <w:pStyle w:val="Kazalovsebine1"/>
        <w:rPr>
          <w:rFonts w:asciiTheme="minorHAnsi" w:eastAsiaTheme="minorEastAsia" w:hAnsiTheme="minorHAnsi" w:cstheme="minorBidi"/>
          <w:noProof/>
          <w:kern w:val="0"/>
          <w:lang w:eastAsia="sl-SI"/>
        </w:rPr>
      </w:pPr>
      <w:hyperlink w:anchor="_Toc143388535" w:history="1">
        <w:r w:rsidR="00AB50CA" w:rsidRPr="00BE1241">
          <w:rPr>
            <w:rStyle w:val="Hiperpovezava"/>
            <w:rFonts w:ascii="Arial" w:hAnsi="Arial" w:cs="Arial"/>
            <w:noProof/>
          </w:rPr>
          <w:t>12.</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PONUDBENA DOKUMENTACIJA</w:t>
        </w:r>
        <w:r w:rsidR="00AB50CA">
          <w:rPr>
            <w:noProof/>
            <w:webHidden/>
          </w:rPr>
          <w:tab/>
        </w:r>
        <w:r w:rsidR="00AB50CA">
          <w:rPr>
            <w:noProof/>
            <w:webHidden/>
          </w:rPr>
          <w:fldChar w:fldCharType="begin"/>
        </w:r>
        <w:r w:rsidR="00AB50CA">
          <w:rPr>
            <w:noProof/>
            <w:webHidden/>
          </w:rPr>
          <w:instrText xml:space="preserve"> PAGEREF _Toc143388535 \h </w:instrText>
        </w:r>
        <w:r w:rsidR="00AB50CA">
          <w:rPr>
            <w:noProof/>
            <w:webHidden/>
          </w:rPr>
        </w:r>
        <w:r w:rsidR="00AB50CA">
          <w:rPr>
            <w:noProof/>
            <w:webHidden/>
          </w:rPr>
          <w:fldChar w:fldCharType="separate"/>
        </w:r>
        <w:r w:rsidR="001B589D">
          <w:rPr>
            <w:noProof/>
            <w:webHidden/>
          </w:rPr>
          <w:t>11</w:t>
        </w:r>
        <w:r w:rsidR="00AB50CA">
          <w:rPr>
            <w:noProof/>
            <w:webHidden/>
          </w:rPr>
          <w:fldChar w:fldCharType="end"/>
        </w:r>
      </w:hyperlink>
    </w:p>
    <w:p w14:paraId="2DA0EE05" w14:textId="77777777" w:rsidR="00AB50CA" w:rsidRDefault="0054649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3388536" w:history="1">
        <w:r w:rsidR="00AB50CA" w:rsidRPr="00BE1241">
          <w:rPr>
            <w:rStyle w:val="Hiperpovezava"/>
            <w:rFonts w:ascii="Arial" w:hAnsi="Arial" w:cs="Arial"/>
            <w:noProof/>
          </w:rPr>
          <w:t>12.1.</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Navodilo za izpolnitev obrazcev</w:t>
        </w:r>
        <w:r w:rsidR="00AB50CA">
          <w:rPr>
            <w:noProof/>
            <w:webHidden/>
          </w:rPr>
          <w:tab/>
        </w:r>
        <w:r w:rsidR="00AB50CA">
          <w:rPr>
            <w:noProof/>
            <w:webHidden/>
          </w:rPr>
          <w:fldChar w:fldCharType="begin"/>
        </w:r>
        <w:r w:rsidR="00AB50CA">
          <w:rPr>
            <w:noProof/>
            <w:webHidden/>
          </w:rPr>
          <w:instrText xml:space="preserve"> PAGEREF _Toc143388536 \h </w:instrText>
        </w:r>
        <w:r w:rsidR="00AB50CA">
          <w:rPr>
            <w:noProof/>
            <w:webHidden/>
          </w:rPr>
        </w:r>
        <w:r w:rsidR="00AB50CA">
          <w:rPr>
            <w:noProof/>
            <w:webHidden/>
          </w:rPr>
          <w:fldChar w:fldCharType="separate"/>
        </w:r>
        <w:r w:rsidR="001B589D">
          <w:rPr>
            <w:noProof/>
            <w:webHidden/>
          </w:rPr>
          <w:t>11</w:t>
        </w:r>
        <w:r w:rsidR="00AB50CA">
          <w:rPr>
            <w:noProof/>
            <w:webHidden/>
          </w:rPr>
          <w:fldChar w:fldCharType="end"/>
        </w:r>
      </w:hyperlink>
    </w:p>
    <w:p w14:paraId="11D81162" w14:textId="77777777" w:rsidR="00AB50CA" w:rsidRDefault="0054649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3388537" w:history="1">
        <w:r w:rsidR="00AB50CA" w:rsidRPr="00BE1241">
          <w:rPr>
            <w:rStyle w:val="Hiperpovezava"/>
            <w:rFonts w:ascii="Arial" w:hAnsi="Arial" w:cs="Arial"/>
            <w:noProof/>
          </w:rPr>
          <w:t>12.2.</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Ponudba in ponudbeni predračun</w:t>
        </w:r>
        <w:r w:rsidR="00AB50CA">
          <w:rPr>
            <w:noProof/>
            <w:webHidden/>
          </w:rPr>
          <w:tab/>
        </w:r>
        <w:r w:rsidR="00AB50CA">
          <w:rPr>
            <w:noProof/>
            <w:webHidden/>
          </w:rPr>
          <w:fldChar w:fldCharType="begin"/>
        </w:r>
        <w:r w:rsidR="00AB50CA">
          <w:rPr>
            <w:noProof/>
            <w:webHidden/>
          </w:rPr>
          <w:instrText xml:space="preserve"> PAGEREF _Toc143388537 \h </w:instrText>
        </w:r>
        <w:r w:rsidR="00AB50CA">
          <w:rPr>
            <w:noProof/>
            <w:webHidden/>
          </w:rPr>
        </w:r>
        <w:r w:rsidR="00AB50CA">
          <w:rPr>
            <w:noProof/>
            <w:webHidden/>
          </w:rPr>
          <w:fldChar w:fldCharType="separate"/>
        </w:r>
        <w:r w:rsidR="001B589D">
          <w:rPr>
            <w:noProof/>
            <w:webHidden/>
          </w:rPr>
          <w:t>13</w:t>
        </w:r>
        <w:r w:rsidR="00AB50CA">
          <w:rPr>
            <w:noProof/>
            <w:webHidden/>
          </w:rPr>
          <w:fldChar w:fldCharType="end"/>
        </w:r>
      </w:hyperlink>
    </w:p>
    <w:p w14:paraId="291F8EBB" w14:textId="77777777" w:rsidR="00AB50CA" w:rsidRDefault="0054649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3388538" w:history="1">
        <w:r w:rsidR="00AB50CA" w:rsidRPr="00BE1241">
          <w:rPr>
            <w:rStyle w:val="Hiperpovezava"/>
            <w:rFonts w:ascii="Arial" w:hAnsi="Arial" w:cs="Arial"/>
            <w:noProof/>
          </w:rPr>
          <w:t>12.3.</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Skupna ponudba</w:t>
        </w:r>
        <w:r w:rsidR="00AB50CA">
          <w:rPr>
            <w:noProof/>
            <w:webHidden/>
          </w:rPr>
          <w:tab/>
        </w:r>
        <w:r w:rsidR="00AB50CA">
          <w:rPr>
            <w:noProof/>
            <w:webHidden/>
          </w:rPr>
          <w:fldChar w:fldCharType="begin"/>
        </w:r>
        <w:r w:rsidR="00AB50CA">
          <w:rPr>
            <w:noProof/>
            <w:webHidden/>
          </w:rPr>
          <w:instrText xml:space="preserve"> PAGEREF _Toc143388538 \h </w:instrText>
        </w:r>
        <w:r w:rsidR="00AB50CA">
          <w:rPr>
            <w:noProof/>
            <w:webHidden/>
          </w:rPr>
        </w:r>
        <w:r w:rsidR="00AB50CA">
          <w:rPr>
            <w:noProof/>
            <w:webHidden/>
          </w:rPr>
          <w:fldChar w:fldCharType="separate"/>
        </w:r>
        <w:r w:rsidR="001B589D">
          <w:rPr>
            <w:noProof/>
            <w:webHidden/>
          </w:rPr>
          <w:t>14</w:t>
        </w:r>
        <w:r w:rsidR="00AB50CA">
          <w:rPr>
            <w:noProof/>
            <w:webHidden/>
          </w:rPr>
          <w:fldChar w:fldCharType="end"/>
        </w:r>
      </w:hyperlink>
    </w:p>
    <w:p w14:paraId="3AB36344" w14:textId="77777777" w:rsidR="00AB50CA" w:rsidRDefault="0054649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3388539" w:history="1">
        <w:r w:rsidR="00AB50CA" w:rsidRPr="00BE1241">
          <w:rPr>
            <w:rStyle w:val="Hiperpovezava"/>
            <w:rFonts w:ascii="Arial" w:hAnsi="Arial" w:cs="Arial"/>
            <w:noProof/>
          </w:rPr>
          <w:t>12.4.</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Ponudba s podizvajalci</w:t>
        </w:r>
        <w:r w:rsidR="00AB50CA">
          <w:rPr>
            <w:noProof/>
            <w:webHidden/>
          </w:rPr>
          <w:tab/>
        </w:r>
        <w:r w:rsidR="00AB50CA">
          <w:rPr>
            <w:noProof/>
            <w:webHidden/>
          </w:rPr>
          <w:fldChar w:fldCharType="begin"/>
        </w:r>
        <w:r w:rsidR="00AB50CA">
          <w:rPr>
            <w:noProof/>
            <w:webHidden/>
          </w:rPr>
          <w:instrText xml:space="preserve"> PAGEREF _Toc143388539 \h </w:instrText>
        </w:r>
        <w:r w:rsidR="00AB50CA">
          <w:rPr>
            <w:noProof/>
            <w:webHidden/>
          </w:rPr>
        </w:r>
        <w:r w:rsidR="00AB50CA">
          <w:rPr>
            <w:noProof/>
            <w:webHidden/>
          </w:rPr>
          <w:fldChar w:fldCharType="separate"/>
        </w:r>
        <w:r w:rsidR="001B589D">
          <w:rPr>
            <w:noProof/>
            <w:webHidden/>
          </w:rPr>
          <w:t>14</w:t>
        </w:r>
        <w:r w:rsidR="00AB50CA">
          <w:rPr>
            <w:noProof/>
            <w:webHidden/>
          </w:rPr>
          <w:fldChar w:fldCharType="end"/>
        </w:r>
      </w:hyperlink>
    </w:p>
    <w:p w14:paraId="0EF3FE8C" w14:textId="77777777" w:rsidR="00AB50CA" w:rsidRDefault="0054649F">
      <w:pPr>
        <w:pStyle w:val="Kazalovsebine1"/>
        <w:rPr>
          <w:rFonts w:asciiTheme="minorHAnsi" w:eastAsiaTheme="minorEastAsia" w:hAnsiTheme="minorHAnsi" w:cstheme="minorBidi"/>
          <w:noProof/>
          <w:kern w:val="0"/>
          <w:lang w:eastAsia="sl-SI"/>
        </w:rPr>
      </w:pPr>
      <w:hyperlink w:anchor="_Toc143388540" w:history="1">
        <w:r w:rsidR="00AB50CA" w:rsidRPr="00BE1241">
          <w:rPr>
            <w:rStyle w:val="Hiperpovezava"/>
            <w:rFonts w:ascii="Arial" w:hAnsi="Arial" w:cs="Arial"/>
            <w:noProof/>
          </w:rPr>
          <w:t>13.</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ZAUPNOST</w:t>
        </w:r>
        <w:r w:rsidR="00AB50CA">
          <w:rPr>
            <w:noProof/>
            <w:webHidden/>
          </w:rPr>
          <w:tab/>
        </w:r>
        <w:r w:rsidR="00AB50CA">
          <w:rPr>
            <w:noProof/>
            <w:webHidden/>
          </w:rPr>
          <w:fldChar w:fldCharType="begin"/>
        </w:r>
        <w:r w:rsidR="00AB50CA">
          <w:rPr>
            <w:noProof/>
            <w:webHidden/>
          </w:rPr>
          <w:instrText xml:space="preserve"> PAGEREF _Toc143388540 \h </w:instrText>
        </w:r>
        <w:r w:rsidR="00AB50CA">
          <w:rPr>
            <w:noProof/>
            <w:webHidden/>
          </w:rPr>
        </w:r>
        <w:r w:rsidR="00AB50CA">
          <w:rPr>
            <w:noProof/>
            <w:webHidden/>
          </w:rPr>
          <w:fldChar w:fldCharType="separate"/>
        </w:r>
        <w:r w:rsidR="001B589D">
          <w:rPr>
            <w:noProof/>
            <w:webHidden/>
          </w:rPr>
          <w:t>15</w:t>
        </w:r>
        <w:r w:rsidR="00AB50CA">
          <w:rPr>
            <w:noProof/>
            <w:webHidden/>
          </w:rPr>
          <w:fldChar w:fldCharType="end"/>
        </w:r>
      </w:hyperlink>
    </w:p>
    <w:p w14:paraId="41790857" w14:textId="77777777" w:rsidR="00AB50CA" w:rsidRDefault="0054649F">
      <w:pPr>
        <w:pStyle w:val="Kazalovsebine1"/>
        <w:rPr>
          <w:rFonts w:asciiTheme="minorHAnsi" w:eastAsiaTheme="minorEastAsia" w:hAnsiTheme="minorHAnsi" w:cstheme="minorBidi"/>
          <w:noProof/>
          <w:kern w:val="0"/>
          <w:lang w:eastAsia="sl-SI"/>
        </w:rPr>
      </w:pPr>
      <w:hyperlink w:anchor="_Toc143388541" w:history="1">
        <w:r w:rsidR="00AB50CA" w:rsidRPr="00BE1241">
          <w:rPr>
            <w:rStyle w:val="Hiperpovezava"/>
            <w:rFonts w:ascii="Arial" w:hAnsi="Arial" w:cs="Arial"/>
            <w:noProof/>
          </w:rPr>
          <w:t>14.</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ODSTOP OD ODDAJE JAVNEGA NAROČILA</w:t>
        </w:r>
        <w:r w:rsidR="00AB50CA">
          <w:rPr>
            <w:noProof/>
            <w:webHidden/>
          </w:rPr>
          <w:tab/>
        </w:r>
        <w:r w:rsidR="00AB50CA">
          <w:rPr>
            <w:noProof/>
            <w:webHidden/>
          </w:rPr>
          <w:fldChar w:fldCharType="begin"/>
        </w:r>
        <w:r w:rsidR="00AB50CA">
          <w:rPr>
            <w:noProof/>
            <w:webHidden/>
          </w:rPr>
          <w:instrText xml:space="preserve"> PAGEREF _Toc143388541 \h </w:instrText>
        </w:r>
        <w:r w:rsidR="00AB50CA">
          <w:rPr>
            <w:noProof/>
            <w:webHidden/>
          </w:rPr>
        </w:r>
        <w:r w:rsidR="00AB50CA">
          <w:rPr>
            <w:noProof/>
            <w:webHidden/>
          </w:rPr>
          <w:fldChar w:fldCharType="separate"/>
        </w:r>
        <w:r w:rsidR="001B589D">
          <w:rPr>
            <w:noProof/>
            <w:webHidden/>
          </w:rPr>
          <w:t>16</w:t>
        </w:r>
        <w:r w:rsidR="00AB50CA">
          <w:rPr>
            <w:noProof/>
            <w:webHidden/>
          </w:rPr>
          <w:fldChar w:fldCharType="end"/>
        </w:r>
      </w:hyperlink>
    </w:p>
    <w:p w14:paraId="5B41D662" w14:textId="77777777" w:rsidR="00AB50CA" w:rsidRDefault="0054649F">
      <w:pPr>
        <w:pStyle w:val="Kazalovsebine1"/>
        <w:rPr>
          <w:rFonts w:asciiTheme="minorHAnsi" w:eastAsiaTheme="minorEastAsia" w:hAnsiTheme="minorHAnsi" w:cstheme="minorBidi"/>
          <w:noProof/>
          <w:kern w:val="0"/>
          <w:lang w:eastAsia="sl-SI"/>
        </w:rPr>
      </w:pPr>
      <w:hyperlink w:anchor="_Toc143388542" w:history="1">
        <w:r w:rsidR="00AB50CA" w:rsidRPr="00BE1241">
          <w:rPr>
            <w:rStyle w:val="Hiperpovezava"/>
            <w:rFonts w:ascii="Arial" w:hAnsi="Arial" w:cs="Arial"/>
            <w:noProof/>
          </w:rPr>
          <w:t>15.</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POGODBA</w:t>
        </w:r>
        <w:r w:rsidR="00AB50CA">
          <w:rPr>
            <w:noProof/>
            <w:webHidden/>
          </w:rPr>
          <w:tab/>
        </w:r>
        <w:r w:rsidR="00AB50CA">
          <w:rPr>
            <w:noProof/>
            <w:webHidden/>
          </w:rPr>
          <w:fldChar w:fldCharType="begin"/>
        </w:r>
        <w:r w:rsidR="00AB50CA">
          <w:rPr>
            <w:noProof/>
            <w:webHidden/>
          </w:rPr>
          <w:instrText xml:space="preserve"> PAGEREF _Toc143388542 \h </w:instrText>
        </w:r>
        <w:r w:rsidR="00AB50CA">
          <w:rPr>
            <w:noProof/>
            <w:webHidden/>
          </w:rPr>
        </w:r>
        <w:r w:rsidR="00AB50CA">
          <w:rPr>
            <w:noProof/>
            <w:webHidden/>
          </w:rPr>
          <w:fldChar w:fldCharType="separate"/>
        </w:r>
        <w:r w:rsidR="001B589D">
          <w:rPr>
            <w:noProof/>
            <w:webHidden/>
          </w:rPr>
          <w:t>16</w:t>
        </w:r>
        <w:r w:rsidR="00AB50CA">
          <w:rPr>
            <w:noProof/>
            <w:webHidden/>
          </w:rPr>
          <w:fldChar w:fldCharType="end"/>
        </w:r>
      </w:hyperlink>
    </w:p>
    <w:p w14:paraId="07CA5335" w14:textId="77777777" w:rsidR="00AB50CA" w:rsidRDefault="0054649F">
      <w:pPr>
        <w:pStyle w:val="Kazalovsebine1"/>
        <w:rPr>
          <w:rFonts w:asciiTheme="minorHAnsi" w:eastAsiaTheme="minorEastAsia" w:hAnsiTheme="minorHAnsi" w:cstheme="minorBidi"/>
          <w:noProof/>
          <w:kern w:val="0"/>
          <w:lang w:eastAsia="sl-SI"/>
        </w:rPr>
      </w:pPr>
      <w:hyperlink w:anchor="_Toc143388543" w:history="1">
        <w:r w:rsidR="00AB50CA" w:rsidRPr="00BE1241">
          <w:rPr>
            <w:rStyle w:val="Hiperpovezava"/>
            <w:rFonts w:ascii="Arial" w:hAnsi="Arial" w:cs="Arial"/>
            <w:noProof/>
          </w:rPr>
          <w:t>16.</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PROTIKORUPCIJSKO DOLOČILO</w:t>
        </w:r>
        <w:r w:rsidR="00AB50CA">
          <w:rPr>
            <w:noProof/>
            <w:webHidden/>
          </w:rPr>
          <w:tab/>
        </w:r>
        <w:r w:rsidR="00AB50CA">
          <w:rPr>
            <w:noProof/>
            <w:webHidden/>
          </w:rPr>
          <w:fldChar w:fldCharType="begin"/>
        </w:r>
        <w:r w:rsidR="00AB50CA">
          <w:rPr>
            <w:noProof/>
            <w:webHidden/>
          </w:rPr>
          <w:instrText xml:space="preserve"> PAGEREF _Toc143388543 \h </w:instrText>
        </w:r>
        <w:r w:rsidR="00AB50CA">
          <w:rPr>
            <w:noProof/>
            <w:webHidden/>
          </w:rPr>
        </w:r>
        <w:r w:rsidR="00AB50CA">
          <w:rPr>
            <w:noProof/>
            <w:webHidden/>
          </w:rPr>
          <w:fldChar w:fldCharType="separate"/>
        </w:r>
        <w:r w:rsidR="001B589D">
          <w:rPr>
            <w:noProof/>
            <w:webHidden/>
          </w:rPr>
          <w:t>16</w:t>
        </w:r>
        <w:r w:rsidR="00AB50CA">
          <w:rPr>
            <w:noProof/>
            <w:webHidden/>
          </w:rPr>
          <w:fldChar w:fldCharType="end"/>
        </w:r>
      </w:hyperlink>
    </w:p>
    <w:p w14:paraId="77E6D76A" w14:textId="77777777" w:rsidR="00AB50CA" w:rsidRDefault="0054649F">
      <w:pPr>
        <w:pStyle w:val="Kazalovsebine1"/>
        <w:rPr>
          <w:rFonts w:asciiTheme="minorHAnsi" w:eastAsiaTheme="minorEastAsia" w:hAnsiTheme="minorHAnsi" w:cstheme="minorBidi"/>
          <w:noProof/>
          <w:kern w:val="0"/>
          <w:lang w:eastAsia="sl-SI"/>
        </w:rPr>
      </w:pPr>
      <w:hyperlink w:anchor="_Toc143388544" w:history="1">
        <w:r w:rsidR="00AB50CA" w:rsidRPr="00BE1241">
          <w:rPr>
            <w:rStyle w:val="Hiperpovezava"/>
            <w:rFonts w:ascii="Arial" w:hAnsi="Arial" w:cs="Arial"/>
            <w:noProof/>
          </w:rPr>
          <w:t>17.</w:t>
        </w:r>
        <w:r w:rsidR="00AB50CA">
          <w:rPr>
            <w:rFonts w:asciiTheme="minorHAnsi" w:eastAsiaTheme="minorEastAsia" w:hAnsiTheme="minorHAnsi" w:cstheme="minorBidi"/>
            <w:noProof/>
            <w:kern w:val="0"/>
            <w:lang w:eastAsia="sl-SI"/>
          </w:rPr>
          <w:tab/>
        </w:r>
        <w:r w:rsidR="00AB50CA" w:rsidRPr="00BE1241">
          <w:rPr>
            <w:rStyle w:val="Hiperpovezava"/>
            <w:rFonts w:ascii="Arial" w:hAnsi="Arial" w:cs="Arial"/>
            <w:noProof/>
          </w:rPr>
          <w:t>POUK O PRAVNEM VARSTVU</w:t>
        </w:r>
        <w:r w:rsidR="00AB50CA">
          <w:rPr>
            <w:noProof/>
            <w:webHidden/>
          </w:rPr>
          <w:tab/>
        </w:r>
        <w:r w:rsidR="00AB50CA">
          <w:rPr>
            <w:noProof/>
            <w:webHidden/>
          </w:rPr>
          <w:fldChar w:fldCharType="begin"/>
        </w:r>
        <w:r w:rsidR="00AB50CA">
          <w:rPr>
            <w:noProof/>
            <w:webHidden/>
          </w:rPr>
          <w:instrText xml:space="preserve"> PAGEREF _Toc143388544 \h </w:instrText>
        </w:r>
        <w:r w:rsidR="00AB50CA">
          <w:rPr>
            <w:noProof/>
            <w:webHidden/>
          </w:rPr>
        </w:r>
        <w:r w:rsidR="00AB50CA">
          <w:rPr>
            <w:noProof/>
            <w:webHidden/>
          </w:rPr>
          <w:fldChar w:fldCharType="separate"/>
        </w:r>
        <w:r w:rsidR="001B589D">
          <w:rPr>
            <w:noProof/>
            <w:webHidden/>
          </w:rPr>
          <w:t>17</w:t>
        </w:r>
        <w:r w:rsidR="00AB50CA">
          <w:rPr>
            <w:noProof/>
            <w:webHidden/>
          </w:rPr>
          <w:fldChar w:fldCharType="end"/>
        </w:r>
      </w:hyperlink>
    </w:p>
    <w:p w14:paraId="6DE3026E" w14:textId="77777777" w:rsidR="00AB50CA" w:rsidRDefault="0054649F">
      <w:pPr>
        <w:pStyle w:val="Kazalovsebine1"/>
        <w:rPr>
          <w:rFonts w:asciiTheme="minorHAnsi" w:eastAsiaTheme="minorEastAsia" w:hAnsiTheme="minorHAnsi" w:cstheme="minorBidi"/>
          <w:noProof/>
          <w:kern w:val="0"/>
          <w:lang w:eastAsia="sl-SI"/>
        </w:rPr>
      </w:pPr>
      <w:hyperlink w:anchor="_Toc143388545" w:history="1">
        <w:r w:rsidR="00AB50CA" w:rsidRPr="00BE1241">
          <w:rPr>
            <w:rStyle w:val="Hiperpovezava"/>
            <w:rFonts w:ascii="Arial" w:hAnsi="Arial" w:cs="Arial"/>
            <w:noProof/>
          </w:rPr>
          <w:t>PONUDBA</w:t>
        </w:r>
        <w:r w:rsidR="00AB50CA">
          <w:rPr>
            <w:noProof/>
            <w:webHidden/>
          </w:rPr>
          <w:tab/>
        </w:r>
        <w:r w:rsidR="00AB50CA">
          <w:rPr>
            <w:noProof/>
            <w:webHidden/>
          </w:rPr>
          <w:fldChar w:fldCharType="begin"/>
        </w:r>
        <w:r w:rsidR="00AB50CA">
          <w:rPr>
            <w:noProof/>
            <w:webHidden/>
          </w:rPr>
          <w:instrText xml:space="preserve"> PAGEREF _Toc143388545 \h </w:instrText>
        </w:r>
        <w:r w:rsidR="00AB50CA">
          <w:rPr>
            <w:noProof/>
            <w:webHidden/>
          </w:rPr>
        </w:r>
        <w:r w:rsidR="00AB50CA">
          <w:rPr>
            <w:noProof/>
            <w:webHidden/>
          </w:rPr>
          <w:fldChar w:fldCharType="separate"/>
        </w:r>
        <w:r w:rsidR="001B589D">
          <w:rPr>
            <w:noProof/>
            <w:webHidden/>
          </w:rPr>
          <w:t>18</w:t>
        </w:r>
        <w:r w:rsidR="00AB50CA">
          <w:rPr>
            <w:noProof/>
            <w:webHidden/>
          </w:rPr>
          <w:fldChar w:fldCharType="end"/>
        </w:r>
      </w:hyperlink>
    </w:p>
    <w:p w14:paraId="38E118A4" w14:textId="77777777" w:rsidR="00AB50CA" w:rsidRDefault="0054649F">
      <w:pPr>
        <w:pStyle w:val="Kazalovsebine1"/>
        <w:rPr>
          <w:rFonts w:asciiTheme="minorHAnsi" w:eastAsiaTheme="minorEastAsia" w:hAnsiTheme="minorHAnsi" w:cstheme="minorBidi"/>
          <w:noProof/>
          <w:kern w:val="0"/>
          <w:lang w:eastAsia="sl-SI"/>
        </w:rPr>
      </w:pPr>
      <w:hyperlink w:anchor="_Toc143388546" w:history="1">
        <w:r w:rsidR="00AB50CA" w:rsidRPr="00BE1241">
          <w:rPr>
            <w:rStyle w:val="Hiperpovezava"/>
            <w:rFonts w:ascii="Arial" w:hAnsi="Arial" w:cs="Arial"/>
            <w:noProof/>
          </w:rPr>
          <w:t>REFERENČNO POTRDILO</w:t>
        </w:r>
        <w:r w:rsidR="00AB50CA">
          <w:rPr>
            <w:noProof/>
            <w:webHidden/>
          </w:rPr>
          <w:tab/>
        </w:r>
        <w:r w:rsidR="00AB50CA">
          <w:rPr>
            <w:noProof/>
            <w:webHidden/>
          </w:rPr>
          <w:fldChar w:fldCharType="begin"/>
        </w:r>
        <w:r w:rsidR="00AB50CA">
          <w:rPr>
            <w:noProof/>
            <w:webHidden/>
          </w:rPr>
          <w:instrText xml:space="preserve"> PAGEREF _Toc143388546 \h </w:instrText>
        </w:r>
        <w:r w:rsidR="00AB50CA">
          <w:rPr>
            <w:noProof/>
            <w:webHidden/>
          </w:rPr>
        </w:r>
        <w:r w:rsidR="00AB50CA">
          <w:rPr>
            <w:noProof/>
            <w:webHidden/>
          </w:rPr>
          <w:fldChar w:fldCharType="separate"/>
        </w:r>
        <w:r w:rsidR="001B589D">
          <w:rPr>
            <w:noProof/>
            <w:webHidden/>
          </w:rPr>
          <w:t>20</w:t>
        </w:r>
        <w:r w:rsidR="00AB50CA">
          <w:rPr>
            <w:noProof/>
            <w:webHidden/>
          </w:rPr>
          <w:fldChar w:fldCharType="end"/>
        </w:r>
      </w:hyperlink>
    </w:p>
    <w:p w14:paraId="2E7B2DF6" w14:textId="77777777" w:rsidR="00AB50CA" w:rsidRDefault="0054649F">
      <w:pPr>
        <w:pStyle w:val="Kazalovsebine1"/>
        <w:rPr>
          <w:rFonts w:asciiTheme="minorHAnsi" w:eastAsiaTheme="minorEastAsia" w:hAnsiTheme="minorHAnsi" w:cstheme="minorBidi"/>
          <w:noProof/>
          <w:kern w:val="0"/>
          <w:lang w:eastAsia="sl-SI"/>
        </w:rPr>
      </w:pPr>
      <w:hyperlink w:anchor="_Toc143388547" w:history="1">
        <w:r w:rsidR="00AB50CA" w:rsidRPr="00BE1241">
          <w:rPr>
            <w:rStyle w:val="Hiperpovezava"/>
            <w:rFonts w:ascii="Arial" w:hAnsi="Arial" w:cs="Arial"/>
            <w:noProof/>
          </w:rPr>
          <w:t>PODIZVAJALCI</w:t>
        </w:r>
        <w:r w:rsidR="00AB50CA">
          <w:rPr>
            <w:noProof/>
            <w:webHidden/>
          </w:rPr>
          <w:tab/>
        </w:r>
        <w:r w:rsidR="00AB50CA">
          <w:rPr>
            <w:noProof/>
            <w:webHidden/>
          </w:rPr>
          <w:fldChar w:fldCharType="begin"/>
        </w:r>
        <w:r w:rsidR="00AB50CA">
          <w:rPr>
            <w:noProof/>
            <w:webHidden/>
          </w:rPr>
          <w:instrText xml:space="preserve"> PAGEREF _Toc143388547 \h </w:instrText>
        </w:r>
        <w:r w:rsidR="00AB50CA">
          <w:rPr>
            <w:noProof/>
            <w:webHidden/>
          </w:rPr>
        </w:r>
        <w:r w:rsidR="00AB50CA">
          <w:rPr>
            <w:noProof/>
            <w:webHidden/>
          </w:rPr>
          <w:fldChar w:fldCharType="separate"/>
        </w:r>
        <w:r w:rsidR="001B589D">
          <w:rPr>
            <w:noProof/>
            <w:webHidden/>
          </w:rPr>
          <w:t>21</w:t>
        </w:r>
        <w:r w:rsidR="00AB50CA">
          <w:rPr>
            <w:noProof/>
            <w:webHidden/>
          </w:rPr>
          <w:fldChar w:fldCharType="end"/>
        </w:r>
      </w:hyperlink>
    </w:p>
    <w:p w14:paraId="469EFCCD" w14:textId="77777777" w:rsidR="00AB50CA" w:rsidRDefault="0054649F">
      <w:pPr>
        <w:pStyle w:val="Kazalovsebine1"/>
        <w:rPr>
          <w:rFonts w:asciiTheme="minorHAnsi" w:eastAsiaTheme="minorEastAsia" w:hAnsiTheme="minorHAnsi" w:cstheme="minorBidi"/>
          <w:noProof/>
          <w:kern w:val="0"/>
          <w:lang w:eastAsia="sl-SI"/>
        </w:rPr>
      </w:pPr>
      <w:hyperlink w:anchor="_Toc143388548" w:history="1">
        <w:r w:rsidR="00AB50CA" w:rsidRPr="00BE1241">
          <w:rPr>
            <w:rStyle w:val="Hiperpovezava"/>
            <w:rFonts w:ascii="Arial" w:hAnsi="Arial" w:cs="Arial"/>
            <w:noProof/>
          </w:rPr>
          <w:t>IZJAVA PODIZVAJALCA O NEPOSREDNIH PLAČILIH</w:t>
        </w:r>
        <w:r w:rsidR="00AB50CA">
          <w:rPr>
            <w:noProof/>
            <w:webHidden/>
          </w:rPr>
          <w:tab/>
        </w:r>
        <w:r w:rsidR="00AB50CA">
          <w:rPr>
            <w:noProof/>
            <w:webHidden/>
          </w:rPr>
          <w:fldChar w:fldCharType="begin"/>
        </w:r>
        <w:r w:rsidR="00AB50CA">
          <w:rPr>
            <w:noProof/>
            <w:webHidden/>
          </w:rPr>
          <w:instrText xml:space="preserve"> PAGEREF _Toc143388548 \h </w:instrText>
        </w:r>
        <w:r w:rsidR="00AB50CA">
          <w:rPr>
            <w:noProof/>
            <w:webHidden/>
          </w:rPr>
        </w:r>
        <w:r w:rsidR="00AB50CA">
          <w:rPr>
            <w:noProof/>
            <w:webHidden/>
          </w:rPr>
          <w:fldChar w:fldCharType="separate"/>
        </w:r>
        <w:r w:rsidR="001B589D">
          <w:rPr>
            <w:noProof/>
            <w:webHidden/>
          </w:rPr>
          <w:t>22</w:t>
        </w:r>
        <w:r w:rsidR="00AB50CA">
          <w:rPr>
            <w:noProof/>
            <w:webHidden/>
          </w:rPr>
          <w:fldChar w:fldCharType="end"/>
        </w:r>
      </w:hyperlink>
    </w:p>
    <w:p w14:paraId="5C55146B" w14:textId="77777777" w:rsidR="00AB50CA" w:rsidRDefault="0054649F">
      <w:pPr>
        <w:pStyle w:val="Kazalovsebine1"/>
        <w:rPr>
          <w:rFonts w:asciiTheme="minorHAnsi" w:eastAsiaTheme="minorEastAsia" w:hAnsiTheme="minorHAnsi" w:cstheme="minorBidi"/>
          <w:noProof/>
          <w:kern w:val="0"/>
          <w:lang w:eastAsia="sl-SI"/>
        </w:rPr>
      </w:pPr>
      <w:hyperlink w:anchor="_Toc143388549" w:history="1">
        <w:r w:rsidR="00AB50CA" w:rsidRPr="00BE1241">
          <w:rPr>
            <w:rStyle w:val="Hiperpovezava"/>
            <w:rFonts w:ascii="Arial" w:hAnsi="Arial" w:cs="Arial"/>
            <w:noProof/>
          </w:rPr>
          <w:t>MENIČNA IZJAVA</w:t>
        </w:r>
        <w:r w:rsidR="00AB50CA">
          <w:rPr>
            <w:noProof/>
            <w:webHidden/>
          </w:rPr>
          <w:tab/>
        </w:r>
        <w:r w:rsidR="00AB50CA">
          <w:rPr>
            <w:noProof/>
            <w:webHidden/>
          </w:rPr>
          <w:fldChar w:fldCharType="begin"/>
        </w:r>
        <w:r w:rsidR="00AB50CA">
          <w:rPr>
            <w:noProof/>
            <w:webHidden/>
          </w:rPr>
          <w:instrText xml:space="preserve"> PAGEREF _Toc143388549 \h </w:instrText>
        </w:r>
        <w:r w:rsidR="00AB50CA">
          <w:rPr>
            <w:noProof/>
            <w:webHidden/>
          </w:rPr>
        </w:r>
        <w:r w:rsidR="00AB50CA">
          <w:rPr>
            <w:noProof/>
            <w:webHidden/>
          </w:rPr>
          <w:fldChar w:fldCharType="separate"/>
        </w:r>
        <w:r w:rsidR="001B589D">
          <w:rPr>
            <w:noProof/>
            <w:webHidden/>
          </w:rPr>
          <w:t>23</w:t>
        </w:r>
        <w:r w:rsidR="00AB50CA">
          <w:rPr>
            <w:noProof/>
            <w:webHidden/>
          </w:rPr>
          <w:fldChar w:fldCharType="end"/>
        </w:r>
      </w:hyperlink>
    </w:p>
    <w:p w14:paraId="46FD45CE" w14:textId="77777777" w:rsidR="00AB50CA" w:rsidRDefault="0054649F">
      <w:pPr>
        <w:pStyle w:val="Kazalovsebine1"/>
        <w:rPr>
          <w:rFonts w:asciiTheme="minorHAnsi" w:eastAsiaTheme="minorEastAsia" w:hAnsiTheme="minorHAnsi" w:cstheme="minorBidi"/>
          <w:noProof/>
          <w:kern w:val="0"/>
          <w:lang w:eastAsia="sl-SI"/>
        </w:rPr>
      </w:pPr>
      <w:hyperlink w:anchor="_Toc143388550" w:history="1">
        <w:r w:rsidR="00AB50CA" w:rsidRPr="00BE1241">
          <w:rPr>
            <w:rStyle w:val="Hiperpovezava"/>
            <w:rFonts w:ascii="Arial" w:hAnsi="Arial" w:cs="Arial"/>
            <w:noProof/>
          </w:rPr>
          <w:t>IZJAVA O UDELEŽBI V LASTNIŠTVU IN O POVEZANIH DRUŽBAH</w:t>
        </w:r>
        <w:r w:rsidR="00AB50CA">
          <w:rPr>
            <w:noProof/>
            <w:webHidden/>
          </w:rPr>
          <w:tab/>
        </w:r>
        <w:r w:rsidR="00AB50CA">
          <w:rPr>
            <w:noProof/>
            <w:webHidden/>
          </w:rPr>
          <w:fldChar w:fldCharType="begin"/>
        </w:r>
        <w:r w:rsidR="00AB50CA">
          <w:rPr>
            <w:noProof/>
            <w:webHidden/>
          </w:rPr>
          <w:instrText xml:space="preserve"> PAGEREF _Toc143388550 \h </w:instrText>
        </w:r>
        <w:r w:rsidR="00AB50CA">
          <w:rPr>
            <w:noProof/>
            <w:webHidden/>
          </w:rPr>
        </w:r>
        <w:r w:rsidR="00AB50CA">
          <w:rPr>
            <w:noProof/>
            <w:webHidden/>
          </w:rPr>
          <w:fldChar w:fldCharType="separate"/>
        </w:r>
        <w:r w:rsidR="001B589D">
          <w:rPr>
            <w:noProof/>
            <w:webHidden/>
          </w:rPr>
          <w:t>25</w:t>
        </w:r>
        <w:r w:rsidR="00AB50CA">
          <w:rPr>
            <w:noProof/>
            <w:webHidden/>
          </w:rPr>
          <w:fldChar w:fldCharType="end"/>
        </w:r>
      </w:hyperlink>
    </w:p>
    <w:p w14:paraId="7D6BD01E" w14:textId="77777777" w:rsidR="00AB50CA" w:rsidRDefault="0054649F">
      <w:pPr>
        <w:pStyle w:val="Kazalovsebine1"/>
        <w:rPr>
          <w:rFonts w:asciiTheme="minorHAnsi" w:eastAsiaTheme="minorEastAsia" w:hAnsiTheme="minorHAnsi" w:cstheme="minorBidi"/>
          <w:noProof/>
          <w:kern w:val="0"/>
          <w:lang w:eastAsia="sl-SI"/>
        </w:rPr>
      </w:pPr>
      <w:hyperlink w:anchor="_Toc143388551" w:history="1">
        <w:r w:rsidR="00AB50CA" w:rsidRPr="00BE1241">
          <w:rPr>
            <w:rStyle w:val="Hiperpovezava"/>
            <w:rFonts w:ascii="Arial" w:hAnsi="Arial" w:cs="Arial"/>
            <w:noProof/>
          </w:rPr>
          <w:t>IZJAVA O ODSOTNOSTI OSEBNIH POVEZAV</w:t>
        </w:r>
        <w:r w:rsidR="00AB50CA">
          <w:rPr>
            <w:noProof/>
            <w:webHidden/>
          </w:rPr>
          <w:tab/>
        </w:r>
        <w:r w:rsidR="00AB50CA">
          <w:rPr>
            <w:noProof/>
            <w:webHidden/>
          </w:rPr>
          <w:fldChar w:fldCharType="begin"/>
        </w:r>
        <w:r w:rsidR="00AB50CA">
          <w:rPr>
            <w:noProof/>
            <w:webHidden/>
          </w:rPr>
          <w:instrText xml:space="preserve"> PAGEREF _Toc143388551 \h </w:instrText>
        </w:r>
        <w:r w:rsidR="00AB50CA">
          <w:rPr>
            <w:noProof/>
            <w:webHidden/>
          </w:rPr>
        </w:r>
        <w:r w:rsidR="00AB50CA">
          <w:rPr>
            <w:noProof/>
            <w:webHidden/>
          </w:rPr>
          <w:fldChar w:fldCharType="separate"/>
        </w:r>
        <w:r w:rsidR="001B589D">
          <w:rPr>
            <w:noProof/>
            <w:webHidden/>
          </w:rPr>
          <w:t>26</w:t>
        </w:r>
        <w:r w:rsidR="00AB50CA">
          <w:rPr>
            <w:noProof/>
            <w:webHidden/>
          </w:rPr>
          <w:fldChar w:fldCharType="end"/>
        </w:r>
      </w:hyperlink>
    </w:p>
    <w:p w14:paraId="2C1BF866" w14:textId="77777777" w:rsidR="00AB50CA" w:rsidRDefault="0054649F">
      <w:pPr>
        <w:pStyle w:val="Kazalovsebine1"/>
        <w:rPr>
          <w:rFonts w:asciiTheme="minorHAnsi" w:eastAsiaTheme="minorEastAsia" w:hAnsiTheme="minorHAnsi" w:cstheme="minorBidi"/>
          <w:noProof/>
          <w:kern w:val="0"/>
          <w:lang w:eastAsia="sl-SI"/>
        </w:rPr>
      </w:pPr>
      <w:hyperlink w:anchor="_Toc143388552" w:history="1">
        <w:r w:rsidR="00AB50CA" w:rsidRPr="00BE1241">
          <w:rPr>
            <w:rStyle w:val="Hiperpovezava"/>
            <w:rFonts w:ascii="Arial" w:hAnsi="Arial" w:cs="Arial"/>
            <w:noProof/>
          </w:rPr>
          <w:t>POGODBA O UREDITVI IKT INFRASTRUKTURE ZA NEPREKINJENO DELOVANJE IT</w:t>
        </w:r>
        <w:r w:rsidR="00AB50CA">
          <w:rPr>
            <w:noProof/>
            <w:webHidden/>
          </w:rPr>
          <w:tab/>
        </w:r>
        <w:r w:rsidR="00AB50CA">
          <w:rPr>
            <w:noProof/>
            <w:webHidden/>
          </w:rPr>
          <w:fldChar w:fldCharType="begin"/>
        </w:r>
        <w:r w:rsidR="00AB50CA">
          <w:rPr>
            <w:noProof/>
            <w:webHidden/>
          </w:rPr>
          <w:instrText xml:space="preserve"> PAGEREF _Toc143388552 \h </w:instrText>
        </w:r>
        <w:r w:rsidR="00AB50CA">
          <w:rPr>
            <w:noProof/>
            <w:webHidden/>
          </w:rPr>
        </w:r>
        <w:r w:rsidR="00AB50CA">
          <w:rPr>
            <w:noProof/>
            <w:webHidden/>
          </w:rPr>
          <w:fldChar w:fldCharType="separate"/>
        </w:r>
        <w:r w:rsidR="001B589D">
          <w:rPr>
            <w:noProof/>
            <w:webHidden/>
          </w:rPr>
          <w:t>27</w:t>
        </w:r>
        <w:r w:rsidR="00AB50CA">
          <w:rPr>
            <w:noProof/>
            <w:webHidden/>
          </w:rPr>
          <w:fldChar w:fldCharType="end"/>
        </w:r>
      </w:hyperlink>
    </w:p>
    <w:p w14:paraId="4815314D" w14:textId="77777777" w:rsidR="00AB50CA" w:rsidRDefault="0054649F">
      <w:pPr>
        <w:pStyle w:val="Kazalovsebine1"/>
        <w:rPr>
          <w:rFonts w:asciiTheme="minorHAnsi" w:eastAsiaTheme="minorEastAsia" w:hAnsiTheme="minorHAnsi" w:cstheme="minorBidi"/>
          <w:noProof/>
          <w:kern w:val="0"/>
          <w:lang w:eastAsia="sl-SI"/>
        </w:rPr>
      </w:pPr>
      <w:hyperlink w:anchor="_Toc143388553" w:history="1">
        <w:r w:rsidR="00AB50CA" w:rsidRPr="00BE1241">
          <w:rPr>
            <w:rStyle w:val="Hiperpovezava"/>
            <w:rFonts w:ascii="Arial" w:hAnsi="Arial" w:cs="Arial"/>
            <w:noProof/>
          </w:rPr>
          <w:t>TEHNIČNE SPECIFIKACIJE</w:t>
        </w:r>
        <w:r w:rsidR="00AB50CA">
          <w:rPr>
            <w:noProof/>
            <w:webHidden/>
          </w:rPr>
          <w:tab/>
        </w:r>
        <w:r w:rsidR="00AB50CA">
          <w:rPr>
            <w:noProof/>
            <w:webHidden/>
          </w:rPr>
          <w:fldChar w:fldCharType="begin"/>
        </w:r>
        <w:r w:rsidR="00AB50CA">
          <w:rPr>
            <w:noProof/>
            <w:webHidden/>
          </w:rPr>
          <w:instrText xml:space="preserve"> PAGEREF _Toc143388553 \h </w:instrText>
        </w:r>
        <w:r w:rsidR="00AB50CA">
          <w:rPr>
            <w:noProof/>
            <w:webHidden/>
          </w:rPr>
        </w:r>
        <w:r w:rsidR="00AB50CA">
          <w:rPr>
            <w:noProof/>
            <w:webHidden/>
          </w:rPr>
          <w:fldChar w:fldCharType="separate"/>
        </w:r>
        <w:r w:rsidR="001B589D">
          <w:rPr>
            <w:noProof/>
            <w:webHidden/>
          </w:rPr>
          <w:t>40</w:t>
        </w:r>
        <w:r w:rsidR="00AB50CA">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1D43E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43388519"/>
      <w:r w:rsidRPr="007D5524">
        <w:rPr>
          <w:rFonts w:ascii="Arial" w:hAnsi="Arial" w:cs="Arial"/>
          <w:sz w:val="26"/>
          <w:szCs w:val="26"/>
          <w:u w:val="none"/>
        </w:rPr>
        <w:t>NAVODILA PONUDNI</w:t>
      </w:r>
      <w:r w:rsidR="00750624" w:rsidRPr="007D5524">
        <w:rPr>
          <w:rFonts w:ascii="Arial" w:hAnsi="Arial" w:cs="Arial"/>
          <w:sz w:val="26"/>
          <w:szCs w:val="26"/>
          <w:u w:val="none"/>
        </w:rPr>
        <w:t>KOM</w:t>
      </w:r>
      <w:bookmarkEnd w:id="0"/>
    </w:p>
    <w:p w14:paraId="619F7403" w14:textId="77777777" w:rsidR="000D2656" w:rsidRPr="00B23DDC" w:rsidRDefault="000D2656" w:rsidP="00F665C2">
      <w:pPr>
        <w:pStyle w:val="Standard"/>
        <w:keepNext/>
        <w:rPr>
          <w:rFonts w:ascii="Arial" w:hAnsi="Arial" w:cs="Arial"/>
        </w:rPr>
      </w:pPr>
    </w:p>
    <w:p w14:paraId="3D32799F" w14:textId="77777777" w:rsidR="00A00185" w:rsidRPr="00F2571B" w:rsidRDefault="007E55C6" w:rsidP="00E21A84">
      <w:pPr>
        <w:pStyle w:val="Naslov1"/>
        <w:numPr>
          <w:ilvl w:val="0"/>
          <w:numId w:val="48"/>
        </w:numPr>
        <w:rPr>
          <w:rFonts w:ascii="Arial" w:hAnsi="Arial" w:cs="Arial"/>
          <w:sz w:val="22"/>
          <w:szCs w:val="22"/>
        </w:rPr>
      </w:pPr>
      <w:bookmarkStart w:id="1" w:name="_Toc143388520"/>
      <w:r w:rsidRPr="00F2571B">
        <w:rPr>
          <w:rFonts w:ascii="Arial" w:hAnsi="Arial" w:cs="Arial"/>
          <w:sz w:val="22"/>
          <w:szCs w:val="22"/>
        </w:rPr>
        <w:t>PRAVNA PODLAGA</w:t>
      </w:r>
      <w:bookmarkEnd w:id="1"/>
    </w:p>
    <w:p w14:paraId="54709D21" w14:textId="77777777" w:rsidR="00A00185" w:rsidRPr="00F2571B" w:rsidRDefault="00A00185" w:rsidP="00F665C2">
      <w:pPr>
        <w:pStyle w:val="Standard"/>
        <w:keepNext/>
        <w:rPr>
          <w:rFonts w:ascii="Arial" w:hAnsi="Arial" w:cs="Arial"/>
          <w:color w:val="000000" w:themeColor="text1"/>
        </w:rPr>
      </w:pPr>
    </w:p>
    <w:p w14:paraId="7F48E90E" w14:textId="0F58C1F5"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F2571B" w:rsidRPr="00F2571B">
        <w:rPr>
          <w:rFonts w:ascii="Arial" w:hAnsi="Arial" w:cs="Arial"/>
          <w:color w:val="000000" w:themeColor="text1"/>
        </w:rPr>
        <w:t>(Uradni list RS, št. 91/2015, 14/2018</w:t>
      </w:r>
      <w:r w:rsidR="00E82060">
        <w:rPr>
          <w:rFonts w:ascii="Arial" w:hAnsi="Arial" w:cs="Arial"/>
          <w:color w:val="000000" w:themeColor="text1"/>
        </w:rPr>
        <w:t>, 121/21,</w:t>
      </w:r>
      <w:r w:rsidR="00CD7B0A">
        <w:rPr>
          <w:rFonts w:ascii="Arial" w:hAnsi="Arial" w:cs="Arial"/>
          <w:color w:val="000000" w:themeColor="text1"/>
        </w:rPr>
        <w:t xml:space="preserve"> 10/22</w:t>
      </w:r>
      <w:r w:rsidR="00FB60D7">
        <w:rPr>
          <w:rFonts w:ascii="Arial" w:hAnsi="Arial" w:cs="Arial"/>
          <w:color w:val="000000" w:themeColor="text1"/>
        </w:rPr>
        <w:t>,</w:t>
      </w:r>
      <w:r w:rsidR="00E82060">
        <w:rPr>
          <w:rFonts w:ascii="Arial" w:hAnsi="Arial" w:cs="Arial"/>
          <w:color w:val="000000" w:themeColor="text1"/>
        </w:rPr>
        <w:t xml:space="preserve"> 74/22</w:t>
      </w:r>
      <w:r w:rsidR="00D96448">
        <w:rPr>
          <w:rFonts w:ascii="Arial" w:hAnsi="Arial" w:cs="Arial"/>
          <w:color w:val="000000" w:themeColor="text1"/>
        </w:rPr>
        <w:t>,</w:t>
      </w:r>
      <w:r w:rsidR="00FB60D7">
        <w:rPr>
          <w:rFonts w:ascii="Arial" w:hAnsi="Arial" w:cs="Arial"/>
          <w:color w:val="000000" w:themeColor="text1"/>
        </w:rPr>
        <w:t xml:space="preserve"> 100/22</w:t>
      </w:r>
      <w:r w:rsidR="00D96448">
        <w:rPr>
          <w:rFonts w:ascii="Arial" w:hAnsi="Arial" w:cs="Arial"/>
          <w:color w:val="000000" w:themeColor="text1"/>
        </w:rPr>
        <w:t xml:space="preserve"> in 28/23</w:t>
      </w:r>
      <w:r w:rsidR="00F2571B" w:rsidRPr="00F2571B">
        <w:rPr>
          <w:rFonts w:ascii="Arial" w:hAnsi="Arial" w:cs="Arial"/>
          <w:color w:val="000000" w:themeColor="text1"/>
        </w:rPr>
        <w:t>;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2" w:name="_Toc143388521"/>
      <w:r w:rsidRPr="00F2571B">
        <w:rPr>
          <w:rFonts w:ascii="Arial" w:hAnsi="Arial" w:cs="Arial"/>
          <w:sz w:val="22"/>
          <w:szCs w:val="22"/>
        </w:rPr>
        <w:t>VSEBINA RAZPISNE DOKUMENTACIJE</w:t>
      </w:r>
      <w:bookmarkEnd w:id="2"/>
    </w:p>
    <w:p w14:paraId="18E2BAA8" w14:textId="77777777" w:rsidR="007E55C6" w:rsidRPr="00B23DDC" w:rsidRDefault="007E55C6" w:rsidP="00225D57">
      <w:pPr>
        <w:pStyle w:val="Standard"/>
        <w:keepNext/>
        <w:rPr>
          <w:rFonts w:ascii="Arial" w:hAnsi="Arial" w:cs="Arial"/>
        </w:rPr>
      </w:pPr>
    </w:p>
    <w:p w14:paraId="4D1F7009" w14:textId="11E0CECA" w:rsidR="007E55C6" w:rsidRPr="00B23DDC" w:rsidRDefault="007E55C6" w:rsidP="007E55C6">
      <w:pPr>
        <w:pStyle w:val="Standard"/>
        <w:rPr>
          <w:rFonts w:ascii="Arial" w:hAnsi="Arial" w:cs="Arial"/>
        </w:rPr>
      </w:pPr>
      <w:r w:rsidRPr="00B23DDC">
        <w:rPr>
          <w:rFonts w:ascii="Arial" w:hAnsi="Arial" w:cs="Arial"/>
        </w:rPr>
        <w:t xml:space="preserve">Naročnik je za oddajo predmetnega javnega naročila pripravil razpisno dokumentacijo, ki jo sestavljajo </w:t>
      </w:r>
      <w:r w:rsidR="00171E60">
        <w:rPr>
          <w:rFonts w:ascii="Arial" w:hAnsi="Arial" w:cs="Arial"/>
        </w:rPr>
        <w:t>naslednj</w:t>
      </w:r>
      <w:r w:rsidRPr="00B23DDC">
        <w:rPr>
          <w:rFonts w:ascii="Arial" w:hAnsi="Arial" w:cs="Arial"/>
        </w:rPr>
        <w:t>i dokumenti:</w:t>
      </w:r>
    </w:p>
    <w:p w14:paraId="5CF9C88D" w14:textId="77777777" w:rsidR="007E55C6" w:rsidRPr="00B23DDC" w:rsidRDefault="007E55C6" w:rsidP="00E21A84">
      <w:pPr>
        <w:pStyle w:val="Odstavekseznama"/>
        <w:numPr>
          <w:ilvl w:val="0"/>
          <w:numId w:val="49"/>
        </w:numPr>
        <w:rPr>
          <w:rFonts w:ascii="Arial" w:hAnsi="Arial" w:cs="Arial"/>
        </w:rPr>
      </w:pPr>
      <w:r w:rsidRPr="00B23DDC">
        <w:rPr>
          <w:rFonts w:ascii="Arial" w:hAnsi="Arial" w:cs="Arial"/>
        </w:rPr>
        <w:t>Navodila ponudnikom</w:t>
      </w:r>
    </w:p>
    <w:p w14:paraId="758FB172" w14:textId="3E467FCD"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p>
    <w:p w14:paraId="24623964" w14:textId="0B62CEDB" w:rsidR="007E55C6" w:rsidRDefault="00BB10CD" w:rsidP="004538A0">
      <w:pPr>
        <w:pStyle w:val="Odstavekseznama"/>
        <w:numPr>
          <w:ilvl w:val="0"/>
          <w:numId w:val="2"/>
        </w:numPr>
        <w:rPr>
          <w:rFonts w:ascii="Arial" w:hAnsi="Arial" w:cs="Arial"/>
        </w:rPr>
      </w:pPr>
      <w:r w:rsidRPr="00B23DDC">
        <w:rPr>
          <w:rFonts w:ascii="Arial" w:hAnsi="Arial" w:cs="Arial"/>
        </w:rPr>
        <w:t>Obrazec »ESPD«</w:t>
      </w:r>
    </w:p>
    <w:p w14:paraId="12D47002" w14:textId="4683B3E9" w:rsidR="00AE4C4E" w:rsidRPr="00B23DDC" w:rsidRDefault="00AE4C4E" w:rsidP="004538A0">
      <w:pPr>
        <w:pStyle w:val="Odstavekseznama"/>
        <w:numPr>
          <w:ilvl w:val="0"/>
          <w:numId w:val="2"/>
        </w:numPr>
        <w:rPr>
          <w:rFonts w:ascii="Arial" w:hAnsi="Arial" w:cs="Arial"/>
        </w:rPr>
      </w:pPr>
      <w:r>
        <w:rPr>
          <w:rFonts w:ascii="Arial" w:hAnsi="Arial" w:cs="Arial"/>
        </w:rPr>
        <w:t>Obrazec »Referenčno potrdilo«</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104DBEA3"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B836ED" w:rsidRPr="00B23DDC">
        <w:rPr>
          <w:rFonts w:ascii="Arial" w:hAnsi="Arial" w:cs="Arial"/>
        </w:rPr>
        <w:t>«</w:t>
      </w:r>
    </w:p>
    <w:p w14:paraId="5B618320" w14:textId="22903F2F" w:rsidR="00D858CF"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in o povezanih družbah«</w:t>
      </w:r>
    </w:p>
    <w:p w14:paraId="25958D5B" w14:textId="0E76D3F5" w:rsidR="00541824" w:rsidRPr="00B23DDC" w:rsidRDefault="0054182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77777777"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701E67F5" w14:textId="6A01F462" w:rsidR="00AE4C4E" w:rsidRDefault="00AE4C4E" w:rsidP="007E55C6">
      <w:pPr>
        <w:pStyle w:val="Odstavekseznama"/>
        <w:numPr>
          <w:ilvl w:val="0"/>
          <w:numId w:val="2"/>
        </w:numPr>
        <w:rPr>
          <w:rFonts w:ascii="Arial" w:hAnsi="Arial" w:cs="Arial"/>
        </w:rPr>
      </w:pPr>
      <w:r>
        <w:rPr>
          <w:rFonts w:ascii="Arial" w:hAnsi="Arial" w:cs="Arial"/>
        </w:rPr>
        <w:t>Obrazec »Ponudbeni predračun«</w:t>
      </w:r>
    </w:p>
    <w:p w14:paraId="119C5D6E" w14:textId="4DB01122" w:rsidR="00CD7B0A" w:rsidRDefault="004A0841" w:rsidP="007E55C6">
      <w:pPr>
        <w:pStyle w:val="Odstavekseznama"/>
        <w:numPr>
          <w:ilvl w:val="0"/>
          <w:numId w:val="2"/>
        </w:numPr>
        <w:rPr>
          <w:rFonts w:ascii="Arial" w:hAnsi="Arial" w:cs="Arial"/>
        </w:rPr>
      </w:pPr>
      <w:r>
        <w:rPr>
          <w:rFonts w:ascii="Arial" w:hAnsi="Arial" w:cs="Arial"/>
        </w:rPr>
        <w:t>Tehnične specifikacije</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0A6F6D47" w14:textId="77777777" w:rsidR="007E55C6" w:rsidRDefault="007E55C6">
      <w:pPr>
        <w:pStyle w:val="Standard"/>
        <w:rPr>
          <w:rFonts w:ascii="Arial" w:hAnsi="Arial" w:cs="Arial"/>
        </w:rPr>
      </w:pPr>
    </w:p>
    <w:p w14:paraId="06ADEE74" w14:textId="77777777" w:rsidR="0066520D" w:rsidRPr="00B23DDC" w:rsidRDefault="0066520D">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3" w:name="_Toc511306718"/>
      <w:bookmarkStart w:id="4" w:name="_Toc143388522"/>
      <w:r w:rsidRPr="00F2571B">
        <w:rPr>
          <w:rFonts w:ascii="Arial" w:hAnsi="Arial" w:cs="Arial"/>
          <w:sz w:val="22"/>
          <w:szCs w:val="22"/>
        </w:rPr>
        <w:t>PREDMET JAVNEGA NAROČILA</w:t>
      </w:r>
      <w:bookmarkEnd w:id="3"/>
      <w:bookmarkEnd w:id="4"/>
    </w:p>
    <w:p w14:paraId="2FB6ACA8" w14:textId="77777777" w:rsidR="00A00185" w:rsidRPr="00B23DDC" w:rsidRDefault="00A00185" w:rsidP="00225D57">
      <w:pPr>
        <w:pStyle w:val="Standard"/>
        <w:keepNext/>
        <w:rPr>
          <w:rFonts w:ascii="Arial" w:hAnsi="Arial" w:cs="Arial"/>
        </w:rPr>
      </w:pPr>
    </w:p>
    <w:p w14:paraId="7A5403BC" w14:textId="3524376A" w:rsidR="006A20C5" w:rsidRPr="00D96448" w:rsidRDefault="00B34B2B" w:rsidP="001D43E2">
      <w:pPr>
        <w:spacing w:after="0" w:line="276" w:lineRule="auto"/>
        <w:jc w:val="both"/>
        <w:rPr>
          <w:rFonts w:ascii="Arial" w:hAnsi="Arial" w:cs="Arial"/>
          <w:color w:val="000000" w:themeColor="text1"/>
        </w:rPr>
      </w:pPr>
      <w:r w:rsidRPr="00D96448">
        <w:rPr>
          <w:rFonts w:ascii="Arial" w:hAnsi="Arial" w:cs="Arial"/>
          <w:color w:val="000000" w:themeColor="text1"/>
        </w:rPr>
        <w:t>Pre</w:t>
      </w:r>
      <w:r w:rsidR="00AF3F63" w:rsidRPr="00D96448">
        <w:rPr>
          <w:rFonts w:ascii="Arial" w:hAnsi="Arial" w:cs="Arial"/>
          <w:color w:val="000000" w:themeColor="text1"/>
        </w:rPr>
        <w:t>dmet</w:t>
      </w:r>
      <w:r w:rsidR="008E188F" w:rsidRPr="00D96448">
        <w:rPr>
          <w:rFonts w:ascii="Arial" w:hAnsi="Arial" w:cs="Arial"/>
          <w:color w:val="000000" w:themeColor="text1"/>
        </w:rPr>
        <w:t xml:space="preserve"> javnega naročila </w:t>
      </w:r>
      <w:r w:rsidR="004D41FE">
        <w:rPr>
          <w:rFonts w:ascii="Arial" w:hAnsi="Arial" w:cs="Arial"/>
          <w:color w:val="000000" w:themeColor="text1"/>
        </w:rPr>
        <w:t>je ureditev</w:t>
      </w:r>
      <w:r w:rsidR="006A42C2">
        <w:rPr>
          <w:rFonts w:ascii="Arial" w:hAnsi="Arial" w:cs="Arial"/>
          <w:color w:val="000000" w:themeColor="text1"/>
        </w:rPr>
        <w:t xml:space="preserve"> (in v sklopu št. 4 tudi </w:t>
      </w:r>
      <w:r w:rsidR="00067D08">
        <w:rPr>
          <w:rFonts w:ascii="Arial" w:hAnsi="Arial" w:cs="Arial"/>
          <w:color w:val="000000" w:themeColor="text1"/>
        </w:rPr>
        <w:t xml:space="preserve">5-letno </w:t>
      </w:r>
      <w:r w:rsidR="006A42C2">
        <w:rPr>
          <w:rFonts w:ascii="Arial" w:hAnsi="Arial" w:cs="Arial"/>
          <w:color w:val="000000" w:themeColor="text1"/>
        </w:rPr>
        <w:t>vzdrževanje)</w:t>
      </w:r>
      <w:r w:rsidR="004D41FE">
        <w:rPr>
          <w:rFonts w:ascii="Arial" w:hAnsi="Arial" w:cs="Arial"/>
          <w:color w:val="000000" w:themeColor="text1"/>
        </w:rPr>
        <w:t xml:space="preserve"> IKT infrastrukture za neprekinjeno delovanje informacijskih tehnologij</w:t>
      </w:r>
      <w:r w:rsidR="001D5A13">
        <w:rPr>
          <w:rFonts w:ascii="Arial" w:hAnsi="Arial" w:cs="Arial"/>
          <w:color w:val="000000" w:themeColor="text1"/>
        </w:rPr>
        <w:t xml:space="preserve"> v Splošni bolnišnici dr. Franca Derganca Nova Gorica</w:t>
      </w:r>
      <w:r w:rsidRPr="00D96448">
        <w:rPr>
          <w:rFonts w:ascii="Arial" w:hAnsi="Arial" w:cs="Arial"/>
          <w:color w:val="000000" w:themeColor="text1"/>
        </w:rPr>
        <w:t>.</w:t>
      </w:r>
      <w:r w:rsidR="00933F4C" w:rsidRPr="00D96448">
        <w:rPr>
          <w:rFonts w:ascii="Arial" w:hAnsi="Arial" w:cs="Arial"/>
          <w:color w:val="000000" w:themeColor="text1"/>
        </w:rPr>
        <w:t xml:space="preserve"> </w:t>
      </w:r>
      <w:r w:rsidRPr="00D96448">
        <w:rPr>
          <w:rFonts w:ascii="Arial" w:hAnsi="Arial" w:cs="Arial"/>
          <w:color w:val="000000" w:themeColor="text1"/>
        </w:rPr>
        <w:t>Naročilo</w:t>
      </w:r>
      <w:r w:rsidR="007A58B1" w:rsidRPr="00D96448">
        <w:rPr>
          <w:rFonts w:ascii="Arial" w:hAnsi="Arial" w:cs="Arial"/>
          <w:color w:val="000000" w:themeColor="text1"/>
        </w:rPr>
        <w:t xml:space="preserve"> j</w:t>
      </w:r>
      <w:r w:rsidR="00C5532A" w:rsidRPr="00D96448">
        <w:rPr>
          <w:rFonts w:ascii="Arial" w:hAnsi="Arial" w:cs="Arial"/>
          <w:color w:val="000000" w:themeColor="text1"/>
        </w:rPr>
        <w:t xml:space="preserve">e razdeljeno na </w:t>
      </w:r>
      <w:r w:rsidR="00FF130F">
        <w:rPr>
          <w:rFonts w:ascii="Arial" w:hAnsi="Arial" w:cs="Arial"/>
          <w:color w:val="000000" w:themeColor="text1"/>
        </w:rPr>
        <w:t>4</w:t>
      </w:r>
      <w:r w:rsidR="00D96448" w:rsidRPr="00D96448">
        <w:rPr>
          <w:rFonts w:ascii="Arial" w:hAnsi="Arial" w:cs="Arial"/>
          <w:color w:val="000000" w:themeColor="text1"/>
        </w:rPr>
        <w:t xml:space="preserve"> sklope</w:t>
      </w:r>
      <w:r w:rsidRPr="00D96448">
        <w:rPr>
          <w:rFonts w:ascii="Arial" w:hAnsi="Arial" w:cs="Arial"/>
          <w:color w:val="000000" w:themeColor="text1"/>
        </w:rPr>
        <w:t>, in sicer:</w:t>
      </w:r>
    </w:p>
    <w:p w14:paraId="1AF7CAF9" w14:textId="621B94FB" w:rsidR="00C115AD" w:rsidRPr="00C5532A" w:rsidRDefault="00C115AD" w:rsidP="00E21A84">
      <w:pPr>
        <w:pStyle w:val="Odstavekseznama"/>
        <w:numPr>
          <w:ilvl w:val="0"/>
          <w:numId w:val="67"/>
        </w:numPr>
        <w:rPr>
          <w:rFonts w:ascii="Arial" w:hAnsi="Arial" w:cs="Arial"/>
          <w:color w:val="000000" w:themeColor="text1"/>
        </w:rPr>
      </w:pPr>
      <w:r>
        <w:rPr>
          <w:rFonts w:ascii="Arial" w:hAnsi="Arial" w:cs="Arial"/>
          <w:b/>
          <w:color w:val="000000" w:themeColor="text1"/>
        </w:rPr>
        <w:t>Sklop št.</w:t>
      </w:r>
      <w:r>
        <w:rPr>
          <w:rFonts w:ascii="Arial" w:hAnsi="Arial" w:cs="Arial"/>
          <w:color w:val="000000" w:themeColor="text1"/>
        </w:rPr>
        <w:t xml:space="preserve"> </w:t>
      </w:r>
      <w:r>
        <w:rPr>
          <w:rFonts w:ascii="Arial" w:hAnsi="Arial" w:cs="Arial"/>
          <w:b/>
          <w:color w:val="000000" w:themeColor="text1"/>
        </w:rPr>
        <w:t>1</w:t>
      </w:r>
      <w:r w:rsidRPr="00D96448">
        <w:rPr>
          <w:rFonts w:ascii="Arial" w:hAnsi="Arial" w:cs="Arial"/>
          <w:b/>
          <w:color w:val="000000" w:themeColor="text1"/>
        </w:rPr>
        <w:t>:</w:t>
      </w:r>
      <w:r>
        <w:rPr>
          <w:rFonts w:ascii="Arial" w:hAnsi="Arial" w:cs="Arial"/>
          <w:color w:val="000000" w:themeColor="text1"/>
        </w:rPr>
        <w:t xml:space="preserve"> </w:t>
      </w:r>
      <w:r w:rsidR="004D41FE" w:rsidRPr="004D41FE">
        <w:rPr>
          <w:rFonts w:ascii="Arial" w:hAnsi="Arial" w:cs="Arial"/>
          <w:bCs/>
          <w:color w:val="000000" w:themeColor="text1"/>
        </w:rPr>
        <w:t>Ureditev optične hrbteničn</w:t>
      </w:r>
      <w:r w:rsidR="009B3400">
        <w:rPr>
          <w:rFonts w:ascii="Arial" w:hAnsi="Arial" w:cs="Arial"/>
          <w:bCs/>
          <w:color w:val="000000" w:themeColor="text1"/>
        </w:rPr>
        <w:t>e</w:t>
      </w:r>
      <w:r w:rsidR="004D41FE" w:rsidRPr="004D41FE">
        <w:rPr>
          <w:rFonts w:ascii="Arial" w:hAnsi="Arial" w:cs="Arial"/>
          <w:bCs/>
          <w:color w:val="000000" w:themeColor="text1"/>
        </w:rPr>
        <w:t xml:space="preserve"> povezave med DC in DRC do etažnih vozlišč,</w:t>
      </w:r>
    </w:p>
    <w:p w14:paraId="7E42B5DE" w14:textId="61C64AC1" w:rsidR="00B34B2B" w:rsidRDefault="00B34B2B" w:rsidP="00E21A84">
      <w:pPr>
        <w:pStyle w:val="Odstavekseznama"/>
        <w:numPr>
          <w:ilvl w:val="0"/>
          <w:numId w:val="67"/>
        </w:numPr>
        <w:rPr>
          <w:rFonts w:ascii="Arial" w:hAnsi="Arial" w:cs="Arial"/>
          <w:color w:val="000000" w:themeColor="text1"/>
        </w:rPr>
      </w:pPr>
      <w:r w:rsidRPr="00C5532A">
        <w:rPr>
          <w:rFonts w:ascii="Arial" w:hAnsi="Arial" w:cs="Arial"/>
          <w:b/>
          <w:color w:val="000000" w:themeColor="text1"/>
        </w:rPr>
        <w:t>Sklop št. 2:</w:t>
      </w:r>
      <w:r w:rsidRPr="00C5532A">
        <w:rPr>
          <w:rFonts w:ascii="Arial" w:hAnsi="Arial" w:cs="Arial"/>
          <w:color w:val="000000" w:themeColor="text1"/>
        </w:rPr>
        <w:t xml:space="preserve"> </w:t>
      </w:r>
      <w:r w:rsidR="004D41FE" w:rsidRPr="004D41FE">
        <w:rPr>
          <w:rFonts w:ascii="Arial" w:hAnsi="Arial" w:cs="Arial"/>
          <w:bCs/>
          <w:color w:val="000000" w:themeColor="text1"/>
        </w:rPr>
        <w:t>Dobava in namestitev samozadostne sistemske omare na sekundarni lokaciji</w:t>
      </w:r>
      <w:r w:rsidR="00FF130F">
        <w:rPr>
          <w:rFonts w:ascii="Arial" w:hAnsi="Arial" w:cs="Arial"/>
          <w:color w:val="000000" w:themeColor="text1"/>
        </w:rPr>
        <w:t>,</w:t>
      </w:r>
    </w:p>
    <w:p w14:paraId="3C5D8969" w14:textId="08FE8E3B" w:rsidR="00C115AD" w:rsidRDefault="00C115AD" w:rsidP="00E21A84">
      <w:pPr>
        <w:pStyle w:val="Odstavekseznama"/>
        <w:numPr>
          <w:ilvl w:val="0"/>
          <w:numId w:val="67"/>
        </w:numPr>
        <w:rPr>
          <w:rFonts w:ascii="Arial" w:hAnsi="Arial" w:cs="Arial"/>
          <w:color w:val="000000" w:themeColor="text1"/>
        </w:rPr>
      </w:pPr>
      <w:r>
        <w:rPr>
          <w:rFonts w:ascii="Arial" w:hAnsi="Arial" w:cs="Arial"/>
          <w:b/>
          <w:color w:val="000000" w:themeColor="text1"/>
        </w:rPr>
        <w:t>Sklop št. 3</w:t>
      </w:r>
      <w:r w:rsidRPr="00C5532A">
        <w:rPr>
          <w:rFonts w:ascii="Arial" w:hAnsi="Arial" w:cs="Arial"/>
          <w:b/>
          <w:color w:val="000000" w:themeColor="text1"/>
        </w:rPr>
        <w:t>:</w:t>
      </w:r>
      <w:r w:rsidRPr="00C5532A">
        <w:rPr>
          <w:rFonts w:ascii="Arial" w:hAnsi="Arial" w:cs="Arial"/>
          <w:color w:val="000000" w:themeColor="text1"/>
        </w:rPr>
        <w:t xml:space="preserve"> </w:t>
      </w:r>
      <w:r w:rsidR="004D41FE" w:rsidRPr="004D41FE">
        <w:rPr>
          <w:rFonts w:ascii="Arial" w:hAnsi="Arial" w:cs="Arial"/>
          <w:bCs/>
          <w:color w:val="000000" w:themeColor="text1"/>
        </w:rPr>
        <w:t>Dobava in namestitev novega jedra omrežja na obeh lokacijah naročnika</w:t>
      </w:r>
      <w:r w:rsidR="00FF130F">
        <w:rPr>
          <w:rFonts w:ascii="Arial" w:hAnsi="Arial" w:cs="Arial"/>
          <w:color w:val="000000" w:themeColor="text1"/>
        </w:rPr>
        <w:t xml:space="preserve"> in</w:t>
      </w:r>
    </w:p>
    <w:p w14:paraId="0EB9CD1D" w14:textId="34253611" w:rsidR="00FF130F" w:rsidRPr="00FF130F" w:rsidRDefault="00FF130F" w:rsidP="00E21A84">
      <w:pPr>
        <w:pStyle w:val="Odstavekseznama"/>
        <w:numPr>
          <w:ilvl w:val="0"/>
          <w:numId w:val="67"/>
        </w:numPr>
        <w:rPr>
          <w:rFonts w:ascii="Arial" w:hAnsi="Arial" w:cs="Arial"/>
          <w:color w:val="000000" w:themeColor="text1"/>
        </w:rPr>
      </w:pPr>
      <w:r>
        <w:rPr>
          <w:rFonts w:ascii="Arial" w:hAnsi="Arial" w:cs="Arial"/>
          <w:b/>
          <w:color w:val="000000" w:themeColor="text1"/>
        </w:rPr>
        <w:t>Sklop št.</w:t>
      </w:r>
      <w:r>
        <w:rPr>
          <w:rFonts w:ascii="Arial" w:hAnsi="Arial" w:cs="Arial"/>
          <w:color w:val="000000" w:themeColor="text1"/>
        </w:rPr>
        <w:t xml:space="preserve"> </w:t>
      </w:r>
      <w:r w:rsidRPr="00FF130F">
        <w:rPr>
          <w:rFonts w:ascii="Arial" w:hAnsi="Arial" w:cs="Arial"/>
          <w:b/>
          <w:color w:val="000000" w:themeColor="text1"/>
        </w:rPr>
        <w:t>4:</w:t>
      </w:r>
      <w:r>
        <w:rPr>
          <w:rFonts w:ascii="Arial" w:hAnsi="Arial" w:cs="Arial"/>
          <w:color w:val="000000" w:themeColor="text1"/>
        </w:rPr>
        <w:t xml:space="preserve"> </w:t>
      </w:r>
      <w:r w:rsidRPr="00FF130F">
        <w:rPr>
          <w:rFonts w:ascii="Arial" w:eastAsia="Times New Roman" w:hAnsi="Arial" w:cs="Arial"/>
          <w:color w:val="000000" w:themeColor="text1"/>
          <w:lang w:eastAsia="en-US"/>
        </w:rPr>
        <w:t>Dobava in namestitev brezprekinitvenega napajanja za DC, DRC in etažna vozlišča</w:t>
      </w:r>
      <w:r>
        <w:rPr>
          <w:rFonts w:ascii="Arial" w:eastAsia="Times New Roman" w:hAnsi="Arial" w:cs="Arial"/>
          <w:color w:val="000000" w:themeColor="text1"/>
          <w:lang w:eastAsia="en-US"/>
        </w:rPr>
        <w:t>.</w:t>
      </w:r>
    </w:p>
    <w:p w14:paraId="04204F6B" w14:textId="77777777" w:rsidR="006A20C5" w:rsidRDefault="006A20C5" w:rsidP="001D43E2">
      <w:pPr>
        <w:spacing w:after="0" w:line="276" w:lineRule="auto"/>
        <w:rPr>
          <w:rFonts w:ascii="Arial" w:hAnsi="Arial" w:cs="Arial"/>
          <w:color w:val="000000" w:themeColor="text1"/>
        </w:rPr>
      </w:pPr>
    </w:p>
    <w:p w14:paraId="570FDC5B" w14:textId="2A428944" w:rsidR="00492879" w:rsidRPr="00B23DDC" w:rsidRDefault="002B54AB">
      <w:pPr>
        <w:pStyle w:val="Standard"/>
        <w:rPr>
          <w:rFonts w:ascii="Arial" w:hAnsi="Arial" w:cs="Arial"/>
        </w:rPr>
      </w:pPr>
      <w:r w:rsidRPr="00B23DDC">
        <w:rPr>
          <w:rFonts w:ascii="Arial" w:hAnsi="Arial" w:cs="Arial"/>
        </w:rPr>
        <w:t xml:space="preserve">Podrobnejša specifikacija predmeta naročila je razvidna iz </w:t>
      </w:r>
      <w:r w:rsidR="004A0841">
        <w:rPr>
          <w:rFonts w:ascii="Arial" w:hAnsi="Arial" w:cs="Arial"/>
        </w:rPr>
        <w:t xml:space="preserve">Tehničnih specifikacij, </w:t>
      </w:r>
      <w:r w:rsidR="00DC1D89">
        <w:rPr>
          <w:rFonts w:ascii="Arial" w:hAnsi="Arial" w:cs="Arial"/>
        </w:rPr>
        <w:t xml:space="preserve">obrazca </w:t>
      </w:r>
      <w:r w:rsidR="00AE4C4E">
        <w:rPr>
          <w:rFonts w:ascii="Arial" w:hAnsi="Arial" w:cs="Arial"/>
        </w:rPr>
        <w:t>P</w:t>
      </w:r>
      <w:r w:rsidR="00DC1D89">
        <w:rPr>
          <w:rFonts w:ascii="Arial" w:hAnsi="Arial" w:cs="Arial"/>
        </w:rPr>
        <w:t xml:space="preserve">onudbeni predračun, </w:t>
      </w:r>
      <w:r w:rsidR="00F701CB">
        <w:rPr>
          <w:rFonts w:ascii="Arial" w:hAnsi="Arial" w:cs="Arial"/>
        </w:rPr>
        <w:t xml:space="preserve">osnutka Pogodbe </w:t>
      </w:r>
      <w:r w:rsidR="00492879" w:rsidRPr="00B23DDC">
        <w:rPr>
          <w:rFonts w:ascii="Arial" w:hAnsi="Arial" w:cs="Arial"/>
        </w:rPr>
        <w:t>ter drugih r</w:t>
      </w:r>
      <w:r w:rsidR="008D50D8" w:rsidRPr="00B23DDC">
        <w:rPr>
          <w:rFonts w:ascii="Arial" w:hAnsi="Arial" w:cs="Arial"/>
        </w:rPr>
        <w:t>elevantnih delov razpisne dokumentacije</w:t>
      </w:r>
      <w:r w:rsidR="00492879" w:rsidRPr="00B23DDC">
        <w:rPr>
          <w:rFonts w:ascii="Arial" w:hAnsi="Arial" w:cs="Arial"/>
        </w:rPr>
        <w:t>.</w:t>
      </w:r>
      <w:r w:rsidR="00AD38A0">
        <w:rPr>
          <w:rFonts w:ascii="Arial" w:hAnsi="Arial" w:cs="Arial"/>
        </w:rPr>
        <w:t xml:space="preserve"> </w:t>
      </w:r>
      <w:r w:rsidR="00B34B2B" w:rsidRPr="004351FB">
        <w:rPr>
          <w:rFonts w:ascii="Arial" w:hAnsi="Arial" w:cs="Arial"/>
        </w:rPr>
        <w:t xml:space="preserve">Ponudnik lahko ponudi </w:t>
      </w:r>
      <w:r w:rsidR="00B34B2B">
        <w:rPr>
          <w:rFonts w:ascii="Arial" w:hAnsi="Arial" w:cs="Arial"/>
        </w:rPr>
        <w:t xml:space="preserve">izpolnitev javnega naročila za enega ali </w:t>
      </w:r>
      <w:r w:rsidR="007A58B1">
        <w:rPr>
          <w:rFonts w:ascii="Arial" w:hAnsi="Arial" w:cs="Arial"/>
        </w:rPr>
        <w:t>več sklopov</w:t>
      </w:r>
      <w:r w:rsidR="00B34B2B">
        <w:rPr>
          <w:rFonts w:ascii="Arial" w:hAnsi="Arial" w:cs="Arial"/>
        </w:rPr>
        <w:t>, pri čemer mora ponuditi predmet posameznega sklopa v celoti</w:t>
      </w:r>
      <w:r w:rsidR="00B34B2B" w:rsidRPr="004351FB">
        <w:rPr>
          <w:rFonts w:ascii="Arial" w:hAnsi="Arial" w:cs="Arial"/>
        </w:rPr>
        <w:t>. Naročnik bo izbral ekonomsko najugodnejšo ponudbo za posamezne sklope.</w:t>
      </w:r>
      <w:r w:rsidR="00B34B2B">
        <w:rPr>
          <w:rFonts w:ascii="Arial" w:hAnsi="Arial" w:cs="Arial"/>
        </w:rPr>
        <w:t xml:space="preserve"> </w:t>
      </w:r>
      <w:r w:rsidR="00492879" w:rsidRPr="00B23DDC">
        <w:rPr>
          <w:rFonts w:ascii="Arial" w:hAnsi="Arial" w:cs="Arial"/>
        </w:rPr>
        <w:t>Naročnik ima za javno naročilo zagotovljena sredstva</w:t>
      </w:r>
      <w:r w:rsidR="0043677E" w:rsidRPr="00085F62">
        <w:rPr>
          <w:rFonts w:ascii="Arial" w:hAnsi="Arial" w:cs="Arial"/>
        </w:rPr>
        <w:t xml:space="preserve">. </w:t>
      </w:r>
      <w:r w:rsidR="00492879" w:rsidRPr="00B23DDC">
        <w:rPr>
          <w:rFonts w:ascii="Arial" w:hAnsi="Arial" w:cs="Arial"/>
        </w:rPr>
        <w:t>Ponudbe, ki bodo presegale višino zagotovljenih sredstev, bo naročnik zavrnil kot nedopustne.</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F2571B" w:rsidRDefault="00A97C1B" w:rsidP="00225D57">
      <w:pPr>
        <w:pStyle w:val="Naslov1"/>
        <w:rPr>
          <w:rFonts w:ascii="Arial" w:hAnsi="Arial" w:cs="Arial"/>
          <w:sz w:val="22"/>
          <w:szCs w:val="22"/>
        </w:rPr>
      </w:pPr>
      <w:bookmarkStart w:id="5" w:name="_Toc511306719"/>
      <w:bookmarkStart w:id="6" w:name="_Toc143388523"/>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5"/>
      <w:bookmarkEnd w:id="6"/>
    </w:p>
    <w:p w14:paraId="38CA8ED7" w14:textId="77777777" w:rsidR="00A00185" w:rsidRPr="00B23DDC" w:rsidRDefault="00A00185" w:rsidP="00225D57">
      <w:pPr>
        <w:pStyle w:val="Standard"/>
        <w:keepNext/>
        <w:rPr>
          <w:rFonts w:ascii="Arial" w:hAnsi="Arial" w:cs="Arial"/>
        </w:rPr>
      </w:pPr>
    </w:p>
    <w:p w14:paraId="4DD6A219" w14:textId="012B4FDD" w:rsidR="00A00185" w:rsidRPr="002B2271" w:rsidRDefault="00235B3F">
      <w:pPr>
        <w:pStyle w:val="Standard"/>
        <w:rPr>
          <w:rFonts w:ascii="Arial" w:hAnsi="Arial" w:cs="Arial"/>
          <w:color w:val="000000" w:themeColor="text1"/>
        </w:rPr>
      </w:pPr>
      <w:r w:rsidRPr="002B2271">
        <w:rPr>
          <w:rFonts w:ascii="Arial" w:hAnsi="Arial" w:cs="Arial"/>
          <w:color w:val="000000" w:themeColor="text1"/>
        </w:rPr>
        <w:t>Za oddajo</w:t>
      </w:r>
      <w:r w:rsidR="00AE1041" w:rsidRPr="002B2271">
        <w:rPr>
          <w:rFonts w:ascii="Arial" w:hAnsi="Arial" w:cs="Arial"/>
          <w:color w:val="000000" w:themeColor="text1"/>
        </w:rPr>
        <w:t xml:space="preserve"> javnega</w:t>
      </w:r>
      <w:r w:rsidRPr="002B2271">
        <w:rPr>
          <w:rFonts w:ascii="Arial" w:hAnsi="Arial" w:cs="Arial"/>
          <w:color w:val="000000" w:themeColor="text1"/>
        </w:rPr>
        <w:t xml:space="preserve"> naročila</w:t>
      </w:r>
      <w:r w:rsidR="00AE1041" w:rsidRPr="002B2271">
        <w:rPr>
          <w:rFonts w:ascii="Arial" w:hAnsi="Arial" w:cs="Arial"/>
          <w:color w:val="000000" w:themeColor="text1"/>
        </w:rPr>
        <w:t xml:space="preserve"> se</w:t>
      </w:r>
      <w:r w:rsidRPr="002B2271">
        <w:rPr>
          <w:rFonts w:ascii="Arial" w:hAnsi="Arial" w:cs="Arial"/>
          <w:color w:val="000000" w:themeColor="text1"/>
        </w:rPr>
        <w:t xml:space="preserve"> izvede </w:t>
      </w:r>
      <w:r w:rsidR="004D41FE">
        <w:rPr>
          <w:rFonts w:ascii="Arial" w:hAnsi="Arial" w:cs="Arial"/>
          <w:color w:val="000000" w:themeColor="text1"/>
        </w:rPr>
        <w:t xml:space="preserve">odprti </w:t>
      </w:r>
      <w:r w:rsidR="001D43E2">
        <w:rPr>
          <w:rFonts w:ascii="Arial" w:hAnsi="Arial" w:cs="Arial"/>
          <w:color w:val="000000" w:themeColor="text1"/>
        </w:rPr>
        <w:t xml:space="preserve">postopek </w:t>
      </w:r>
      <w:r w:rsidR="004D41FE">
        <w:rPr>
          <w:rFonts w:ascii="Arial" w:hAnsi="Arial" w:cs="Arial"/>
          <w:color w:val="000000" w:themeColor="text1"/>
        </w:rPr>
        <w:t>(40</w:t>
      </w:r>
      <w:r w:rsidR="002B2271" w:rsidRPr="002B2271">
        <w:rPr>
          <w:rFonts w:ascii="Arial" w:hAnsi="Arial" w:cs="Arial"/>
          <w:color w:val="000000" w:themeColor="text1"/>
        </w:rPr>
        <w:t>. člen ZJN-3</w:t>
      </w:r>
      <w:r w:rsidR="002B2271">
        <w:rPr>
          <w:rFonts w:ascii="Arial" w:hAnsi="Arial" w:cs="Arial"/>
          <w:color w:val="000000" w:themeColor="text1"/>
        </w:rPr>
        <w:t>)</w:t>
      </w:r>
      <w:r w:rsidR="00F432A7" w:rsidRPr="002B2271">
        <w:rPr>
          <w:rFonts w:ascii="Arial" w:hAnsi="Arial" w:cs="Arial"/>
          <w:color w:val="000000" w:themeColor="text1"/>
        </w:rPr>
        <w:t>.</w:t>
      </w:r>
    </w:p>
    <w:p w14:paraId="32C8FE99" w14:textId="77777777" w:rsidR="00D675E2" w:rsidRDefault="00D675E2" w:rsidP="009866F0">
      <w:pPr>
        <w:pStyle w:val="Standard"/>
        <w:rPr>
          <w:rFonts w:ascii="Arial" w:hAnsi="Arial" w:cs="Arial"/>
          <w:color w:val="000000" w:themeColor="text1"/>
        </w:rPr>
      </w:pPr>
    </w:p>
    <w:p w14:paraId="5D73831E" w14:textId="127A54BD" w:rsidR="003A4AAD" w:rsidRPr="00B832F2" w:rsidRDefault="003A4AAD" w:rsidP="003A4AAD">
      <w:pPr>
        <w:tabs>
          <w:tab w:val="left" w:pos="708"/>
          <w:tab w:val="center" w:pos="4536"/>
          <w:tab w:val="right" w:pos="9072"/>
        </w:tabs>
        <w:spacing w:after="0" w:line="276" w:lineRule="auto"/>
        <w:jc w:val="both"/>
        <w:rPr>
          <w:rFonts w:ascii="Arial" w:hAnsi="Arial" w:cs="Arial"/>
          <w:color w:val="000000" w:themeColor="text1"/>
        </w:rPr>
      </w:pPr>
      <w:r w:rsidRPr="00570607">
        <w:rPr>
          <w:rFonts w:ascii="Arial" w:hAnsi="Arial" w:cs="Arial"/>
          <w:b/>
          <w:color w:val="000000" w:themeColor="text1"/>
        </w:rPr>
        <w:t xml:space="preserve">Ogled </w:t>
      </w:r>
      <w:r>
        <w:rPr>
          <w:rFonts w:ascii="Arial" w:hAnsi="Arial" w:cs="Arial"/>
          <w:color w:val="000000" w:themeColor="text1"/>
        </w:rPr>
        <w:t>lokacij montaže oziroma izvedbe del</w:t>
      </w:r>
      <w:r w:rsidRPr="00B832F2">
        <w:rPr>
          <w:rFonts w:ascii="Arial" w:hAnsi="Arial" w:cs="Arial"/>
          <w:color w:val="000000" w:themeColor="text1"/>
        </w:rPr>
        <w:t xml:space="preserve">, je za ponudnike priporočljiv, vendar ne obvezen. Ogledi se bodo izvajali v terminu, ki ga posamezni ponudnik dogovori z naročnikom. Ponudnik mora </w:t>
      </w:r>
      <w:r>
        <w:rPr>
          <w:rFonts w:ascii="Arial" w:hAnsi="Arial" w:cs="Arial"/>
          <w:color w:val="000000" w:themeColor="text1"/>
        </w:rPr>
        <w:t>interes za</w:t>
      </w:r>
      <w:r w:rsidRPr="00B832F2">
        <w:rPr>
          <w:rFonts w:ascii="Arial" w:hAnsi="Arial" w:cs="Arial"/>
          <w:color w:val="000000" w:themeColor="text1"/>
        </w:rPr>
        <w:t xml:space="preserve"> ogled</w:t>
      </w:r>
      <w:r>
        <w:rPr>
          <w:rFonts w:ascii="Arial" w:hAnsi="Arial" w:cs="Arial"/>
          <w:color w:val="000000" w:themeColor="text1"/>
        </w:rPr>
        <w:t xml:space="preserve"> predhodno</w:t>
      </w:r>
      <w:r w:rsidRPr="00B832F2">
        <w:rPr>
          <w:rFonts w:ascii="Arial" w:hAnsi="Arial" w:cs="Arial"/>
          <w:color w:val="000000" w:themeColor="text1"/>
        </w:rPr>
        <w:t xml:space="preserve"> </w:t>
      </w:r>
      <w:r w:rsidRPr="00B4743B">
        <w:rPr>
          <w:rFonts w:ascii="Arial" w:hAnsi="Arial" w:cs="Arial"/>
          <w:b/>
          <w:color w:val="000000" w:themeColor="text1"/>
        </w:rPr>
        <w:t xml:space="preserve">najaviti </w:t>
      </w:r>
      <w:r w:rsidR="00252AA9" w:rsidRPr="00B4743B">
        <w:rPr>
          <w:rFonts w:ascii="Arial" w:hAnsi="Arial" w:cs="Arial"/>
          <w:b/>
          <w:color w:val="000000" w:themeColor="text1"/>
        </w:rPr>
        <w:t>do vključno 29</w:t>
      </w:r>
      <w:r w:rsidRPr="00B4743B">
        <w:rPr>
          <w:rFonts w:ascii="Arial" w:hAnsi="Arial" w:cs="Arial"/>
          <w:b/>
          <w:color w:val="000000" w:themeColor="text1"/>
        </w:rPr>
        <w:t>.</w:t>
      </w:r>
      <w:r w:rsidR="00FF130F" w:rsidRPr="00B4743B">
        <w:rPr>
          <w:rFonts w:ascii="Arial" w:hAnsi="Arial" w:cs="Arial"/>
          <w:b/>
          <w:color w:val="000000" w:themeColor="text1"/>
        </w:rPr>
        <w:t>9</w:t>
      </w:r>
      <w:r w:rsidRPr="00B4743B">
        <w:rPr>
          <w:rFonts w:ascii="Arial" w:hAnsi="Arial" w:cs="Arial"/>
          <w:b/>
          <w:color w:val="000000" w:themeColor="text1"/>
        </w:rPr>
        <w:t>.2023</w:t>
      </w:r>
      <w:r w:rsidRPr="00B4743B">
        <w:rPr>
          <w:rFonts w:ascii="Arial" w:hAnsi="Arial" w:cs="Arial"/>
          <w:color w:val="000000" w:themeColor="text1"/>
        </w:rPr>
        <w:t>, na</w:t>
      </w:r>
      <w:r>
        <w:rPr>
          <w:rFonts w:ascii="Arial" w:hAnsi="Arial" w:cs="Arial"/>
          <w:color w:val="000000" w:themeColor="text1"/>
        </w:rPr>
        <w:t xml:space="preserve"> </w:t>
      </w:r>
      <w:r w:rsidRPr="00750460">
        <w:rPr>
          <w:rFonts w:ascii="Arial" w:hAnsi="Arial" w:cs="Arial"/>
          <w:color w:val="000000" w:themeColor="text1"/>
        </w:rPr>
        <w:t>elektronski naslov</w:t>
      </w:r>
      <w:r w:rsidRPr="00750460">
        <w:rPr>
          <w:rFonts w:ascii="Arial" w:hAnsi="Arial" w:cs="Arial"/>
        </w:rPr>
        <w:t xml:space="preserve">: </w:t>
      </w:r>
      <w:hyperlink r:id="rId8" w:history="1">
        <w:r w:rsidR="00175168" w:rsidRPr="00F577D7">
          <w:rPr>
            <w:rStyle w:val="Hiperpovezava"/>
            <w:rFonts w:ascii="Arial" w:hAnsi="Arial" w:cs="Arial"/>
            <w:bCs/>
            <w:szCs w:val="20"/>
            <w:lang w:val="en-US"/>
          </w:rPr>
          <w:t>sjn@bolnisnica-go.si</w:t>
        </w:r>
      </w:hyperlink>
      <w:hyperlink r:id="rId9" w:history="1"/>
      <w:r w:rsidRPr="00750460">
        <w:rPr>
          <w:rFonts w:ascii="Arial" w:hAnsi="Arial" w:cs="Arial"/>
        </w:rPr>
        <w:t xml:space="preserve">. </w:t>
      </w:r>
      <w:r w:rsidRPr="00750460">
        <w:rPr>
          <w:rFonts w:ascii="Arial" w:hAnsi="Arial" w:cs="Arial"/>
          <w:color w:val="000000" w:themeColor="text1"/>
        </w:rPr>
        <w:t>Ponudnik, ki se ogleda ne udeleži, se ne bo mogel</w:t>
      </w:r>
      <w:r w:rsidRPr="00B832F2">
        <w:rPr>
          <w:rFonts w:ascii="Arial" w:hAnsi="Arial" w:cs="Arial"/>
          <w:color w:val="000000" w:themeColor="text1"/>
        </w:rPr>
        <w:t xml:space="preserve"> sklicevati na nepoznavanje okoliščin, ki bi mu lahko bile znane, če bi se ogleda udeležil.</w:t>
      </w:r>
      <w:r>
        <w:rPr>
          <w:rFonts w:ascii="Arial" w:hAnsi="Arial" w:cs="Arial"/>
          <w:color w:val="000000" w:themeColor="text1"/>
        </w:rPr>
        <w:t xml:space="preserve"> Naročnik svetuje ponudnikom, da se najavijo na ogled</w:t>
      </w:r>
      <w:r w:rsidRPr="002A4E9D">
        <w:rPr>
          <w:rFonts w:ascii="Arial" w:hAnsi="Arial" w:cs="Arial"/>
          <w:color w:val="000000" w:themeColor="text1"/>
        </w:rPr>
        <w:t xml:space="preserve"> </w:t>
      </w:r>
      <w:r>
        <w:rPr>
          <w:rFonts w:ascii="Arial" w:hAnsi="Arial" w:cs="Arial"/>
          <w:color w:val="000000" w:themeColor="text1"/>
        </w:rPr>
        <w:t>čim prej, saj zaradi ogledov ne bo podaljševal roka za postavljanje vprašanj ali roka za oddajo ponudb.</w:t>
      </w:r>
    </w:p>
    <w:p w14:paraId="09820E84" w14:textId="77777777" w:rsidR="003A4AAD" w:rsidRDefault="003A4AAD" w:rsidP="009866F0">
      <w:pPr>
        <w:pStyle w:val="Standard"/>
        <w:rPr>
          <w:rFonts w:ascii="Arial" w:hAnsi="Arial" w:cs="Arial"/>
          <w:color w:val="000000" w:themeColor="text1"/>
        </w:rPr>
      </w:pPr>
    </w:p>
    <w:p w14:paraId="7E9EC587" w14:textId="149F2582" w:rsidR="00B34B2B" w:rsidRPr="003075EF" w:rsidRDefault="00B34B2B" w:rsidP="00B34B2B">
      <w:pPr>
        <w:spacing w:after="0" w:line="276" w:lineRule="auto"/>
        <w:jc w:val="both"/>
        <w:rPr>
          <w:rFonts w:ascii="Arial" w:hAnsi="Arial" w:cs="Arial"/>
        </w:rPr>
      </w:pPr>
      <w:r w:rsidRPr="003075EF">
        <w:rPr>
          <w:rFonts w:ascii="Arial" w:hAnsi="Arial" w:cs="Arial"/>
        </w:rPr>
        <w:t xml:space="preserve">Ponudnik lahko odda ponudbo za enega ali več sklopov. Ponudnik v obrazcu »Enotni evropski dokument v zvezi z oddajo javnega naročila – ESPD« </w:t>
      </w:r>
      <w:r>
        <w:rPr>
          <w:rFonts w:ascii="Arial" w:hAnsi="Arial" w:cs="Arial"/>
        </w:rPr>
        <w:t>ter n</w:t>
      </w:r>
      <w:r w:rsidRPr="003075EF">
        <w:rPr>
          <w:rFonts w:ascii="Arial" w:hAnsi="Arial" w:cs="Arial"/>
        </w:rPr>
        <w:t xml:space="preserve">a obrazcu »Ponudba« navede, za kateri sklop oziroma sklope oddaja ponudbo. Kadar to ne bo izrecno </w:t>
      </w:r>
      <w:r>
        <w:rPr>
          <w:rFonts w:ascii="Arial" w:hAnsi="Arial" w:cs="Arial"/>
        </w:rPr>
        <w:t>označeno, bo naročnik štel, da</w:t>
      </w:r>
      <w:r w:rsidRPr="003075EF">
        <w:rPr>
          <w:rFonts w:ascii="Arial" w:hAnsi="Arial" w:cs="Arial"/>
        </w:rPr>
        <w:t xml:space="preserve"> ponudnik </w:t>
      </w:r>
      <w:r>
        <w:rPr>
          <w:rFonts w:ascii="Arial" w:hAnsi="Arial" w:cs="Arial"/>
        </w:rPr>
        <w:t>oddaja ponudbo za</w:t>
      </w:r>
      <w:r w:rsidRPr="003075EF">
        <w:rPr>
          <w:rFonts w:ascii="Arial" w:hAnsi="Arial" w:cs="Arial"/>
        </w:rPr>
        <w:t xml:space="preserve"> sklop, za katerega je na obrazc</w:t>
      </w:r>
      <w:r w:rsidR="00AE4C4E">
        <w:rPr>
          <w:rFonts w:ascii="Arial" w:hAnsi="Arial" w:cs="Arial"/>
        </w:rPr>
        <w:t>ih</w:t>
      </w:r>
      <w:r w:rsidRPr="003075EF">
        <w:rPr>
          <w:rFonts w:ascii="Arial" w:hAnsi="Arial" w:cs="Arial"/>
        </w:rPr>
        <w:t xml:space="preserve"> P</w:t>
      </w:r>
      <w:r w:rsidR="00AE4C4E">
        <w:rPr>
          <w:rFonts w:ascii="Arial" w:hAnsi="Arial" w:cs="Arial"/>
        </w:rPr>
        <w:t>onudba in</w:t>
      </w:r>
      <w:r w:rsidR="001D5A13">
        <w:rPr>
          <w:rFonts w:ascii="Arial" w:hAnsi="Arial" w:cs="Arial"/>
        </w:rPr>
        <w:t xml:space="preserve"> P</w:t>
      </w:r>
      <w:r>
        <w:rPr>
          <w:rFonts w:ascii="Arial" w:hAnsi="Arial" w:cs="Arial"/>
        </w:rPr>
        <w:t>onudbeni p</w:t>
      </w:r>
      <w:r w:rsidRPr="003075EF">
        <w:rPr>
          <w:rFonts w:ascii="Arial" w:hAnsi="Arial" w:cs="Arial"/>
        </w:rPr>
        <w:t xml:space="preserve">redračun navedel cene. Za vsakega od sklopov se zahteva neobstoj vseh razlogov za izključitev, ki so navedeni v tej razpisni dokumentaciji. Ostale zahteve naročnika (pogoji za sodelovanje in zahteve, določene v drugih delih razpisne dokumentacije) morajo </w:t>
      </w:r>
      <w:r w:rsidRPr="007B7644">
        <w:rPr>
          <w:rFonts w:ascii="Arial" w:hAnsi="Arial" w:cs="Arial"/>
        </w:rPr>
        <w:t>ponudniki izpolnjevati, kot so zapisane za posamezen sklop.</w:t>
      </w:r>
    </w:p>
    <w:p w14:paraId="2F4ED71A" w14:textId="77777777" w:rsidR="00B34B2B" w:rsidRPr="00D675E2" w:rsidRDefault="00B34B2B" w:rsidP="009866F0">
      <w:pPr>
        <w:pStyle w:val="Standard"/>
        <w:rPr>
          <w:rFonts w:ascii="Arial" w:hAnsi="Arial" w:cs="Arial"/>
          <w:color w:val="000000" w:themeColor="text1"/>
        </w:rPr>
      </w:pPr>
    </w:p>
    <w:p w14:paraId="44928F64" w14:textId="789524CA"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ponudnika, s katerim bo sklenil pogodbo</w:t>
      </w:r>
      <w:r w:rsidR="00A35989" w:rsidRPr="00B23DDC">
        <w:rPr>
          <w:rFonts w:ascii="Arial" w:hAnsi="Arial" w:cs="Arial"/>
        </w:rPr>
        <w:t xml:space="preserve"> za </w:t>
      </w:r>
      <w:r w:rsidR="00B34B2B">
        <w:rPr>
          <w:rFonts w:ascii="Arial" w:hAnsi="Arial" w:cs="Arial"/>
        </w:rPr>
        <w:t>posamezen sklop</w:t>
      </w:r>
      <w:r w:rsidRPr="00B23DDC">
        <w:rPr>
          <w:rFonts w:ascii="Arial" w:hAnsi="Arial" w:cs="Arial"/>
        </w:rPr>
        <w:t xml:space="preserve">. Naročnik bo sklenil pogodbo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B34B2B">
        <w:rPr>
          <w:rFonts w:ascii="Arial" w:hAnsi="Arial" w:cs="Arial"/>
        </w:rPr>
        <w:t xml:space="preserve"> za posamezen sklop</w:t>
      </w:r>
      <w:r w:rsidR="009C69D3" w:rsidRPr="00B23DDC">
        <w:rPr>
          <w:rFonts w:ascii="Arial" w:hAnsi="Arial" w:cs="Arial"/>
        </w:rPr>
        <w:t xml:space="preserve">, </w:t>
      </w:r>
      <w:r w:rsidR="000248D6" w:rsidRPr="00B23DDC">
        <w:rPr>
          <w:rFonts w:ascii="Arial" w:hAnsi="Arial" w:cs="Arial"/>
        </w:rPr>
        <w:t>razen v p</w:t>
      </w:r>
      <w:r w:rsidR="00F43138">
        <w:rPr>
          <w:rFonts w:ascii="Arial" w:hAnsi="Arial" w:cs="Arial"/>
        </w:rPr>
        <w:t>rimerih, opredeljenih v točki 14</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7" w:name="_Toc511306720"/>
      <w:bookmarkStart w:id="8" w:name="_Toc143388524"/>
      <w:r w:rsidRPr="00F2571B">
        <w:rPr>
          <w:rFonts w:ascii="Arial" w:hAnsi="Arial" w:cs="Arial"/>
          <w:sz w:val="22"/>
          <w:szCs w:val="22"/>
        </w:rPr>
        <w:t>ROK IN NAČIN PREDLOŽITVE PONUDBE</w:t>
      </w:r>
      <w:bookmarkEnd w:id="7"/>
      <w:bookmarkEnd w:id="8"/>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10"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11"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Navodili za uporabo informacijskega sistema za uporabo funkcionalnosti 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2EBD160B" w:rsidR="00A00185" w:rsidRPr="00B63DA0"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2"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B63DA0">
        <w:rPr>
          <w:rFonts w:ascii="Arial" w:hAnsi="Arial" w:cs="Arial"/>
          <w:b/>
          <w:u w:val="single"/>
          <w:lang w:eastAsia="sl-SI"/>
        </w:rPr>
        <w:t xml:space="preserve">najkasneje </w:t>
      </w:r>
      <w:r w:rsidRPr="00B4743B">
        <w:rPr>
          <w:rFonts w:ascii="Arial" w:hAnsi="Arial" w:cs="Arial"/>
          <w:b/>
          <w:u w:val="single"/>
          <w:lang w:eastAsia="sl-SI"/>
        </w:rPr>
        <w:t xml:space="preserve">do </w:t>
      </w:r>
      <w:r w:rsidR="006A42C2" w:rsidRPr="00B4743B">
        <w:rPr>
          <w:rFonts w:ascii="Arial" w:hAnsi="Arial" w:cs="Arial"/>
          <w:b/>
          <w:u w:val="single"/>
          <w:lang w:eastAsia="sl-SI"/>
        </w:rPr>
        <w:t>6</w:t>
      </w:r>
      <w:r w:rsidR="00D858CF" w:rsidRPr="00B4743B">
        <w:rPr>
          <w:rFonts w:ascii="Arial" w:hAnsi="Arial" w:cs="Arial"/>
          <w:b/>
          <w:u w:val="single"/>
          <w:lang w:eastAsia="sl-SI"/>
        </w:rPr>
        <w:t>.</w:t>
      </w:r>
      <w:r w:rsidR="006A42C2" w:rsidRPr="00B4743B">
        <w:rPr>
          <w:rFonts w:ascii="Arial" w:hAnsi="Arial" w:cs="Arial"/>
          <w:b/>
          <w:u w:val="single"/>
          <w:lang w:eastAsia="sl-SI"/>
        </w:rPr>
        <w:t>10</w:t>
      </w:r>
      <w:r w:rsidR="0066520D" w:rsidRPr="00B4743B">
        <w:rPr>
          <w:rFonts w:ascii="Arial" w:hAnsi="Arial" w:cs="Arial"/>
          <w:b/>
          <w:u w:val="single"/>
          <w:lang w:eastAsia="sl-SI"/>
        </w:rPr>
        <w:t>.202</w:t>
      </w:r>
      <w:r w:rsidR="00BE276E" w:rsidRPr="00B4743B">
        <w:rPr>
          <w:rFonts w:ascii="Arial" w:hAnsi="Arial" w:cs="Arial"/>
          <w:b/>
          <w:u w:val="single"/>
          <w:lang w:eastAsia="sl-SI"/>
        </w:rPr>
        <w:t>3</w:t>
      </w:r>
      <w:r w:rsidR="00FF5410" w:rsidRPr="00B4743B">
        <w:rPr>
          <w:rFonts w:ascii="Arial" w:hAnsi="Arial" w:cs="Arial"/>
          <w:b/>
          <w:u w:val="single"/>
          <w:lang w:eastAsia="sl-SI"/>
        </w:rPr>
        <w:t xml:space="preserve"> do 9</w:t>
      </w:r>
      <w:r w:rsidR="003C0CE4" w:rsidRPr="00B4743B">
        <w:rPr>
          <w:rFonts w:ascii="Arial" w:hAnsi="Arial" w:cs="Arial"/>
          <w:b/>
          <w:u w:val="single"/>
          <w:lang w:eastAsia="sl-SI"/>
        </w:rPr>
        <w:t>:00 ure</w:t>
      </w:r>
      <w:r w:rsidRPr="00B4743B">
        <w:rPr>
          <w:rFonts w:ascii="Arial" w:hAnsi="Arial" w:cs="Arial"/>
          <w:b/>
          <w:u w:val="single"/>
        </w:rPr>
        <w:t>.</w:t>
      </w:r>
      <w:r w:rsidRPr="00B4743B">
        <w:rPr>
          <w:rFonts w:ascii="Arial" w:hAnsi="Arial" w:cs="Arial"/>
        </w:rPr>
        <w:t xml:space="preserve"> Za</w:t>
      </w:r>
      <w:r w:rsidRPr="00B63DA0">
        <w:rPr>
          <w:rFonts w:ascii="Arial" w:hAnsi="Arial" w:cs="Arial"/>
        </w:rPr>
        <w:t xml:space="preserve"> oddano ponudbo se šteje ponudba, ki je v informacijskem sistemu e-JN označena s statusom »ODDANO«.</w:t>
      </w:r>
    </w:p>
    <w:p w14:paraId="1039C3E2" w14:textId="77777777" w:rsidR="00A00185" w:rsidRPr="00B63DA0" w:rsidRDefault="00A00185">
      <w:pPr>
        <w:pStyle w:val="Standard"/>
        <w:rPr>
          <w:rFonts w:ascii="Arial" w:hAnsi="Arial" w:cs="Arial"/>
        </w:rPr>
      </w:pPr>
    </w:p>
    <w:p w14:paraId="12E76733" w14:textId="6202CE4A" w:rsidR="00A00185" w:rsidRPr="00B63DA0" w:rsidRDefault="00235B3F">
      <w:pPr>
        <w:pStyle w:val="Standard"/>
        <w:rPr>
          <w:rFonts w:ascii="Arial" w:hAnsi="Arial" w:cs="Arial"/>
        </w:rPr>
      </w:pPr>
      <w:r w:rsidRPr="00B63DA0">
        <w:rPr>
          <w:rFonts w:ascii="Arial" w:hAnsi="Arial" w:cs="Arial"/>
        </w:rPr>
        <w:t xml:space="preserve">Ponudnik lahko do roka za oddajo ponudb svojo ponudbo </w:t>
      </w:r>
      <w:r w:rsidR="00E57EF7" w:rsidRPr="00B63DA0">
        <w:rPr>
          <w:rFonts w:ascii="Arial" w:hAnsi="Arial" w:cs="Arial"/>
        </w:rPr>
        <w:t xml:space="preserve">kadarkoli </w:t>
      </w:r>
      <w:r w:rsidRPr="00B63DA0">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F75C2" w:rsidRPr="00B63DA0">
        <w:rPr>
          <w:rFonts w:ascii="Arial" w:hAnsi="Arial" w:cs="Arial"/>
        </w:rPr>
        <w:t xml:space="preserve"> </w:t>
      </w:r>
      <w:r w:rsidR="00A629B2" w:rsidRPr="00B63DA0">
        <w:rPr>
          <w:rFonts w:ascii="Arial" w:hAnsi="Arial" w:cs="Arial"/>
        </w:rPr>
        <w:t xml:space="preserve">Po preteku roka za oddajo </w:t>
      </w:r>
      <w:r w:rsidRPr="00B63DA0">
        <w:rPr>
          <w:rFonts w:ascii="Arial" w:hAnsi="Arial" w:cs="Arial"/>
        </w:rPr>
        <w:t>ponudb ponudbe ne bo več mogoče oddati.</w:t>
      </w:r>
    </w:p>
    <w:p w14:paraId="526ECA32" w14:textId="77777777" w:rsidR="00A00185" w:rsidRPr="00B63DA0" w:rsidRDefault="00A00185">
      <w:pPr>
        <w:pStyle w:val="Standard"/>
        <w:rPr>
          <w:rFonts w:ascii="Arial" w:hAnsi="Arial" w:cs="Arial"/>
        </w:rPr>
      </w:pPr>
    </w:p>
    <w:p w14:paraId="7F4FC29E" w14:textId="77777777" w:rsidR="00A53D5F" w:rsidRPr="00B63DA0" w:rsidRDefault="00A53D5F">
      <w:pPr>
        <w:pStyle w:val="Standard"/>
        <w:rPr>
          <w:rFonts w:ascii="Arial" w:hAnsi="Arial" w:cs="Arial"/>
        </w:rPr>
      </w:pPr>
    </w:p>
    <w:p w14:paraId="31EA1B2A" w14:textId="7C895176" w:rsidR="00A00185" w:rsidRPr="00B63DA0" w:rsidRDefault="001007BB" w:rsidP="00225D57">
      <w:pPr>
        <w:pStyle w:val="Naslov1"/>
        <w:rPr>
          <w:rFonts w:ascii="Arial" w:hAnsi="Arial" w:cs="Arial"/>
          <w:sz w:val="22"/>
          <w:szCs w:val="22"/>
        </w:rPr>
      </w:pPr>
      <w:bookmarkStart w:id="9" w:name="_Toc511306721"/>
      <w:bookmarkStart w:id="10" w:name="_Toc143388525"/>
      <w:r w:rsidRPr="00B63DA0">
        <w:rPr>
          <w:rFonts w:ascii="Arial" w:hAnsi="Arial" w:cs="Arial"/>
          <w:sz w:val="22"/>
          <w:szCs w:val="22"/>
        </w:rPr>
        <w:t>ODPIRANJE</w:t>
      </w:r>
      <w:r w:rsidR="00930CC2" w:rsidRPr="00B63DA0">
        <w:rPr>
          <w:rFonts w:ascii="Arial" w:hAnsi="Arial" w:cs="Arial"/>
          <w:sz w:val="22"/>
          <w:szCs w:val="22"/>
        </w:rPr>
        <w:t xml:space="preserve"> PO</w:t>
      </w:r>
      <w:r w:rsidR="00235B3F" w:rsidRPr="00B63DA0">
        <w:rPr>
          <w:rFonts w:ascii="Arial" w:hAnsi="Arial" w:cs="Arial"/>
          <w:sz w:val="22"/>
          <w:szCs w:val="22"/>
        </w:rPr>
        <w:t>NU</w:t>
      </w:r>
      <w:r w:rsidR="00930CC2" w:rsidRPr="00B63DA0">
        <w:rPr>
          <w:rFonts w:ascii="Arial" w:hAnsi="Arial" w:cs="Arial"/>
          <w:sz w:val="22"/>
          <w:szCs w:val="22"/>
        </w:rPr>
        <w:t>D</w:t>
      </w:r>
      <w:r w:rsidR="00235B3F" w:rsidRPr="00B63DA0">
        <w:rPr>
          <w:rFonts w:ascii="Arial" w:hAnsi="Arial" w:cs="Arial"/>
          <w:sz w:val="22"/>
          <w:szCs w:val="22"/>
        </w:rPr>
        <w:t>B</w:t>
      </w:r>
      <w:bookmarkEnd w:id="9"/>
      <w:bookmarkEnd w:id="10"/>
    </w:p>
    <w:p w14:paraId="7D20E628" w14:textId="77777777" w:rsidR="00A00185" w:rsidRPr="00B63DA0" w:rsidRDefault="00A00185" w:rsidP="00225D57">
      <w:pPr>
        <w:pStyle w:val="Standard"/>
        <w:keepNext/>
        <w:rPr>
          <w:rFonts w:ascii="Arial" w:hAnsi="Arial" w:cs="Arial"/>
        </w:rPr>
      </w:pPr>
    </w:p>
    <w:p w14:paraId="722A8CCE" w14:textId="1AEE2458" w:rsidR="00A00185" w:rsidRPr="00B63DA0" w:rsidRDefault="00235B3F">
      <w:pPr>
        <w:pStyle w:val="Standard"/>
        <w:rPr>
          <w:rFonts w:ascii="Arial" w:hAnsi="Arial" w:cs="Arial"/>
        </w:rPr>
      </w:pPr>
      <w:r w:rsidRPr="00B63DA0">
        <w:rPr>
          <w:rFonts w:ascii="Arial" w:hAnsi="Arial" w:cs="Arial"/>
        </w:rPr>
        <w:t xml:space="preserve">Odpiranje ponudb bo potekalo avtomatično v informacijskem sistemu e-JN </w:t>
      </w:r>
      <w:r w:rsidR="00342CB9" w:rsidRPr="00B63DA0">
        <w:rPr>
          <w:rFonts w:ascii="Arial" w:hAnsi="Arial" w:cs="Arial"/>
        </w:rPr>
        <w:t>na d</w:t>
      </w:r>
      <w:r w:rsidR="00C76D32" w:rsidRPr="00B63DA0">
        <w:rPr>
          <w:rFonts w:ascii="Arial" w:hAnsi="Arial" w:cs="Arial"/>
        </w:rPr>
        <w:t xml:space="preserve">an poteka roka za oddajo ponudb </w:t>
      </w:r>
      <w:r w:rsidR="00F43138" w:rsidRPr="00B63DA0">
        <w:rPr>
          <w:rFonts w:ascii="Arial" w:hAnsi="Arial" w:cs="Arial"/>
        </w:rPr>
        <w:t>ob 10</w:t>
      </w:r>
      <w:r w:rsidR="001007BB" w:rsidRPr="00B63DA0">
        <w:rPr>
          <w:rFonts w:ascii="Arial" w:hAnsi="Arial" w:cs="Arial"/>
        </w:rPr>
        <w:t>:0</w:t>
      </w:r>
      <w:r w:rsidR="00FF5410" w:rsidRPr="00B63DA0">
        <w:rPr>
          <w:rFonts w:ascii="Arial" w:hAnsi="Arial" w:cs="Arial"/>
        </w:rPr>
        <w:t>0</w:t>
      </w:r>
      <w:r w:rsidRPr="00B63DA0">
        <w:rPr>
          <w:rFonts w:ascii="Arial" w:hAnsi="Arial" w:cs="Arial"/>
        </w:rPr>
        <w:t xml:space="preserve"> uri</w:t>
      </w:r>
      <w:r w:rsidR="00A629B2" w:rsidRPr="00B63DA0">
        <w:rPr>
          <w:rFonts w:ascii="Arial" w:hAnsi="Arial" w:cs="Arial"/>
        </w:rPr>
        <w:t>,</w:t>
      </w:r>
      <w:r w:rsidRPr="00B63DA0">
        <w:rPr>
          <w:rFonts w:ascii="Arial" w:hAnsi="Arial" w:cs="Arial"/>
        </w:rPr>
        <w:t xml:space="preserve"> na spletnem naslovu </w:t>
      </w:r>
      <w:hyperlink r:id="rId13" w:history="1">
        <w:r w:rsidR="00342CB9" w:rsidRPr="00B63DA0">
          <w:rPr>
            <w:rStyle w:val="Hiperpovezava"/>
            <w:rFonts w:ascii="Arial" w:hAnsi="Arial" w:cs="Arial"/>
          </w:rPr>
          <w:t>https://ejn.gov.si/</w:t>
        </w:r>
      </w:hyperlink>
      <w:r w:rsidRPr="00B63DA0">
        <w:rPr>
          <w:rFonts w:ascii="Arial" w:hAnsi="Arial" w:cs="Arial"/>
          <w:lang w:eastAsia="sl-SI"/>
        </w:rPr>
        <w:t>.</w:t>
      </w:r>
    </w:p>
    <w:p w14:paraId="6568B9D6" w14:textId="77777777" w:rsidR="00A00185" w:rsidRPr="00B63DA0" w:rsidRDefault="00A00185">
      <w:pPr>
        <w:pStyle w:val="Standard"/>
        <w:rPr>
          <w:rFonts w:ascii="Arial" w:hAnsi="Arial" w:cs="Arial"/>
        </w:rPr>
      </w:pPr>
    </w:p>
    <w:p w14:paraId="7DAE4272" w14:textId="77777777" w:rsidR="00A00185" w:rsidRPr="00B63DA0" w:rsidRDefault="00235B3F">
      <w:pPr>
        <w:pStyle w:val="Standard"/>
        <w:rPr>
          <w:rFonts w:ascii="Arial" w:hAnsi="Arial" w:cs="Arial"/>
        </w:rPr>
      </w:pPr>
      <w:r w:rsidRPr="00B63DA0">
        <w:rPr>
          <w:rFonts w:ascii="Arial" w:hAnsi="Arial" w:cs="Arial"/>
        </w:rPr>
        <w:t xml:space="preserve">Odpiranje </w:t>
      </w:r>
      <w:r w:rsidR="00A629B2" w:rsidRPr="00B63DA0">
        <w:rPr>
          <w:rFonts w:ascii="Arial" w:hAnsi="Arial" w:cs="Arial"/>
        </w:rPr>
        <w:t xml:space="preserve">ponudb </w:t>
      </w:r>
      <w:r w:rsidRPr="00B63DA0">
        <w:rPr>
          <w:rFonts w:ascii="Arial" w:hAnsi="Arial" w:cs="Arial"/>
        </w:rPr>
        <w:t>poteka tako, da informacijski sistem e-JN samodejno ob uri, ki je določena za javno odpiranje ponu</w:t>
      </w:r>
      <w:r w:rsidR="00BA0B0E" w:rsidRPr="00B63DA0">
        <w:rPr>
          <w:rFonts w:ascii="Arial" w:hAnsi="Arial" w:cs="Arial"/>
        </w:rPr>
        <w:t>db, prikaže podatke o ponudniku</w:t>
      </w:r>
      <w:r w:rsidRPr="00B63DA0">
        <w:rPr>
          <w:rFonts w:ascii="Arial" w:hAnsi="Arial" w:cs="Arial"/>
        </w:rPr>
        <w:t xml:space="preserve"> ter omogoči dostop do </w:t>
      </w:r>
      <w:r w:rsidR="001007BB" w:rsidRPr="00B63DA0">
        <w:rPr>
          <w:rFonts w:ascii="Arial" w:hAnsi="Arial" w:cs="Arial"/>
        </w:rPr>
        <w:t>.</w:t>
      </w:r>
      <w:r w:rsidRPr="00B63DA0">
        <w:rPr>
          <w:rFonts w:ascii="Arial" w:hAnsi="Arial" w:cs="Arial"/>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63DA0" w:rsidRDefault="00A00185">
      <w:pPr>
        <w:pStyle w:val="Standard"/>
        <w:rPr>
          <w:rFonts w:ascii="Arial" w:hAnsi="Arial" w:cs="Arial"/>
        </w:rPr>
      </w:pPr>
    </w:p>
    <w:p w14:paraId="7E181997" w14:textId="77777777" w:rsidR="00A00185" w:rsidRPr="00B63DA0" w:rsidRDefault="00A00185" w:rsidP="007E55C6">
      <w:pPr>
        <w:pStyle w:val="Standard"/>
        <w:tabs>
          <w:tab w:val="left" w:pos="3840"/>
        </w:tabs>
        <w:rPr>
          <w:rFonts w:ascii="Arial" w:hAnsi="Arial" w:cs="Arial"/>
        </w:rPr>
      </w:pPr>
    </w:p>
    <w:p w14:paraId="7D9AA1E6" w14:textId="1B3B69C2" w:rsidR="00A00185" w:rsidRPr="00B63DA0" w:rsidRDefault="000F6964" w:rsidP="00225D57">
      <w:pPr>
        <w:pStyle w:val="Naslov1"/>
        <w:rPr>
          <w:rFonts w:ascii="Arial" w:hAnsi="Arial" w:cs="Arial"/>
          <w:sz w:val="22"/>
          <w:szCs w:val="22"/>
        </w:rPr>
      </w:pPr>
      <w:bookmarkStart w:id="11" w:name="_Toc511306723"/>
      <w:bookmarkStart w:id="12" w:name="_Toc143388526"/>
      <w:r w:rsidRPr="00B63DA0">
        <w:rPr>
          <w:rFonts w:ascii="Arial" w:hAnsi="Arial" w:cs="Arial"/>
          <w:sz w:val="22"/>
          <w:szCs w:val="22"/>
        </w:rPr>
        <w:t xml:space="preserve">POJASNILA IN SPREMEMBE RAZPISNE </w:t>
      </w:r>
      <w:r w:rsidR="00235B3F" w:rsidRPr="00B63DA0">
        <w:rPr>
          <w:rFonts w:ascii="Arial" w:hAnsi="Arial" w:cs="Arial"/>
          <w:sz w:val="22"/>
          <w:szCs w:val="22"/>
        </w:rPr>
        <w:t>DOKUMENTACIJE</w:t>
      </w:r>
      <w:bookmarkEnd w:id="11"/>
      <w:bookmarkEnd w:id="12"/>
    </w:p>
    <w:p w14:paraId="3041F210" w14:textId="77777777" w:rsidR="00A00185" w:rsidRPr="00B63DA0" w:rsidRDefault="00A00185" w:rsidP="00225D57">
      <w:pPr>
        <w:pStyle w:val="Standard"/>
        <w:keepNext/>
        <w:rPr>
          <w:rFonts w:ascii="Arial" w:hAnsi="Arial" w:cs="Arial"/>
        </w:rPr>
      </w:pPr>
    </w:p>
    <w:p w14:paraId="4D9AF5BE" w14:textId="77777777" w:rsidR="00A00185" w:rsidRPr="00B63DA0" w:rsidRDefault="00235B3F" w:rsidP="000F6964">
      <w:pPr>
        <w:pStyle w:val="Standard"/>
        <w:rPr>
          <w:rFonts w:ascii="Arial" w:hAnsi="Arial" w:cs="Arial"/>
        </w:rPr>
      </w:pPr>
      <w:r w:rsidRPr="00B63DA0">
        <w:rPr>
          <w:rFonts w:ascii="Arial" w:hAnsi="Arial" w:cs="Arial"/>
        </w:rPr>
        <w:t>Komunikacija s ponudniki o vprašanjih</w:t>
      </w:r>
      <w:r w:rsidR="00203F9E" w:rsidRPr="00B63DA0">
        <w:rPr>
          <w:rFonts w:ascii="Arial" w:hAnsi="Arial" w:cs="Arial"/>
        </w:rPr>
        <w:t xml:space="preserve"> oziroma pobudah</w:t>
      </w:r>
      <w:r w:rsidRPr="00B63DA0">
        <w:rPr>
          <w:rFonts w:ascii="Arial" w:hAnsi="Arial" w:cs="Arial"/>
        </w:rPr>
        <w:t xml:space="preserve"> v zvezi z vsebino naročila in v zvezi s pripravo p</w:t>
      </w:r>
      <w:r w:rsidR="00203F9E" w:rsidRPr="00B63DA0">
        <w:rPr>
          <w:rFonts w:ascii="Arial" w:hAnsi="Arial" w:cs="Arial"/>
        </w:rPr>
        <w:t>onudbe poteka izključno preko Po</w:t>
      </w:r>
      <w:r w:rsidRPr="00B63DA0">
        <w:rPr>
          <w:rFonts w:ascii="Arial" w:hAnsi="Arial" w:cs="Arial"/>
        </w:rPr>
        <w:t>rtala javnih naročil.</w:t>
      </w:r>
    </w:p>
    <w:p w14:paraId="4CD24720" w14:textId="77777777" w:rsidR="00A00185" w:rsidRPr="00B63DA0" w:rsidRDefault="00A00185" w:rsidP="000F6964">
      <w:pPr>
        <w:pStyle w:val="Standard"/>
        <w:rPr>
          <w:rFonts w:ascii="Arial" w:hAnsi="Arial" w:cs="Arial"/>
        </w:rPr>
      </w:pPr>
    </w:p>
    <w:p w14:paraId="39FF6CF1" w14:textId="0DF8B1DF" w:rsidR="00A00185" w:rsidRPr="00B23DDC" w:rsidRDefault="00235B3F" w:rsidP="000F6964">
      <w:pPr>
        <w:pStyle w:val="Standard"/>
        <w:rPr>
          <w:rFonts w:ascii="Arial" w:hAnsi="Arial" w:cs="Arial"/>
        </w:rPr>
      </w:pPr>
      <w:r w:rsidRPr="00B63DA0">
        <w:rPr>
          <w:rFonts w:ascii="Arial" w:hAnsi="Arial" w:cs="Arial"/>
        </w:rPr>
        <w:t>Naročnik bo zahtevo za pojasnilo</w:t>
      </w:r>
      <w:r w:rsidR="00203F9E" w:rsidRPr="00B63DA0">
        <w:rPr>
          <w:rFonts w:ascii="Arial" w:hAnsi="Arial" w:cs="Arial"/>
        </w:rPr>
        <w:t xml:space="preserve"> razpisne</w:t>
      </w:r>
      <w:r w:rsidRPr="00B63DA0">
        <w:rPr>
          <w:rFonts w:ascii="Arial" w:hAnsi="Arial" w:cs="Arial"/>
        </w:rPr>
        <w:t xml:space="preserve"> </w:t>
      </w:r>
      <w:r w:rsidR="00203F9E" w:rsidRPr="00B63DA0">
        <w:rPr>
          <w:rFonts w:ascii="Arial" w:hAnsi="Arial" w:cs="Arial"/>
        </w:rPr>
        <w:t>dokumentacije</w:t>
      </w:r>
      <w:r w:rsidRPr="00B63DA0">
        <w:rPr>
          <w:rFonts w:ascii="Arial" w:hAnsi="Arial" w:cs="Arial"/>
        </w:rPr>
        <w:t xml:space="preserve"> oziroma kakršnokoli drugo vprašanje v zvezi z naročilom štel ko</w:t>
      </w:r>
      <w:r w:rsidR="00203F9E" w:rsidRPr="00B63DA0">
        <w:rPr>
          <w:rFonts w:ascii="Arial" w:hAnsi="Arial" w:cs="Arial"/>
        </w:rPr>
        <w:t>t pravočasno, v kolikor bo na Po</w:t>
      </w:r>
      <w:r w:rsidRPr="00B63DA0">
        <w:rPr>
          <w:rFonts w:ascii="Arial" w:hAnsi="Arial" w:cs="Arial"/>
        </w:rPr>
        <w:t>rtalu javnih naročil zas</w:t>
      </w:r>
      <w:r w:rsidR="00203F9E" w:rsidRPr="00B63DA0">
        <w:rPr>
          <w:rFonts w:ascii="Arial" w:hAnsi="Arial" w:cs="Arial"/>
        </w:rPr>
        <w:t xml:space="preserve">tavljeno najkasneje </w:t>
      </w:r>
      <w:r w:rsidR="00203F9E" w:rsidRPr="00B4743B">
        <w:rPr>
          <w:rFonts w:ascii="Arial" w:hAnsi="Arial" w:cs="Arial"/>
        </w:rPr>
        <w:t>do</w:t>
      </w:r>
      <w:r w:rsidR="009F180A" w:rsidRPr="00B4743B">
        <w:rPr>
          <w:rFonts w:ascii="Arial" w:hAnsi="Arial" w:cs="Arial"/>
        </w:rPr>
        <w:t xml:space="preserve"> </w:t>
      </w:r>
      <w:r w:rsidR="00252AA9" w:rsidRPr="00B4743B">
        <w:rPr>
          <w:rFonts w:ascii="Arial" w:hAnsi="Arial" w:cs="Arial"/>
          <w:b/>
        </w:rPr>
        <w:t>19</w:t>
      </w:r>
      <w:r w:rsidR="000F6964" w:rsidRPr="00B4743B">
        <w:rPr>
          <w:rFonts w:ascii="Arial" w:hAnsi="Arial" w:cs="Arial"/>
          <w:b/>
        </w:rPr>
        <w:t>.</w:t>
      </w:r>
      <w:r w:rsidR="00FF130F" w:rsidRPr="00B4743B">
        <w:rPr>
          <w:rFonts w:ascii="Arial" w:hAnsi="Arial" w:cs="Arial"/>
          <w:b/>
        </w:rPr>
        <w:t>9</w:t>
      </w:r>
      <w:r w:rsidR="000F6964" w:rsidRPr="00B4743B">
        <w:rPr>
          <w:rFonts w:ascii="Arial" w:hAnsi="Arial" w:cs="Arial"/>
          <w:b/>
        </w:rPr>
        <w:t>.20</w:t>
      </w:r>
      <w:r w:rsidR="00F43138" w:rsidRPr="00B4743B">
        <w:rPr>
          <w:rFonts w:ascii="Arial" w:hAnsi="Arial" w:cs="Arial"/>
          <w:b/>
        </w:rPr>
        <w:t>2</w:t>
      </w:r>
      <w:r w:rsidR="00BE276E" w:rsidRPr="00B4743B">
        <w:rPr>
          <w:rFonts w:ascii="Arial" w:hAnsi="Arial" w:cs="Arial"/>
          <w:b/>
        </w:rPr>
        <w:t>3</w:t>
      </w:r>
      <w:r w:rsidR="00F43138" w:rsidRPr="00B4743B">
        <w:rPr>
          <w:rFonts w:ascii="Arial" w:hAnsi="Arial" w:cs="Arial"/>
          <w:b/>
        </w:rPr>
        <w:t xml:space="preserve"> do 10</w:t>
      </w:r>
      <w:r w:rsidR="003C0CE4" w:rsidRPr="00B4743B">
        <w:rPr>
          <w:rFonts w:ascii="Arial" w:hAnsi="Arial" w:cs="Arial"/>
          <w:b/>
        </w:rPr>
        <w:t>:00 ure.</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13" w:name="_Toc511306727"/>
      <w:bookmarkStart w:id="14" w:name="_Toc143388527"/>
      <w:r w:rsidRPr="00F2571B">
        <w:rPr>
          <w:rFonts w:ascii="Arial" w:hAnsi="Arial" w:cs="Arial"/>
          <w:sz w:val="22"/>
          <w:szCs w:val="22"/>
        </w:rPr>
        <w:t>UGOTAVLJANJE SPOSOBNOSTI</w:t>
      </w:r>
      <w:bookmarkEnd w:id="13"/>
      <w:bookmarkEnd w:id="14"/>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15" w:name="_Toc143388528"/>
      <w:r w:rsidRPr="00F2571B">
        <w:rPr>
          <w:rFonts w:ascii="Arial" w:hAnsi="Arial" w:cs="Arial"/>
          <w:sz w:val="22"/>
          <w:szCs w:val="22"/>
        </w:rPr>
        <w:t>Subjekti, za katere se ugotavlja sposobnost</w:t>
      </w:r>
      <w:bookmarkEnd w:id="15"/>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54817C2E"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A93996" w:rsidRPr="00B23DDC">
        <w:rPr>
          <w:rFonts w:ascii="Arial" w:hAnsi="Arial" w:cs="Arial"/>
        </w:rPr>
        <w:t>Obrazec ESPD je treba v 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011D7709" w14:textId="7FC65C4D" w:rsidR="00E300C1" w:rsidRPr="00B23DDC" w:rsidRDefault="00E300C1" w:rsidP="00E300C1">
      <w:pPr>
        <w:spacing w:after="0" w:line="276" w:lineRule="auto"/>
        <w:jc w:val="both"/>
        <w:rPr>
          <w:rFonts w:ascii="Arial" w:hAnsi="Arial" w:cs="Arial"/>
        </w:rPr>
      </w:pPr>
      <w:r w:rsidRPr="00B23DDC">
        <w:rPr>
          <w:rFonts w:ascii="Arial" w:hAnsi="Arial" w:cs="Arial"/>
        </w:rPr>
        <w:t xml:space="preserve">Gospodarski subjekt naročnikov obrazec ESPD (datoteka XML) uvozi na spletni strani </w:t>
      </w:r>
      <w:r w:rsidR="00D96448" w:rsidRPr="00D96448">
        <w:rPr>
          <w:rFonts w:ascii="Arial" w:hAnsi="Arial" w:cs="Arial"/>
        </w:rPr>
        <w:t>p</w:t>
      </w:r>
      <w:r w:rsidRPr="00D96448">
        <w:rPr>
          <w:rFonts w:ascii="Arial" w:hAnsi="Arial" w:cs="Arial"/>
        </w:rPr>
        <w:t>ortal</w:t>
      </w:r>
      <w:r w:rsidR="00CB26D4" w:rsidRPr="00D96448">
        <w:rPr>
          <w:rFonts w:ascii="Arial" w:hAnsi="Arial" w:cs="Arial"/>
        </w:rPr>
        <w:t xml:space="preserve">a </w:t>
      </w:r>
      <w:r w:rsidR="00D96448" w:rsidRPr="00D96448">
        <w:rPr>
          <w:rFonts w:ascii="Arial" w:hAnsi="Arial" w:cs="Arial"/>
        </w:rPr>
        <w:t>e-JN</w:t>
      </w:r>
      <w:r w:rsidRPr="00D96448">
        <w:rPr>
          <w:rFonts w:ascii="Arial" w:hAnsi="Arial" w:cs="Arial"/>
        </w:rPr>
        <w:t xml:space="preserve">: </w:t>
      </w:r>
      <w:hyperlink r:id="rId14" w:history="1">
        <w:r w:rsidR="00D96448" w:rsidRPr="00D96448">
          <w:rPr>
            <w:rStyle w:val="Hiperpovezava"/>
            <w:rFonts w:ascii="Arial" w:hAnsi="Arial" w:cs="Arial"/>
          </w:rPr>
          <w:t>https://ejn.gov.si/espd/</w:t>
        </w:r>
      </w:hyperlink>
      <w:r w:rsidR="00C76D32" w:rsidRPr="00D96448">
        <w:rPr>
          <w:rFonts w:ascii="Arial" w:hAnsi="Arial" w:cs="Arial"/>
        </w:rPr>
        <w:t xml:space="preserve"> </w:t>
      </w:r>
      <w:r w:rsidRPr="00D96448">
        <w:rPr>
          <w:rFonts w:ascii="Arial" w:hAnsi="Arial" w:cs="Arial"/>
        </w:rPr>
        <w:t>in v njega neposredno vnese zahtevane podatke.</w:t>
      </w:r>
      <w:r w:rsidRPr="00B23DDC">
        <w:rPr>
          <w:rFonts w:ascii="Arial" w:hAnsi="Arial" w:cs="Arial"/>
        </w:rPr>
        <w:t xml:space="preserv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7998E5D1" w14:textId="77777777" w:rsidR="00546EED" w:rsidRPr="00B23DDC" w:rsidRDefault="00546EED" w:rsidP="00A93996">
      <w:pPr>
        <w:spacing w:after="0" w:line="276" w:lineRule="auto"/>
        <w:jc w:val="both"/>
        <w:rPr>
          <w:rFonts w:ascii="Arial" w:hAnsi="Arial" w:cs="Arial"/>
        </w:rPr>
      </w:pPr>
    </w:p>
    <w:p w14:paraId="79B57EEE" w14:textId="49085340" w:rsidR="007E7F04" w:rsidRPr="00066EBA" w:rsidRDefault="004F1B45" w:rsidP="007E7F04">
      <w:pPr>
        <w:spacing w:after="0" w:line="276" w:lineRule="auto"/>
        <w:jc w:val="both"/>
        <w:rPr>
          <w:rFonts w:ascii="Arial" w:hAnsi="Arial" w:cs="Arial"/>
          <w:color w:val="000000" w:themeColor="text1"/>
        </w:rPr>
      </w:pPr>
      <w:r w:rsidRPr="00066EBA">
        <w:rPr>
          <w:rFonts w:ascii="Arial" w:hAnsi="Arial" w:cs="Arial"/>
        </w:rPr>
        <w:t>Naročnik lahko ponudnika kadar koli med postopkom oddaje javnega naročila pozove k predložitvi</w:t>
      </w:r>
      <w:r w:rsidR="007E7F04" w:rsidRPr="00066EBA">
        <w:rPr>
          <w:rFonts w:ascii="Arial" w:hAnsi="Arial" w:cs="Arial"/>
        </w:rPr>
        <w:t xml:space="preserve"> </w:t>
      </w:r>
      <w:r w:rsidRPr="00066EBA">
        <w:rPr>
          <w:rFonts w:ascii="Arial" w:hAnsi="Arial" w:cs="Arial"/>
        </w:rPr>
        <w:t>dokazil (potrdil, izjav,</w:t>
      </w:r>
      <w:r w:rsidR="00D858CF" w:rsidRPr="00066EBA">
        <w:rPr>
          <w:rFonts w:ascii="Arial" w:hAnsi="Arial" w:cs="Arial"/>
        </w:rPr>
        <w:t xml:space="preserve"> overjenih zapriseženih izjav,</w:t>
      </w:r>
      <w:r w:rsidRPr="00066EBA">
        <w:rPr>
          <w:rFonts w:ascii="Arial" w:hAnsi="Arial" w:cs="Arial"/>
        </w:rPr>
        <w:t xml:space="preserve"> izpisov</w:t>
      </w:r>
      <w:r w:rsidR="00365C28" w:rsidRPr="00066EBA">
        <w:rPr>
          <w:rFonts w:ascii="Arial" w:hAnsi="Arial" w:cs="Arial"/>
        </w:rPr>
        <w:t xml:space="preserve"> iz </w:t>
      </w:r>
      <w:r w:rsidR="00883EE4" w:rsidRPr="00066EBA">
        <w:rPr>
          <w:rFonts w:ascii="Arial" w:hAnsi="Arial" w:cs="Arial"/>
        </w:rPr>
        <w:t>evidenc</w:t>
      </w:r>
      <w:r w:rsidR="00C04016" w:rsidRPr="00066EBA">
        <w:rPr>
          <w:rFonts w:ascii="Arial" w:hAnsi="Arial" w:cs="Arial"/>
        </w:rPr>
        <w:t xml:space="preserve"> oziroma registrov</w:t>
      </w:r>
      <w:r w:rsidR="00587ED4" w:rsidRPr="00066EBA">
        <w:rPr>
          <w:rFonts w:ascii="Arial" w:hAnsi="Arial" w:cs="Arial"/>
        </w:rPr>
        <w:t>,</w:t>
      </w:r>
      <w:r w:rsidR="007E7F04" w:rsidRPr="00066EBA">
        <w:rPr>
          <w:rFonts w:ascii="Arial" w:hAnsi="Arial" w:cs="Arial"/>
        </w:rPr>
        <w:t xml:space="preserve"> </w:t>
      </w:r>
      <w:r w:rsidRPr="00066EBA">
        <w:rPr>
          <w:rFonts w:ascii="Arial" w:hAnsi="Arial" w:cs="Arial"/>
        </w:rPr>
        <w:t>pogodb, računov</w:t>
      </w:r>
      <w:r w:rsidR="00546EED" w:rsidRPr="00066EBA">
        <w:rPr>
          <w:rFonts w:ascii="Arial" w:hAnsi="Arial" w:cs="Arial"/>
        </w:rPr>
        <w:t xml:space="preserve">, </w:t>
      </w:r>
      <w:r w:rsidRPr="00066EBA">
        <w:rPr>
          <w:rFonts w:ascii="Arial" w:hAnsi="Arial" w:cs="Arial"/>
        </w:rPr>
        <w:t>specifikacij</w:t>
      </w:r>
      <w:r w:rsidR="00587ED4" w:rsidRPr="00066EBA">
        <w:rPr>
          <w:rFonts w:ascii="Arial" w:hAnsi="Arial" w:cs="Arial"/>
        </w:rPr>
        <w:t xml:space="preserve"> </w:t>
      </w:r>
      <w:r w:rsidR="001D5A13">
        <w:rPr>
          <w:rFonts w:ascii="Arial" w:hAnsi="Arial" w:cs="Arial"/>
        </w:rPr>
        <w:t>dobavljene</w:t>
      </w:r>
      <w:r w:rsidR="00E140E6">
        <w:rPr>
          <w:rFonts w:ascii="Arial" w:hAnsi="Arial" w:cs="Arial"/>
        </w:rPr>
        <w:t xml:space="preserve"> </w:t>
      </w:r>
      <w:r w:rsidR="001D5A13">
        <w:rPr>
          <w:rFonts w:ascii="Arial" w:hAnsi="Arial" w:cs="Arial"/>
        </w:rPr>
        <w:t>opreme</w:t>
      </w:r>
      <w:r w:rsidR="00E46861" w:rsidRPr="00066EBA">
        <w:rPr>
          <w:rFonts w:ascii="Arial" w:hAnsi="Arial" w:cs="Arial"/>
        </w:rPr>
        <w:t xml:space="preserve"> </w:t>
      </w:r>
      <w:r w:rsidR="00CB26D4" w:rsidRPr="00066EBA">
        <w:rPr>
          <w:rFonts w:ascii="Arial" w:hAnsi="Arial" w:cs="Arial"/>
        </w:rPr>
        <w:t>ipd.), ki</w:t>
      </w:r>
      <w:r w:rsidR="007E7F04" w:rsidRPr="00066EBA">
        <w:rPr>
          <w:rFonts w:ascii="Arial" w:hAnsi="Arial" w:cs="Arial"/>
        </w:rPr>
        <w:t xml:space="preserve"> </w:t>
      </w:r>
      <w:r w:rsidR="00CB26D4" w:rsidRPr="00066EBA">
        <w:rPr>
          <w:rFonts w:ascii="Arial" w:hAnsi="Arial" w:cs="Arial"/>
        </w:rPr>
        <w:t>izkazujejo</w:t>
      </w:r>
      <w:r w:rsidR="00565CA5" w:rsidRPr="00066EBA">
        <w:rPr>
          <w:rFonts w:ascii="Arial" w:hAnsi="Arial" w:cs="Arial"/>
        </w:rPr>
        <w:t xml:space="preserve"> </w:t>
      </w:r>
      <w:r w:rsidR="00CB26D4" w:rsidRPr="00066EBA">
        <w:rPr>
          <w:rFonts w:ascii="Arial" w:hAnsi="Arial" w:cs="Arial"/>
        </w:rPr>
        <w:t>neobstoj</w:t>
      </w:r>
      <w:r w:rsidR="007E7F04" w:rsidRPr="00066EBA">
        <w:rPr>
          <w:rFonts w:ascii="Arial" w:hAnsi="Arial" w:cs="Arial"/>
        </w:rPr>
        <w:t xml:space="preserve"> razlogov za izključitev in izpol</w:t>
      </w:r>
      <w:r w:rsidR="00565CA5" w:rsidRPr="00066EBA">
        <w:rPr>
          <w:rFonts w:ascii="Arial" w:hAnsi="Arial" w:cs="Arial"/>
        </w:rPr>
        <w:t>njevanje</w:t>
      </w:r>
      <w:r w:rsidR="00CB26D4" w:rsidRPr="00066EBA">
        <w:rPr>
          <w:rFonts w:ascii="Arial" w:hAnsi="Arial" w:cs="Arial"/>
        </w:rPr>
        <w:t xml:space="preserve"> pogojev za priznanje sposobnosti</w:t>
      </w:r>
      <w:r w:rsidR="007E7F04" w:rsidRPr="00066EBA">
        <w:rPr>
          <w:rFonts w:ascii="Arial" w:hAnsi="Arial" w:cs="Arial"/>
        </w:rPr>
        <w:t>.</w:t>
      </w:r>
      <w:r w:rsidR="00260A2B" w:rsidRPr="00066EBA">
        <w:rPr>
          <w:rFonts w:ascii="Arial" w:hAnsi="Arial" w:cs="Arial"/>
        </w:rPr>
        <w:t xml:space="preserve"> Ponudnik bo</w:t>
      </w:r>
      <w:r w:rsidR="00B476A4" w:rsidRPr="00066EBA">
        <w:rPr>
          <w:rFonts w:ascii="Arial" w:hAnsi="Arial" w:cs="Arial"/>
        </w:rPr>
        <w:t xml:space="preserve"> dolžan predložiti dokazila v sorazmernem roku, ki ga bo v pozivu določil naročnik.</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16" w:name="_Toc143388529"/>
      <w:r w:rsidRPr="00F2571B">
        <w:rPr>
          <w:rFonts w:ascii="Arial" w:hAnsi="Arial" w:cs="Arial"/>
          <w:sz w:val="22"/>
          <w:szCs w:val="22"/>
        </w:rPr>
        <w:t>Razlogi za izključitev</w:t>
      </w:r>
      <w:bookmarkEnd w:id="16"/>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48237DEE"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D30098">
        <w:rPr>
          <w:rFonts w:ascii="Arial" w:hAnsi="Arial" w:cs="Arial"/>
        </w:rPr>
        <w:t>naslednjih</w:t>
      </w:r>
      <w:r w:rsidR="00CD2F06" w:rsidRPr="00B23DDC">
        <w:rPr>
          <w:rFonts w:ascii="Arial" w:hAnsi="Arial" w:cs="Arial"/>
        </w:rPr>
        <w:t xml:space="preserve">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5727C5F" w:rsidR="00A00185" w:rsidRPr="00B23DDC" w:rsidRDefault="00D94663" w:rsidP="00E21A84">
      <w:pPr>
        <w:pStyle w:val="Odstavekseznama"/>
        <w:numPr>
          <w:ilvl w:val="0"/>
          <w:numId w:val="50"/>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w:t>
      </w:r>
      <w:r w:rsidR="00D96448" w:rsidRPr="003075EF">
        <w:rPr>
          <w:rFonts w:ascii="Arial" w:hAnsi="Arial" w:cs="Arial"/>
        </w:rPr>
        <w:t>vodstvenega ali nadzornega organa tega gospodarskega subjekta ali ki ima pooblastila za njegovo zastopanje ali odločanje ali nadzor v njem, je bila izrečena pravnomočna sodba</w:t>
      </w:r>
      <w:r w:rsidR="00D96448">
        <w:rPr>
          <w:rFonts w:ascii="Arial" w:hAnsi="Arial" w:cs="Arial"/>
        </w:rPr>
        <w:t xml:space="preserve"> za kazniva dejanja iz Kazenskega zakonika (Uradni list RS, št. 50/12 s spremembami in dopolnitvami)</w:t>
      </w:r>
      <w:r w:rsidR="00D96448" w:rsidRPr="003075EF">
        <w:rPr>
          <w:rFonts w:ascii="Arial" w:hAnsi="Arial" w:cs="Arial"/>
        </w:rPr>
        <w:t xml:space="preserve"> </w:t>
      </w:r>
      <w:r w:rsidR="00D96448">
        <w:rPr>
          <w:rFonts w:ascii="Arial" w:hAnsi="Arial" w:cs="Arial"/>
        </w:rPr>
        <w:t>ali za primerljiva kazniva dejanja, ki so jih izrekla tuja sodišča</w:t>
      </w:r>
      <w:r w:rsidR="00D96448" w:rsidRPr="003075EF">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6D795BCE" w:rsidR="00D72696"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3D3A3D">
        <w:rPr>
          <w:rFonts w:ascii="Arial" w:hAnsi="Arial" w:cs="Arial"/>
        </w:rPr>
        <w:t xml:space="preserve">; </w:t>
      </w:r>
      <w:r w:rsidR="003D3A3D" w:rsidRPr="00E52B7A">
        <w:rPr>
          <w:rFonts w:ascii="Arial" w:hAnsi="Arial" w:cs="Arial"/>
          <w:b/>
          <w:u w:val="single"/>
        </w:rPr>
        <w:t>v delu II.B obrazca ESPD je treba za</w:t>
      </w:r>
      <w:r w:rsidR="00FF130F" w:rsidRPr="00E52B7A">
        <w:rPr>
          <w:rFonts w:ascii="Arial" w:hAnsi="Arial" w:cs="Arial"/>
          <w:b/>
          <w:u w:val="single"/>
        </w:rPr>
        <w:t xml:space="preserve"> vse</w:t>
      </w:r>
      <w:r w:rsidR="003D3A3D" w:rsidRPr="00E52B7A">
        <w:rPr>
          <w:rFonts w:ascii="Arial" w:hAnsi="Arial" w:cs="Arial"/>
          <w:b/>
          <w:u w:val="single"/>
        </w:rPr>
        <w:t xml:space="preserve"> fizične osebe gospodarskih subjektov iz prvega odstavka 75. člena ZJN-3 navesti številko EMŠO</w:t>
      </w:r>
      <w:r w:rsidRPr="00B23DDC">
        <w:rPr>
          <w:rFonts w:ascii="Arial" w:hAnsi="Arial" w:cs="Arial"/>
        </w:rPr>
        <w:t>)</w:t>
      </w:r>
      <w:r w:rsidR="00D96448">
        <w:rPr>
          <w:rFonts w:ascii="Arial" w:hAnsi="Arial" w:cs="Arial"/>
        </w:rPr>
        <w:t>.</w:t>
      </w:r>
    </w:p>
    <w:p w14:paraId="2888C429" w14:textId="77777777" w:rsidR="00A00185" w:rsidRPr="00B23DDC" w:rsidRDefault="00A00185" w:rsidP="00085F62">
      <w:pPr>
        <w:pStyle w:val="Odstavekseznama"/>
        <w:ind w:left="1276"/>
        <w:rPr>
          <w:rFonts w:ascii="Arial" w:hAnsi="Arial" w:cs="Arial"/>
        </w:rPr>
      </w:pPr>
    </w:p>
    <w:p w14:paraId="21DA1DAE" w14:textId="32B25BDA" w:rsidR="00A00185" w:rsidRPr="00B23DDC" w:rsidRDefault="00D96448" w:rsidP="00E21A84">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B23DDC">
        <w:rPr>
          <w:rFonts w:ascii="Arial" w:hAnsi="Arial" w:cs="Arial"/>
        </w:rPr>
        <w:t xml:space="preserve"> </w:t>
      </w:r>
      <w:r w:rsidR="00A97C1B" w:rsidRPr="00B23DDC">
        <w:rPr>
          <w:rFonts w:ascii="Arial" w:hAnsi="Arial" w:cs="Arial"/>
        </w:rPr>
        <w:t>(drugi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910D3B" w:rsidR="00A00185" w:rsidRPr="00B23DDC" w:rsidRDefault="00D93F7A" w:rsidP="00E21A84">
      <w:pPr>
        <w:pStyle w:val="Odstavekseznama"/>
        <w:numPr>
          <w:ilvl w:val="0"/>
          <w:numId w:val="50"/>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w:t>
      </w:r>
      <w:r w:rsidR="00FF5410">
        <w:rPr>
          <w:rFonts w:ascii="Arial" w:hAnsi="Arial" w:cs="Arial"/>
        </w:rPr>
        <w:t>izrečenimi stranskimi sankcijami izločitve iz postopkov javnega naročanja</w:t>
      </w:r>
      <w:r w:rsidR="00235B3F" w:rsidRPr="00B23DDC">
        <w:rPr>
          <w:rFonts w:ascii="Arial" w:hAnsi="Arial" w:cs="Arial"/>
        </w:rPr>
        <w:t xml:space="preserve">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504C49DE" w:rsidR="00A00185" w:rsidRPr="00B23DDC" w:rsidRDefault="003D3A3D" w:rsidP="00E21A84">
      <w:pPr>
        <w:pStyle w:val="Odstavekseznama"/>
        <w:numPr>
          <w:ilvl w:val="0"/>
          <w:numId w:val="50"/>
        </w:numPr>
        <w:rPr>
          <w:rFonts w:ascii="Arial" w:hAnsi="Arial" w:cs="Arial"/>
        </w:rPr>
      </w:pPr>
      <w:r>
        <w:rPr>
          <w:rFonts w:ascii="Arial" w:hAnsi="Arial" w:cs="Arial"/>
        </w:rPr>
        <w:t>Pri gospodarskem</w:t>
      </w:r>
      <w:r w:rsidRPr="00B23DDC">
        <w:rPr>
          <w:rFonts w:ascii="Arial" w:hAnsi="Arial" w:cs="Arial"/>
        </w:rPr>
        <w:t xml:space="preserve"> </w:t>
      </w:r>
      <w:r w:rsidRPr="003C5380">
        <w:rPr>
          <w:rFonts w:ascii="Arial" w:hAnsi="Arial" w:cs="Arial"/>
          <w:color w:val="000000" w:themeColor="text1"/>
        </w:rPr>
        <w:t xml:space="preserve">subjektu je v zadnjih treh letih pred potekom roka za oddajo ponudb </w:t>
      </w:r>
      <w:r w:rsidRPr="003C5380">
        <w:rPr>
          <w:rFonts w:ascii="Arial" w:hAnsi="Arial" w:cs="Arial"/>
          <w:color w:val="000000" w:themeColor="text1"/>
          <w:shd w:val="clear" w:color="auto" w:fill="FFFFFF"/>
        </w:rPr>
        <w:t>pristojni organ Republike Slovenije ali druge države članice ali tretje države pri njem ugotovil najmanj dve kršitvi</w:t>
      </w:r>
      <w:r w:rsidRPr="003C5380">
        <w:rPr>
          <w:rFonts w:ascii="Arial" w:hAnsi="Arial" w:cs="Arial"/>
          <w:color w:val="000000" w:themeColor="text1"/>
        </w:rPr>
        <w:t xml:space="preserve"> v zvezi s plačilom za delo,</w:t>
      </w:r>
      <w:r w:rsidRPr="003C5380">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5A912F7D" w14:textId="0A9AB3AE"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w:t>
      </w:r>
      <w:r w:rsidR="00F545C2">
        <w:rPr>
          <w:rFonts w:ascii="Arial" w:hAnsi="Arial" w:cs="Arial"/>
        </w:rPr>
        <w:t>ljučitev v zgornjih točkah 1, 2 ali 4</w:t>
      </w:r>
      <w:r w:rsidRPr="00B23DDC">
        <w:rPr>
          <w:rFonts w:ascii="Arial" w:hAnsi="Arial" w:cs="Arial"/>
        </w:rPr>
        <w:t xml:space="preserve">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17" w:name="_Toc143388530"/>
      <w:r w:rsidRPr="00F2571B">
        <w:rPr>
          <w:rFonts w:ascii="Arial" w:hAnsi="Arial" w:cs="Arial"/>
          <w:sz w:val="22"/>
          <w:szCs w:val="22"/>
        </w:rPr>
        <w:t>Pogoji za priznanje sposobnosti</w:t>
      </w:r>
      <w:bookmarkEnd w:id="17"/>
    </w:p>
    <w:p w14:paraId="7FDB67B9" w14:textId="77777777" w:rsidR="00A00185" w:rsidRPr="00B23DDC" w:rsidRDefault="00A00185" w:rsidP="00225D57">
      <w:pPr>
        <w:pStyle w:val="Standard"/>
        <w:keepNext/>
        <w:rPr>
          <w:rFonts w:ascii="Arial" w:hAnsi="Arial" w:cs="Arial"/>
        </w:rPr>
      </w:pPr>
    </w:p>
    <w:p w14:paraId="1F271E6B" w14:textId="092CC2CA" w:rsidR="00D858CF" w:rsidRPr="00B23DDC" w:rsidRDefault="00D858CF" w:rsidP="00085F62">
      <w:pPr>
        <w:pStyle w:val="Standard"/>
        <w:rPr>
          <w:rFonts w:ascii="Arial" w:hAnsi="Arial" w:cs="Arial"/>
        </w:rPr>
      </w:pPr>
      <w:r w:rsidRPr="00B23DDC">
        <w:rPr>
          <w:rFonts w:ascii="Arial" w:hAnsi="Arial" w:cs="Arial"/>
        </w:rPr>
        <w:t xml:space="preserve">Naročnik od ponudnikov zahteva izpolnjevanje </w:t>
      </w:r>
      <w:r w:rsidR="00EB0A21">
        <w:rPr>
          <w:rFonts w:ascii="Arial" w:hAnsi="Arial" w:cs="Arial"/>
        </w:rPr>
        <w:t>naslednjih</w:t>
      </w:r>
      <w:r w:rsidRPr="00B23DDC">
        <w:rPr>
          <w:rFonts w:ascii="Arial" w:hAnsi="Arial" w:cs="Arial"/>
        </w:rPr>
        <w:t xml:space="preserve"> </w:t>
      </w:r>
      <w:r w:rsidRPr="00085F62">
        <w:rPr>
          <w:rFonts w:ascii="Arial" w:hAnsi="Arial" w:cs="Arial"/>
        </w:rPr>
        <w:t>pogojev za priznanje sposobnosti:</w:t>
      </w:r>
    </w:p>
    <w:p w14:paraId="3FD75F5F" w14:textId="77777777" w:rsidR="00527B16" w:rsidRDefault="00527B16" w:rsidP="00527B16">
      <w:pPr>
        <w:spacing w:after="0" w:line="276" w:lineRule="auto"/>
        <w:rPr>
          <w:rFonts w:ascii="Arial" w:eastAsiaTheme="minorHAnsi" w:hAnsi="Arial" w:cs="Arial"/>
          <w:color w:val="000000" w:themeColor="text1"/>
        </w:rPr>
      </w:pPr>
    </w:p>
    <w:p w14:paraId="4D4E4535" w14:textId="07DE3F20" w:rsidR="00D72F9C" w:rsidRPr="009F0999" w:rsidRDefault="00AE4C4E" w:rsidP="00E21A84">
      <w:pPr>
        <w:pStyle w:val="Odstavekseznama"/>
        <w:numPr>
          <w:ilvl w:val="0"/>
          <w:numId w:val="51"/>
        </w:numPr>
        <w:rPr>
          <w:rFonts w:ascii="Arial" w:hAnsi="Arial" w:cs="Arial"/>
        </w:rPr>
      </w:pPr>
      <w:r w:rsidRPr="00C53BD9">
        <w:rPr>
          <w:rFonts w:ascii="Arial" w:hAnsi="Arial" w:cs="Arial"/>
        </w:rPr>
        <w:t xml:space="preserve">Ponudnik je v zadnjih </w:t>
      </w:r>
      <w:r w:rsidR="00184FCC">
        <w:rPr>
          <w:rFonts w:ascii="Arial" w:hAnsi="Arial" w:cs="Arial"/>
        </w:rPr>
        <w:t>štirih</w:t>
      </w:r>
      <w:r w:rsidRPr="00C53BD9">
        <w:rPr>
          <w:rFonts w:ascii="Arial" w:hAnsi="Arial" w:cs="Arial"/>
        </w:rPr>
        <w:t xml:space="preserve"> letih, šteto od dneva objave obvestila o tem naročilu na Portalu javnih naročil, uspešno (to je časovno, količinsko in kakovostno v skladu z </w:t>
      </w:r>
      <w:r w:rsidRPr="00C53BD9">
        <w:rPr>
          <w:rFonts w:ascii="Arial" w:hAnsi="Arial" w:cs="Arial"/>
          <w:color w:val="000000" w:themeColor="text1"/>
        </w:rPr>
        <w:t xml:space="preserve">naročilom oziroma pogodbo ter veljavnimi </w:t>
      </w:r>
      <w:r w:rsidRPr="009F0999">
        <w:rPr>
          <w:rFonts w:ascii="Arial" w:hAnsi="Arial" w:cs="Arial"/>
          <w:color w:val="000000" w:themeColor="text1"/>
        </w:rPr>
        <w:t xml:space="preserve">predpisi) dobavil </w:t>
      </w:r>
      <w:r w:rsidR="00D72F9C" w:rsidRPr="009F0999">
        <w:rPr>
          <w:rFonts w:ascii="Arial" w:hAnsi="Arial" w:cs="Arial"/>
          <w:color w:val="000000" w:themeColor="text1"/>
        </w:rPr>
        <w:t>in montiral:</w:t>
      </w:r>
    </w:p>
    <w:p w14:paraId="193C7950" w14:textId="66881061" w:rsidR="009F0999" w:rsidRPr="009F0999" w:rsidRDefault="009F0999" w:rsidP="00E21A84">
      <w:pPr>
        <w:pStyle w:val="Odstavekseznama"/>
        <w:numPr>
          <w:ilvl w:val="0"/>
          <w:numId w:val="55"/>
        </w:numPr>
        <w:ind w:left="1276"/>
        <w:rPr>
          <w:rFonts w:ascii="Arial" w:hAnsi="Arial" w:cs="Arial"/>
        </w:rPr>
      </w:pPr>
      <w:r w:rsidRPr="009F0999">
        <w:rPr>
          <w:rFonts w:ascii="Arial" w:hAnsi="Arial" w:cs="Arial"/>
          <w:color w:val="000000" w:themeColor="text1"/>
        </w:rPr>
        <w:t>optične kable v vrednosti najmanj 60.000,00 EUR brez DDV (zahteva velja za sklop št. 1),</w:t>
      </w:r>
    </w:p>
    <w:p w14:paraId="7324B663" w14:textId="63C3D0AA" w:rsidR="009F0999" w:rsidRPr="009F0999" w:rsidRDefault="007330E1" w:rsidP="00E21A84">
      <w:pPr>
        <w:pStyle w:val="Odstavekseznama"/>
        <w:numPr>
          <w:ilvl w:val="0"/>
          <w:numId w:val="55"/>
        </w:numPr>
        <w:ind w:left="1276"/>
        <w:rPr>
          <w:rFonts w:ascii="Arial" w:hAnsi="Arial" w:cs="Arial"/>
        </w:rPr>
      </w:pPr>
      <w:r>
        <w:rPr>
          <w:rFonts w:ascii="Arial" w:hAnsi="Arial" w:cs="Arial"/>
          <w:color w:val="000000" w:themeColor="text1"/>
        </w:rPr>
        <w:t>sistem za samodejno gašenje</w:t>
      </w:r>
      <w:r w:rsidR="00854183">
        <w:rPr>
          <w:rFonts w:ascii="Arial" w:hAnsi="Arial" w:cs="Arial"/>
          <w:color w:val="000000" w:themeColor="text1"/>
        </w:rPr>
        <w:t xml:space="preserve"> (v redundantnem načinu)</w:t>
      </w:r>
      <w:r>
        <w:rPr>
          <w:rFonts w:ascii="Arial" w:hAnsi="Arial" w:cs="Arial"/>
          <w:color w:val="000000" w:themeColor="text1"/>
        </w:rPr>
        <w:t xml:space="preserve">, </w:t>
      </w:r>
      <w:r w:rsidR="00854183">
        <w:rPr>
          <w:rFonts w:ascii="Arial" w:hAnsi="Arial" w:cs="Arial"/>
          <w:color w:val="000000" w:themeColor="text1"/>
        </w:rPr>
        <w:t>hlajenje (v redundantnem načinu), temperaturni senzor</w:t>
      </w:r>
      <w:r>
        <w:rPr>
          <w:rFonts w:ascii="Arial" w:hAnsi="Arial" w:cs="Arial"/>
          <w:color w:val="000000" w:themeColor="text1"/>
        </w:rPr>
        <w:t xml:space="preserve"> </w:t>
      </w:r>
      <w:r w:rsidR="00854183">
        <w:rPr>
          <w:rFonts w:ascii="Arial" w:hAnsi="Arial" w:cs="Arial"/>
          <w:color w:val="000000" w:themeColor="text1"/>
        </w:rPr>
        <w:t>in kontrolo dostopa, vse znotraj enega data centra,</w:t>
      </w:r>
      <w:r w:rsidR="009F0999" w:rsidRPr="009F0999">
        <w:rPr>
          <w:rFonts w:ascii="Arial" w:hAnsi="Arial" w:cs="Arial"/>
          <w:color w:val="000000" w:themeColor="text1"/>
        </w:rPr>
        <w:t xml:space="preserve"> v vrednosti najmanj 20.000,00 EUR brez DDV (zahteva velja za sklop št. 2),</w:t>
      </w:r>
    </w:p>
    <w:p w14:paraId="52811490" w14:textId="1CDEA692" w:rsidR="00266F13" w:rsidRDefault="00AE4C4E" w:rsidP="00E21A84">
      <w:pPr>
        <w:pStyle w:val="Odstavekseznama"/>
        <w:numPr>
          <w:ilvl w:val="0"/>
          <w:numId w:val="55"/>
        </w:numPr>
        <w:ind w:left="1276"/>
        <w:rPr>
          <w:rFonts w:ascii="Arial" w:hAnsi="Arial" w:cs="Arial"/>
        </w:rPr>
      </w:pPr>
      <w:r w:rsidRPr="009F0999">
        <w:rPr>
          <w:rFonts w:ascii="Arial" w:hAnsi="Arial" w:cs="Arial"/>
          <w:color w:val="000000" w:themeColor="text1"/>
        </w:rPr>
        <w:t>nosilno komunikacijsko opremo v vrednosti najmanj 80.000,00 EUR brez DDV</w:t>
      </w:r>
      <w:r w:rsidR="00D72F9C" w:rsidRPr="009F0999">
        <w:rPr>
          <w:rFonts w:ascii="Arial" w:hAnsi="Arial" w:cs="Arial"/>
          <w:color w:val="000000" w:themeColor="text1"/>
        </w:rPr>
        <w:t xml:space="preserve"> (zahteva velja za sklop št. 3)</w:t>
      </w:r>
      <w:r w:rsidR="00FF130F">
        <w:rPr>
          <w:rFonts w:ascii="Arial" w:hAnsi="Arial" w:cs="Arial"/>
        </w:rPr>
        <w:t>,</w:t>
      </w:r>
    </w:p>
    <w:p w14:paraId="410E8F75" w14:textId="3078D6E1" w:rsidR="00FF130F" w:rsidRPr="00FF130F" w:rsidRDefault="00FF130F" w:rsidP="00E21A84">
      <w:pPr>
        <w:pStyle w:val="Odstavekseznama"/>
        <w:numPr>
          <w:ilvl w:val="0"/>
          <w:numId w:val="55"/>
        </w:numPr>
        <w:ind w:left="1276"/>
        <w:rPr>
          <w:rFonts w:ascii="Arial" w:hAnsi="Arial" w:cs="Arial"/>
          <w:color w:val="000000" w:themeColor="text1"/>
        </w:rPr>
      </w:pPr>
      <w:r w:rsidRPr="00FF130F">
        <w:rPr>
          <w:rFonts w:ascii="Arial" w:hAnsi="Arial" w:cs="Arial"/>
          <w:color w:val="000000" w:themeColor="text1"/>
        </w:rPr>
        <w:t>UPS-e v vrednosti najmanj 20.000 EUR brez DDV</w:t>
      </w:r>
      <w:r w:rsidR="00184FCC">
        <w:rPr>
          <w:rFonts w:ascii="Arial" w:hAnsi="Arial" w:cs="Arial"/>
          <w:color w:val="000000" w:themeColor="text1"/>
        </w:rPr>
        <w:t xml:space="preserve"> (zahteva velja za sklop št. 4</w:t>
      </w:r>
      <w:r>
        <w:rPr>
          <w:rFonts w:ascii="Arial" w:hAnsi="Arial" w:cs="Arial"/>
          <w:color w:val="000000" w:themeColor="text1"/>
        </w:rPr>
        <w:t>)</w:t>
      </w:r>
      <w:r w:rsidRPr="00FF130F">
        <w:rPr>
          <w:rFonts w:ascii="Arial" w:hAnsi="Arial" w:cs="Arial"/>
          <w:color w:val="000000" w:themeColor="text1"/>
        </w:rPr>
        <w:t>.</w:t>
      </w:r>
    </w:p>
    <w:p w14:paraId="0D29ACBC" w14:textId="77777777" w:rsidR="00AE4C4E" w:rsidRDefault="00AE4C4E" w:rsidP="00266F13">
      <w:pPr>
        <w:pStyle w:val="Standard"/>
        <w:ind w:left="708"/>
        <w:rPr>
          <w:rFonts w:ascii="Arial" w:hAnsi="Arial" w:cs="Arial"/>
        </w:rPr>
      </w:pPr>
    </w:p>
    <w:p w14:paraId="5992564F" w14:textId="484DEA53" w:rsidR="00266F13" w:rsidRDefault="0085567D" w:rsidP="00266F13">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r w:rsidR="009F0999">
        <w:rPr>
          <w:rFonts w:ascii="Arial" w:hAnsi="Arial" w:cs="Arial"/>
        </w:rPr>
        <w:t xml:space="preserve"> Ponudnik lahko izpolni referenčne zahteve za posamezne sklope tudi s skupno referenco, če ta kumulativno (vrednostno in vsebinsko) izpolnjuje zahteve za vse sklope, za katere jo uveljavlja.</w:t>
      </w:r>
    </w:p>
    <w:p w14:paraId="03975885" w14:textId="77777777" w:rsidR="0085567D" w:rsidRPr="00A12B2B" w:rsidRDefault="0085567D" w:rsidP="00266F13">
      <w:pPr>
        <w:pStyle w:val="Standard"/>
        <w:ind w:left="708"/>
        <w:rPr>
          <w:rFonts w:ascii="Arial" w:hAnsi="Arial" w:cs="Arial"/>
          <w:color w:val="000000" w:themeColor="text1"/>
        </w:rPr>
      </w:pPr>
    </w:p>
    <w:p w14:paraId="10A9837E" w14:textId="77777777" w:rsidR="00266F13" w:rsidRPr="00A12B2B" w:rsidRDefault="00266F13" w:rsidP="00266F13">
      <w:pPr>
        <w:pStyle w:val="Odstavekseznama"/>
        <w:rPr>
          <w:rFonts w:ascii="Arial" w:hAnsi="Arial" w:cs="Arial"/>
          <w:u w:val="single"/>
        </w:rPr>
      </w:pPr>
      <w:r w:rsidRPr="00A12B2B">
        <w:rPr>
          <w:rFonts w:ascii="Arial" w:hAnsi="Arial" w:cs="Arial"/>
          <w:u w:val="single"/>
        </w:rPr>
        <w:t>Dokazilo:</w:t>
      </w:r>
    </w:p>
    <w:p w14:paraId="2023BB9F" w14:textId="4B8917D1" w:rsidR="00AE4C4E" w:rsidRPr="00243C1B" w:rsidRDefault="00AE4C4E" w:rsidP="00E21A84">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prispevajo k izpolnitvi pogoja</w:t>
      </w:r>
      <w:r>
        <w:rPr>
          <w:rFonts w:ascii="Arial" w:hAnsi="Arial" w:cs="Arial"/>
        </w:rPr>
        <w:t xml:space="preserve">; </w:t>
      </w:r>
      <w:r w:rsidRPr="00E52B7A">
        <w:rPr>
          <w:rFonts w:ascii="Arial" w:hAnsi="Arial" w:cs="Arial"/>
          <w:b/>
          <w:u w:val="single"/>
        </w:rPr>
        <w:t>ponudnik naj</w:t>
      </w:r>
      <w:r w:rsidR="001D5A13" w:rsidRPr="00E52B7A">
        <w:rPr>
          <w:rFonts w:ascii="Arial" w:hAnsi="Arial" w:cs="Arial"/>
          <w:b/>
          <w:u w:val="single"/>
        </w:rPr>
        <w:t xml:space="preserve"> v delu IV.C</w:t>
      </w:r>
      <w:r w:rsidRPr="00E52B7A">
        <w:rPr>
          <w:rFonts w:ascii="Arial" w:hAnsi="Arial" w:cs="Arial"/>
          <w:b/>
          <w:u w:val="single"/>
        </w:rPr>
        <w:t xml:space="preserve"> </w:t>
      </w:r>
      <w:r w:rsidR="001D5A13" w:rsidRPr="00E52B7A">
        <w:rPr>
          <w:rFonts w:ascii="Arial" w:hAnsi="Arial" w:cs="Arial"/>
          <w:b/>
          <w:u w:val="single"/>
        </w:rPr>
        <w:t xml:space="preserve">obrazca ESPD </w:t>
      </w:r>
      <w:r w:rsidRPr="00E52B7A">
        <w:rPr>
          <w:rFonts w:ascii="Arial" w:hAnsi="Arial" w:cs="Arial"/>
          <w:b/>
          <w:u w:val="single"/>
        </w:rPr>
        <w:t>v</w:t>
      </w:r>
      <w:r w:rsidR="001D5A13" w:rsidRPr="00E52B7A">
        <w:rPr>
          <w:rFonts w:ascii="Arial" w:hAnsi="Arial" w:cs="Arial"/>
          <w:b/>
          <w:u w:val="single"/>
        </w:rPr>
        <w:t xml:space="preserve"> razdelek</w:t>
      </w:r>
      <w:r w:rsidRPr="00E52B7A">
        <w:rPr>
          <w:rFonts w:ascii="Arial" w:hAnsi="Arial" w:cs="Arial"/>
          <w:b/>
          <w:u w:val="single"/>
        </w:rPr>
        <w:t xml:space="preserve"> </w:t>
      </w:r>
      <w:r w:rsidR="001D5A13" w:rsidRPr="00E52B7A">
        <w:rPr>
          <w:rFonts w:ascii="Arial" w:hAnsi="Arial" w:cs="Arial"/>
          <w:b/>
          <w:u w:val="single"/>
        </w:rPr>
        <w:t>»O</w:t>
      </w:r>
      <w:r w:rsidRPr="00E52B7A">
        <w:rPr>
          <w:rFonts w:ascii="Arial" w:hAnsi="Arial" w:cs="Arial"/>
          <w:b/>
          <w:u w:val="single"/>
        </w:rPr>
        <w:t>pis reference</w:t>
      </w:r>
      <w:r w:rsidR="001D5A13" w:rsidRPr="00E52B7A">
        <w:rPr>
          <w:rFonts w:ascii="Arial" w:hAnsi="Arial" w:cs="Arial"/>
          <w:b/>
          <w:u w:val="single"/>
        </w:rPr>
        <w:t>«</w:t>
      </w:r>
      <w:r w:rsidRPr="00E52B7A">
        <w:rPr>
          <w:rFonts w:ascii="Arial" w:hAnsi="Arial" w:cs="Arial"/>
          <w:b/>
          <w:u w:val="single"/>
        </w:rPr>
        <w:t xml:space="preserve"> navede tudi </w:t>
      </w:r>
      <w:r w:rsidR="001D5A13" w:rsidRPr="00E52B7A">
        <w:rPr>
          <w:rFonts w:ascii="Arial" w:hAnsi="Arial" w:cs="Arial"/>
          <w:b/>
          <w:u w:val="single"/>
        </w:rPr>
        <w:t>podatek o tem, kdo je referenčni naročnik</w:t>
      </w:r>
      <w:r w:rsidRPr="00243C1B">
        <w:rPr>
          <w:rFonts w:ascii="Arial" w:hAnsi="Arial" w:cs="Arial"/>
        </w:rPr>
        <w:t>) in</w:t>
      </w:r>
    </w:p>
    <w:p w14:paraId="15E17557" w14:textId="77777777" w:rsidR="00AE4C4E" w:rsidRPr="00243C1B" w:rsidRDefault="00AE4C4E" w:rsidP="00E21A84">
      <w:pPr>
        <w:pStyle w:val="Odstavekseznama"/>
        <w:numPr>
          <w:ilvl w:val="0"/>
          <w:numId w:val="55"/>
        </w:numPr>
        <w:ind w:left="1276"/>
        <w:rPr>
          <w:rFonts w:ascii="Arial" w:hAnsi="Arial" w:cs="Arial"/>
        </w:rPr>
      </w:pPr>
      <w:r w:rsidRPr="00243C1B">
        <w:rPr>
          <w:rFonts w:ascii="Arial" w:hAnsi="Arial" w:cs="Arial"/>
          <w:b/>
        </w:rPr>
        <w:t>Izpolnjen in s strani referenčnega naročnika potrjen obrazec »Referenčno potrdilo«</w:t>
      </w:r>
      <w:r w:rsidRPr="00243C1B">
        <w:rPr>
          <w:rFonts w:ascii="Arial" w:hAnsi="Arial" w:cs="Arial"/>
        </w:rPr>
        <w:t>.</w:t>
      </w:r>
    </w:p>
    <w:p w14:paraId="14F68054" w14:textId="77777777" w:rsidR="00F77FA4" w:rsidRDefault="00F77FA4">
      <w:pPr>
        <w:pStyle w:val="Standard"/>
        <w:rPr>
          <w:rFonts w:ascii="Arial" w:hAnsi="Arial" w:cs="Arial"/>
          <w:color w:val="000000" w:themeColor="text1"/>
        </w:rPr>
      </w:pPr>
    </w:p>
    <w:p w14:paraId="1E0D2DDA" w14:textId="2417B701" w:rsidR="00CF7A7E" w:rsidRPr="00252AA9" w:rsidRDefault="00CF7A7E" w:rsidP="00E21A84">
      <w:pPr>
        <w:pStyle w:val="Odstavekseznama"/>
        <w:numPr>
          <w:ilvl w:val="0"/>
          <w:numId w:val="51"/>
        </w:numPr>
        <w:rPr>
          <w:rFonts w:ascii="Arial" w:hAnsi="Arial" w:cs="Arial"/>
          <w:color w:val="000000" w:themeColor="text1"/>
        </w:rPr>
      </w:pPr>
      <w:r w:rsidRPr="00CF7A7E">
        <w:rPr>
          <w:rFonts w:ascii="Arial" w:hAnsi="Arial" w:cs="Arial"/>
          <w:color w:val="000000" w:themeColor="text1"/>
        </w:rPr>
        <w:t xml:space="preserve">Gospodarski subjekt mora biti </w:t>
      </w:r>
      <w:r w:rsidR="00480AC2">
        <w:rPr>
          <w:rFonts w:ascii="Arial" w:hAnsi="Arial" w:cs="Arial"/>
          <w:color w:val="000000" w:themeColor="text1"/>
        </w:rPr>
        <w:t xml:space="preserve">v sklopih št. 2, 3 in 4 </w:t>
      </w:r>
      <w:r w:rsidRPr="00CF7A7E">
        <w:rPr>
          <w:rFonts w:ascii="Arial" w:hAnsi="Arial" w:cs="Arial"/>
          <w:color w:val="000000" w:themeColor="text1"/>
        </w:rPr>
        <w:t xml:space="preserve">s strani proizvajalca oziroma principala pooblaščen za </w:t>
      </w:r>
      <w:r w:rsidRPr="00480AC2">
        <w:rPr>
          <w:rFonts w:ascii="Arial" w:hAnsi="Arial" w:cs="Arial"/>
          <w:color w:val="000000" w:themeColor="text1"/>
          <w:u w:val="single"/>
        </w:rPr>
        <w:t>prodajo</w:t>
      </w:r>
      <w:r w:rsidRPr="00CF7A7E">
        <w:rPr>
          <w:rFonts w:ascii="Arial" w:hAnsi="Arial" w:cs="Arial"/>
          <w:color w:val="000000" w:themeColor="text1"/>
        </w:rPr>
        <w:t xml:space="preserve"> opreme, ki jo ponuja v posameznem sklopu. V sklopu št. 2 velja ta zahte</w:t>
      </w:r>
      <w:r w:rsidR="00FF130F">
        <w:rPr>
          <w:rFonts w:ascii="Arial" w:hAnsi="Arial" w:cs="Arial"/>
          <w:color w:val="000000" w:themeColor="text1"/>
        </w:rPr>
        <w:t>va za sistem za gašenje požarov</w:t>
      </w:r>
      <w:r w:rsidRPr="00CF7A7E">
        <w:rPr>
          <w:rFonts w:ascii="Arial" w:hAnsi="Arial" w:cs="Arial"/>
          <w:color w:val="000000" w:themeColor="text1"/>
        </w:rPr>
        <w:t xml:space="preserve"> in klimo. V sklopu št. 3 velja ta zahteva za mrežna stikala. </w:t>
      </w:r>
      <w:r w:rsidR="00184FCC">
        <w:rPr>
          <w:rFonts w:ascii="Arial" w:hAnsi="Arial" w:cs="Arial"/>
          <w:color w:val="000000" w:themeColor="text1"/>
        </w:rPr>
        <w:t>V sklopu št. 4</w:t>
      </w:r>
      <w:r w:rsidR="00184FCC" w:rsidRPr="00CF7A7E">
        <w:rPr>
          <w:rFonts w:ascii="Arial" w:hAnsi="Arial" w:cs="Arial"/>
          <w:color w:val="000000" w:themeColor="text1"/>
        </w:rPr>
        <w:t xml:space="preserve"> velja ta zahteva za UPS.</w:t>
      </w:r>
      <w:r w:rsidR="00184FCC">
        <w:rPr>
          <w:rFonts w:ascii="Arial" w:hAnsi="Arial" w:cs="Arial"/>
          <w:color w:val="000000" w:themeColor="text1"/>
        </w:rPr>
        <w:t xml:space="preserve"> </w:t>
      </w:r>
      <w:r w:rsidRPr="00CF7A7E">
        <w:rPr>
          <w:rFonts w:ascii="Arial" w:hAnsi="Arial" w:cs="Arial"/>
          <w:color w:val="000000" w:themeColor="text1"/>
        </w:rPr>
        <w:t>Poleg tega mora b</w:t>
      </w:r>
      <w:r w:rsidR="008C3D30">
        <w:rPr>
          <w:rFonts w:ascii="Arial" w:hAnsi="Arial" w:cs="Arial"/>
          <w:color w:val="000000" w:themeColor="text1"/>
        </w:rPr>
        <w:t>iti gospodarski subjekt v sklopu</w:t>
      </w:r>
      <w:r w:rsidRPr="00CF7A7E">
        <w:rPr>
          <w:rFonts w:ascii="Arial" w:hAnsi="Arial" w:cs="Arial"/>
          <w:color w:val="000000" w:themeColor="text1"/>
        </w:rPr>
        <w:t xml:space="preserve"> št. 3 s strani proizvajalca oziroma principala pooblaščen tudi za </w:t>
      </w:r>
      <w:r w:rsidRPr="00480AC2">
        <w:rPr>
          <w:rFonts w:ascii="Arial" w:hAnsi="Arial" w:cs="Arial"/>
          <w:color w:val="000000" w:themeColor="text1"/>
          <w:u w:val="single"/>
        </w:rPr>
        <w:t>montažo</w:t>
      </w:r>
      <w:r w:rsidRPr="00CF7A7E">
        <w:rPr>
          <w:rFonts w:ascii="Arial" w:hAnsi="Arial" w:cs="Arial"/>
          <w:color w:val="000000" w:themeColor="text1"/>
        </w:rPr>
        <w:t xml:space="preserve"> ponujenih mrežnih stikal</w:t>
      </w:r>
      <w:r w:rsidR="008C3D30">
        <w:rPr>
          <w:rFonts w:ascii="Arial" w:hAnsi="Arial" w:cs="Arial"/>
          <w:color w:val="000000" w:themeColor="text1"/>
        </w:rPr>
        <w:t xml:space="preserve">, v sklopu št. 4 pa mora biti gospodarski subjekt </w:t>
      </w:r>
      <w:r w:rsidR="008C3D30" w:rsidRPr="00CF7A7E">
        <w:rPr>
          <w:rFonts w:ascii="Arial" w:hAnsi="Arial" w:cs="Arial"/>
          <w:color w:val="000000" w:themeColor="text1"/>
        </w:rPr>
        <w:t xml:space="preserve">s strani proizvajalca oziroma principala </w:t>
      </w:r>
      <w:r w:rsidR="008C3D30">
        <w:rPr>
          <w:rFonts w:ascii="Arial" w:hAnsi="Arial" w:cs="Arial"/>
          <w:color w:val="000000" w:themeColor="text1"/>
        </w:rPr>
        <w:t xml:space="preserve">pooblaščen tudi za </w:t>
      </w:r>
      <w:r w:rsidR="008C3D30" w:rsidRPr="008C3D30">
        <w:rPr>
          <w:rFonts w:ascii="Arial" w:hAnsi="Arial" w:cs="Arial"/>
          <w:color w:val="000000" w:themeColor="text1"/>
          <w:u w:val="single"/>
        </w:rPr>
        <w:t>montažo in servisiranje</w:t>
      </w:r>
      <w:r w:rsidR="008C3D30">
        <w:rPr>
          <w:rFonts w:ascii="Arial" w:hAnsi="Arial" w:cs="Arial"/>
          <w:color w:val="000000" w:themeColor="text1"/>
        </w:rPr>
        <w:t xml:space="preserve"> ponujenih UPS</w:t>
      </w:r>
      <w:r w:rsidRPr="00CF7A7E">
        <w:rPr>
          <w:rFonts w:ascii="Arial" w:hAnsi="Arial" w:cs="Arial"/>
          <w:color w:val="000000" w:themeColor="text1"/>
        </w:rPr>
        <w:t>.</w:t>
      </w:r>
      <w:r w:rsidR="008C3D30">
        <w:rPr>
          <w:rFonts w:ascii="Arial" w:hAnsi="Arial" w:cs="Arial"/>
          <w:color w:val="000000" w:themeColor="text1"/>
        </w:rPr>
        <w:t xml:space="preserve"> V sklopu št. 1</w:t>
      </w:r>
      <w:r w:rsidR="00480AC2">
        <w:rPr>
          <w:rFonts w:ascii="Arial" w:hAnsi="Arial" w:cs="Arial"/>
          <w:color w:val="000000" w:themeColor="text1"/>
        </w:rPr>
        <w:t xml:space="preserve"> mora biti gospodarski subjekt s strani proizvajalca oziroma principala </w:t>
      </w:r>
      <w:r w:rsidR="00480AC2" w:rsidRPr="00C90984">
        <w:rPr>
          <w:rFonts w:ascii="Arial" w:hAnsi="Arial" w:cs="Arial"/>
          <w:color w:val="000000" w:themeColor="text1"/>
        </w:rPr>
        <w:t xml:space="preserve">pooblaščen za </w:t>
      </w:r>
      <w:r w:rsidR="00480AC2" w:rsidRPr="00252AA9">
        <w:rPr>
          <w:rFonts w:ascii="Arial" w:hAnsi="Arial" w:cs="Arial"/>
          <w:color w:val="000000" w:themeColor="text1"/>
          <w:u w:val="single"/>
        </w:rPr>
        <w:t>montažo</w:t>
      </w:r>
      <w:r w:rsidR="00480AC2" w:rsidRPr="00252AA9">
        <w:rPr>
          <w:rFonts w:ascii="Arial" w:hAnsi="Arial" w:cs="Arial"/>
          <w:color w:val="000000" w:themeColor="text1"/>
        </w:rPr>
        <w:t xml:space="preserve"> opreme </w:t>
      </w:r>
      <w:r w:rsidR="00DA4D04" w:rsidRPr="00252AA9">
        <w:rPr>
          <w:rFonts w:ascii="Arial" w:hAnsi="Arial" w:cs="Arial"/>
          <w:color w:val="000000" w:themeColor="text1"/>
        </w:rPr>
        <w:t>(</w:t>
      </w:r>
      <w:r w:rsidR="00480AC2" w:rsidRPr="00252AA9">
        <w:rPr>
          <w:rFonts w:ascii="Arial" w:hAnsi="Arial" w:cs="Arial"/>
          <w:color w:val="000000" w:themeColor="text1"/>
        </w:rPr>
        <w:t>oziroma materiala</w:t>
      </w:r>
      <w:r w:rsidR="00DA4D04" w:rsidRPr="00252AA9">
        <w:rPr>
          <w:rFonts w:ascii="Arial" w:hAnsi="Arial" w:cs="Arial"/>
          <w:color w:val="000000" w:themeColor="text1"/>
        </w:rPr>
        <w:t>)</w:t>
      </w:r>
      <w:r w:rsidR="00480AC2" w:rsidRPr="00252AA9">
        <w:rPr>
          <w:rFonts w:ascii="Arial" w:hAnsi="Arial" w:cs="Arial"/>
          <w:color w:val="000000" w:themeColor="text1"/>
        </w:rPr>
        <w:t xml:space="preserve"> za optično inštalacijo.</w:t>
      </w:r>
    </w:p>
    <w:p w14:paraId="056B2192" w14:textId="0E423C3A" w:rsidR="00CF7A7E" w:rsidRDefault="00CF7A7E" w:rsidP="00CF7A7E">
      <w:pPr>
        <w:pStyle w:val="Standard"/>
        <w:rPr>
          <w:rFonts w:ascii="Arial" w:hAnsi="Arial" w:cs="Arial"/>
          <w:color w:val="000000" w:themeColor="text1"/>
        </w:rPr>
      </w:pPr>
    </w:p>
    <w:p w14:paraId="0D6CEE88" w14:textId="27079AD8" w:rsidR="00CF7A7E" w:rsidRDefault="00CF7A7E" w:rsidP="00CB557C">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p>
    <w:p w14:paraId="4C983D34" w14:textId="77777777" w:rsidR="00CB557C" w:rsidRDefault="00CB557C" w:rsidP="00CB557C">
      <w:pPr>
        <w:pStyle w:val="Standard"/>
        <w:ind w:left="708"/>
        <w:rPr>
          <w:rFonts w:ascii="Arial" w:hAnsi="Arial" w:cs="Arial"/>
        </w:rPr>
      </w:pPr>
    </w:p>
    <w:p w14:paraId="42D4FF7F" w14:textId="77777777" w:rsidR="00CB557C" w:rsidRPr="00A12B2B" w:rsidRDefault="00CB557C" w:rsidP="00CB557C">
      <w:pPr>
        <w:pStyle w:val="Odstavekseznama"/>
        <w:rPr>
          <w:rFonts w:ascii="Arial" w:hAnsi="Arial" w:cs="Arial"/>
          <w:u w:val="single"/>
        </w:rPr>
      </w:pPr>
      <w:r w:rsidRPr="00A12B2B">
        <w:rPr>
          <w:rFonts w:ascii="Arial" w:hAnsi="Arial" w:cs="Arial"/>
          <w:u w:val="single"/>
        </w:rPr>
        <w:t>Dokazilo:</w:t>
      </w:r>
    </w:p>
    <w:p w14:paraId="4B25847C" w14:textId="13AD75F1" w:rsidR="00CB557C" w:rsidRPr="00243C1B" w:rsidRDefault="00480AC2" w:rsidP="00E21A84">
      <w:pPr>
        <w:pStyle w:val="Odstavekseznama"/>
        <w:numPr>
          <w:ilvl w:val="0"/>
          <w:numId w:val="55"/>
        </w:numPr>
        <w:ind w:left="1276"/>
        <w:rPr>
          <w:rFonts w:ascii="Arial" w:hAnsi="Arial" w:cs="Arial"/>
        </w:rPr>
      </w:pPr>
      <w:r>
        <w:rPr>
          <w:rFonts w:ascii="Arial" w:hAnsi="Arial" w:cs="Arial"/>
          <w:b/>
        </w:rPr>
        <w:t>V sklopih št. 2, 3 in 4 d</w:t>
      </w:r>
      <w:r w:rsidR="00CB557C">
        <w:rPr>
          <w:rFonts w:ascii="Arial" w:hAnsi="Arial" w:cs="Arial"/>
          <w:b/>
        </w:rPr>
        <w:t>okazilo o poobla</w:t>
      </w:r>
      <w:r>
        <w:rPr>
          <w:rFonts w:ascii="Arial" w:hAnsi="Arial" w:cs="Arial"/>
          <w:b/>
        </w:rPr>
        <w:t xml:space="preserve">ščenosti za </w:t>
      </w:r>
      <w:r w:rsidRPr="008C3D30">
        <w:rPr>
          <w:rFonts w:ascii="Arial" w:hAnsi="Arial" w:cs="Arial"/>
          <w:b/>
          <w:u w:val="single"/>
        </w:rPr>
        <w:t>prodajo</w:t>
      </w:r>
      <w:r>
        <w:rPr>
          <w:rFonts w:ascii="Arial" w:hAnsi="Arial" w:cs="Arial"/>
          <w:b/>
        </w:rPr>
        <w:t>, v sklopih</w:t>
      </w:r>
      <w:r w:rsidR="00CB557C">
        <w:rPr>
          <w:rFonts w:ascii="Arial" w:hAnsi="Arial" w:cs="Arial"/>
          <w:b/>
        </w:rPr>
        <w:t xml:space="preserve"> št. </w:t>
      </w:r>
      <w:r w:rsidR="008C3D30">
        <w:rPr>
          <w:rFonts w:ascii="Arial" w:hAnsi="Arial" w:cs="Arial"/>
          <w:b/>
        </w:rPr>
        <w:t>1, 3 in 4</w:t>
      </w:r>
      <w:r>
        <w:rPr>
          <w:rFonts w:ascii="Arial" w:hAnsi="Arial" w:cs="Arial"/>
          <w:b/>
        </w:rPr>
        <w:t xml:space="preserve"> dokazilo o pooblaščenosti za </w:t>
      </w:r>
      <w:r w:rsidRPr="008C3D30">
        <w:rPr>
          <w:rFonts w:ascii="Arial" w:hAnsi="Arial" w:cs="Arial"/>
          <w:b/>
          <w:u w:val="single"/>
        </w:rPr>
        <w:t>montažo</w:t>
      </w:r>
      <w:r w:rsidR="00CB557C">
        <w:rPr>
          <w:rFonts w:ascii="Arial" w:hAnsi="Arial" w:cs="Arial"/>
          <w:b/>
        </w:rPr>
        <w:t xml:space="preserve"> opreme</w:t>
      </w:r>
      <w:r w:rsidR="008C3D30">
        <w:rPr>
          <w:rFonts w:ascii="Arial" w:hAnsi="Arial" w:cs="Arial"/>
          <w:b/>
        </w:rPr>
        <w:t xml:space="preserve"> in v sklopu št. 4 tudi dokazilo o pooblaščenosti za </w:t>
      </w:r>
      <w:r w:rsidR="008C3D30" w:rsidRPr="008C3D30">
        <w:rPr>
          <w:rFonts w:ascii="Arial" w:hAnsi="Arial" w:cs="Arial"/>
          <w:b/>
          <w:u w:val="single"/>
        </w:rPr>
        <w:t>servisiranje</w:t>
      </w:r>
      <w:r w:rsidR="008C3D30">
        <w:rPr>
          <w:rFonts w:ascii="Arial" w:hAnsi="Arial" w:cs="Arial"/>
          <w:b/>
        </w:rPr>
        <w:t xml:space="preserve"> opreme</w:t>
      </w:r>
      <w:r w:rsidR="00CB557C" w:rsidRPr="00DA4D04">
        <w:rPr>
          <w:rFonts w:ascii="Arial" w:hAnsi="Arial" w:cs="Arial"/>
          <w:b/>
        </w:rPr>
        <w:t>.</w:t>
      </w:r>
    </w:p>
    <w:p w14:paraId="5DDBB957" w14:textId="77777777" w:rsidR="000F3B02" w:rsidRDefault="000F3B02">
      <w:pPr>
        <w:pStyle w:val="Standard"/>
        <w:rPr>
          <w:rFonts w:ascii="Arial" w:hAnsi="Arial" w:cs="Arial"/>
          <w:color w:val="000000" w:themeColor="text1"/>
        </w:rPr>
      </w:pPr>
    </w:p>
    <w:p w14:paraId="2978D5D7" w14:textId="77777777" w:rsidR="00CB557C" w:rsidRPr="00245478" w:rsidRDefault="00CB557C">
      <w:pPr>
        <w:pStyle w:val="Standard"/>
        <w:rPr>
          <w:rFonts w:ascii="Arial" w:hAnsi="Arial" w:cs="Arial"/>
          <w:color w:val="000000" w:themeColor="text1"/>
        </w:rPr>
      </w:pPr>
    </w:p>
    <w:p w14:paraId="3A9468AF" w14:textId="61C255BB" w:rsidR="00A00185" w:rsidRPr="003A4AAD" w:rsidRDefault="00F22710" w:rsidP="003A4AAD">
      <w:pPr>
        <w:pStyle w:val="Naslov1"/>
        <w:rPr>
          <w:rFonts w:ascii="Arial" w:hAnsi="Arial" w:cs="Arial"/>
          <w:sz w:val="22"/>
          <w:szCs w:val="22"/>
        </w:rPr>
      </w:pPr>
      <w:bookmarkStart w:id="18" w:name="_Toc511306738"/>
      <w:bookmarkStart w:id="19" w:name="_Toc143388531"/>
      <w:r w:rsidRPr="003A4AAD">
        <w:rPr>
          <w:rFonts w:ascii="Arial" w:hAnsi="Arial" w:cs="Arial"/>
          <w:sz w:val="22"/>
          <w:szCs w:val="22"/>
        </w:rPr>
        <w:t xml:space="preserve">POJASNJEVANJE, </w:t>
      </w:r>
      <w:r w:rsidR="00235B3F" w:rsidRPr="003A4AAD">
        <w:rPr>
          <w:rFonts w:ascii="Arial" w:hAnsi="Arial" w:cs="Arial"/>
          <w:sz w:val="22"/>
          <w:szCs w:val="22"/>
        </w:rPr>
        <w:t>DOPOLNJEVANJE IN SPREMINJANJE PONUDB</w:t>
      </w:r>
      <w:bookmarkEnd w:id="18"/>
      <w:bookmarkEnd w:id="19"/>
    </w:p>
    <w:p w14:paraId="6A80E0A8" w14:textId="77777777" w:rsidR="00A00185" w:rsidRPr="00B23DDC" w:rsidRDefault="00A00185" w:rsidP="00225D57">
      <w:pPr>
        <w:pStyle w:val="Standard"/>
        <w:keepNext/>
        <w:rPr>
          <w:rFonts w:ascii="Arial" w:hAnsi="Arial" w:cs="Arial"/>
        </w:rPr>
      </w:pPr>
    </w:p>
    <w:p w14:paraId="20BC5470" w14:textId="57D44830" w:rsidR="00FF5410" w:rsidRPr="003075EF" w:rsidRDefault="00FF5410" w:rsidP="00FF5410">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3A4AAD">
      <w:pPr>
        <w:pStyle w:val="Naslov1"/>
        <w:rPr>
          <w:rFonts w:ascii="Arial" w:hAnsi="Arial" w:cs="Arial"/>
          <w:sz w:val="22"/>
          <w:szCs w:val="22"/>
        </w:rPr>
      </w:pPr>
      <w:bookmarkStart w:id="20" w:name="_Toc511306739"/>
      <w:bookmarkStart w:id="21" w:name="_Toc143388532"/>
      <w:r w:rsidRPr="00F2571B">
        <w:rPr>
          <w:rFonts w:ascii="Arial" w:hAnsi="Arial" w:cs="Arial"/>
          <w:sz w:val="22"/>
          <w:szCs w:val="22"/>
        </w:rPr>
        <w:t>FINANČNA ZAVAROVANJA</w:t>
      </w:r>
      <w:bookmarkEnd w:id="20"/>
      <w:bookmarkEnd w:id="21"/>
    </w:p>
    <w:p w14:paraId="78F2CFD1" w14:textId="77777777" w:rsidR="00A00185" w:rsidRPr="00B23DDC" w:rsidRDefault="00A00185" w:rsidP="00225D57">
      <w:pPr>
        <w:pStyle w:val="Standard"/>
        <w:keepNext/>
        <w:rPr>
          <w:rFonts w:ascii="Arial" w:hAnsi="Arial" w:cs="Arial"/>
        </w:rPr>
      </w:pPr>
    </w:p>
    <w:p w14:paraId="161B86B4" w14:textId="492ABCD9"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 xml:space="preserve">vnega naročanja </w:t>
      </w:r>
      <w:r w:rsidR="007E51D7">
        <w:rPr>
          <w:rFonts w:ascii="Arial" w:hAnsi="Arial" w:cs="Arial"/>
        </w:rPr>
        <w:t>zahteva predložitev naslednjih finančnih zavarovanj</w:t>
      </w:r>
      <w:r w:rsidR="005F0382" w:rsidRPr="00B23DDC">
        <w:rPr>
          <w:rFonts w:ascii="Arial" w:hAnsi="Arial" w:cs="Arial"/>
        </w:rPr>
        <w:t>.</w:t>
      </w:r>
    </w:p>
    <w:p w14:paraId="7BF0AF98" w14:textId="77777777" w:rsidR="00BF77AD" w:rsidRDefault="00BF77AD" w:rsidP="00862F0F">
      <w:pPr>
        <w:pStyle w:val="Standard"/>
        <w:rPr>
          <w:rFonts w:ascii="Arial" w:hAnsi="Arial" w:cs="Arial"/>
        </w:rPr>
      </w:pPr>
    </w:p>
    <w:p w14:paraId="051662E7" w14:textId="77777777" w:rsidR="009B1949" w:rsidRDefault="009B1949" w:rsidP="00862F0F">
      <w:pPr>
        <w:pStyle w:val="Standard"/>
        <w:rPr>
          <w:rFonts w:ascii="Arial" w:hAnsi="Arial" w:cs="Arial"/>
        </w:rPr>
      </w:pPr>
    </w:p>
    <w:p w14:paraId="25A0E375" w14:textId="2DEEFAD9" w:rsidR="009B1949" w:rsidRPr="00F2571B" w:rsidRDefault="009B1949" w:rsidP="00E21A84">
      <w:pPr>
        <w:pStyle w:val="Naslov2"/>
        <w:keepLines w:val="0"/>
        <w:numPr>
          <w:ilvl w:val="1"/>
          <w:numId w:val="62"/>
        </w:numPr>
        <w:rPr>
          <w:rFonts w:ascii="Arial" w:hAnsi="Arial" w:cs="Arial"/>
          <w:sz w:val="22"/>
          <w:szCs w:val="22"/>
        </w:rPr>
      </w:pPr>
      <w:bookmarkStart w:id="22" w:name="_Toc106825612"/>
      <w:bookmarkStart w:id="23" w:name="_Toc143388533"/>
      <w:r w:rsidRPr="00F2571B">
        <w:rPr>
          <w:rFonts w:ascii="Arial" w:hAnsi="Arial" w:cs="Arial"/>
          <w:sz w:val="22"/>
          <w:szCs w:val="22"/>
        </w:rPr>
        <w:t>Zavarovanje za dobro izvedbo pogodbenih obveznosti</w:t>
      </w:r>
      <w:bookmarkEnd w:id="22"/>
      <w:r w:rsidR="00705B56">
        <w:rPr>
          <w:rFonts w:ascii="Arial" w:hAnsi="Arial" w:cs="Arial"/>
          <w:sz w:val="22"/>
          <w:szCs w:val="22"/>
        </w:rPr>
        <w:t xml:space="preserve"> in za odpravo napak v garancijskem roku</w:t>
      </w:r>
      <w:bookmarkEnd w:id="23"/>
    </w:p>
    <w:p w14:paraId="2842D0BA" w14:textId="77777777" w:rsidR="009B1949" w:rsidRPr="00B23DDC" w:rsidRDefault="009B1949" w:rsidP="009B1949">
      <w:pPr>
        <w:pStyle w:val="Standard"/>
        <w:keepNext/>
        <w:rPr>
          <w:rFonts w:ascii="Arial" w:hAnsi="Arial" w:cs="Arial"/>
        </w:rPr>
      </w:pPr>
    </w:p>
    <w:p w14:paraId="264E4584" w14:textId="0B719503" w:rsidR="009B1949" w:rsidRPr="00B23DDC" w:rsidRDefault="009B1949" w:rsidP="009B1949">
      <w:pPr>
        <w:spacing w:after="0" w:line="276" w:lineRule="auto"/>
        <w:jc w:val="both"/>
        <w:rPr>
          <w:rFonts w:ascii="Arial" w:hAnsi="Arial" w:cs="Arial"/>
        </w:rPr>
      </w:pPr>
      <w:r w:rsidRPr="00B23DDC">
        <w:rPr>
          <w:rFonts w:ascii="Arial" w:hAnsi="Arial" w:cs="Arial"/>
          <w:color w:val="000000"/>
          <w:shd w:val="clear" w:color="auto" w:fill="FFFFFF"/>
        </w:rPr>
        <w:t>Pogodba o javnem naročilu bo postala veljavna pod pogojem, da izbrani ponudnik predloži finančno zavarovanje za dobro izvedbo pogodbenih obveznosti</w:t>
      </w:r>
      <w:r w:rsidR="00705B56">
        <w:rPr>
          <w:rFonts w:ascii="Arial" w:hAnsi="Arial" w:cs="Arial"/>
          <w:color w:val="000000"/>
          <w:shd w:val="clear" w:color="auto" w:fill="FFFFFF"/>
        </w:rPr>
        <w:t xml:space="preserve"> in za odpravo napak v garancijskem roku</w:t>
      </w:r>
      <w:r w:rsidRPr="00B23DDC">
        <w:rPr>
          <w:rFonts w:ascii="Arial" w:hAnsi="Arial" w:cs="Arial"/>
          <w:color w:val="000000"/>
          <w:shd w:val="clear" w:color="auto" w:fill="FFFFFF"/>
        </w:rPr>
        <w:t xml:space="preserve">, skladno s to točko razpisne dokumentacije. </w:t>
      </w:r>
      <w:r w:rsidRPr="00B23DDC">
        <w:rPr>
          <w:rFonts w:ascii="Arial" w:hAnsi="Arial" w:cs="Arial"/>
        </w:rPr>
        <w:t>Izbrani ponudnik bo moral skupaj s podpisom Pogodbe naročniku predložiti</w:t>
      </w:r>
      <w:r>
        <w:rPr>
          <w:rFonts w:ascii="Arial" w:hAnsi="Arial" w:cs="Arial"/>
        </w:rPr>
        <w:t xml:space="preserve"> tri originalne podpisane in žigosane bianko menice</w:t>
      </w:r>
      <w:r w:rsidRPr="00B23DDC">
        <w:rPr>
          <w:rFonts w:ascii="Arial" w:hAnsi="Arial" w:cs="Arial"/>
        </w:rPr>
        <w:t xml:space="preserve"> v papirni obliki. Ponudnik pa mora </w:t>
      </w:r>
      <w:r w:rsidRPr="008F5F36">
        <w:rPr>
          <w:rFonts w:ascii="Arial" w:hAnsi="Arial" w:cs="Arial"/>
          <w:b/>
          <w:u w:val="single"/>
        </w:rPr>
        <w:t>že v ponudbi predložiti izpolnjen, podpisan in žigosan obrazec Menična izjava</w:t>
      </w:r>
      <w:r w:rsidRPr="00E67E4B">
        <w:rPr>
          <w:rFonts w:ascii="Arial" w:hAnsi="Arial" w:cs="Arial"/>
        </w:rPr>
        <w:t>, s katero naročnika za primer sklenitve Pogodbe ter izpolnitve katere od spodaj navedenih okoliščin</w:t>
      </w:r>
      <w:r w:rsidRPr="00B23DDC">
        <w:rPr>
          <w:rFonts w:ascii="Arial" w:hAnsi="Arial" w:cs="Arial"/>
        </w:rPr>
        <w:t xml:space="preserve"> pooblasti za izpol</w:t>
      </w:r>
      <w:r>
        <w:rPr>
          <w:rFonts w:ascii="Arial" w:hAnsi="Arial" w:cs="Arial"/>
        </w:rPr>
        <w:t>nitev vsake od bianko menic do višine 10%</w:t>
      </w:r>
      <w:r w:rsidR="00705B56">
        <w:rPr>
          <w:rFonts w:ascii="Arial" w:hAnsi="Arial" w:cs="Arial"/>
        </w:rPr>
        <w:t xml:space="preserve"> (za dobro izvedbo pogodbenih obveznosti) oziroma 5% (za odpravo napak v garancijskem roku)</w:t>
      </w:r>
      <w:r>
        <w:rPr>
          <w:rFonts w:ascii="Arial" w:hAnsi="Arial" w:cs="Arial"/>
        </w:rPr>
        <w:t xml:space="preserve"> </w:t>
      </w:r>
      <w:r w:rsidRPr="00B23DDC">
        <w:rPr>
          <w:rFonts w:ascii="Arial" w:hAnsi="Arial" w:cs="Arial"/>
        </w:rPr>
        <w:t xml:space="preserve">od skupne vrednosti </w:t>
      </w:r>
      <w:r w:rsidR="00705B56">
        <w:rPr>
          <w:rFonts w:ascii="Arial" w:hAnsi="Arial" w:cs="Arial"/>
        </w:rPr>
        <w:t>P</w:t>
      </w:r>
      <w:r w:rsidRPr="00B23DDC">
        <w:rPr>
          <w:rFonts w:ascii="Arial" w:hAnsi="Arial" w:cs="Arial"/>
        </w:rPr>
        <w:t>ogodbe</w:t>
      </w:r>
      <w:r>
        <w:rPr>
          <w:rFonts w:ascii="Arial" w:hAnsi="Arial" w:cs="Arial"/>
        </w:rPr>
        <w:t xml:space="preserve"> (v tej fazi: ponudbe)</w:t>
      </w:r>
      <w:r w:rsidR="00C5532A">
        <w:rPr>
          <w:rFonts w:ascii="Arial" w:hAnsi="Arial" w:cs="Arial"/>
        </w:rPr>
        <w:t xml:space="preserve"> za posamezen sklop</w:t>
      </w:r>
      <w:r w:rsidRPr="00B23DDC">
        <w:rPr>
          <w:rFonts w:ascii="Arial" w:hAnsi="Arial" w:cs="Arial"/>
        </w:rPr>
        <w:t xml:space="preserve"> z DDV. </w:t>
      </w:r>
    </w:p>
    <w:p w14:paraId="23CD998B" w14:textId="77777777" w:rsidR="009B1949" w:rsidRPr="00B23DDC" w:rsidRDefault="009B1949" w:rsidP="009B1949">
      <w:pPr>
        <w:spacing w:after="0" w:line="276" w:lineRule="auto"/>
        <w:jc w:val="both"/>
        <w:rPr>
          <w:rFonts w:ascii="Arial" w:hAnsi="Arial" w:cs="Arial"/>
        </w:rPr>
      </w:pPr>
    </w:p>
    <w:p w14:paraId="21883301" w14:textId="3D645F6B" w:rsidR="009B1949" w:rsidRPr="00B23DDC" w:rsidRDefault="009B1949" w:rsidP="009B1949">
      <w:pPr>
        <w:tabs>
          <w:tab w:val="left" w:pos="1725"/>
        </w:tabs>
        <w:spacing w:after="0" w:line="276" w:lineRule="auto"/>
        <w:jc w:val="both"/>
        <w:rPr>
          <w:rFonts w:ascii="Arial" w:hAnsi="Arial" w:cs="Arial"/>
        </w:rPr>
      </w:pPr>
      <w:r w:rsidRPr="00B23DDC">
        <w:rPr>
          <w:rFonts w:ascii="Arial" w:hAnsi="Arial" w:cs="Arial"/>
        </w:rPr>
        <w:t>Če se bo skladno s 95. členom ZJN-3 spremenil</w:t>
      </w:r>
      <w:r w:rsidR="00705B56">
        <w:rPr>
          <w:rFonts w:ascii="Arial" w:hAnsi="Arial" w:cs="Arial"/>
        </w:rPr>
        <w:t>a</w:t>
      </w:r>
      <w:r w:rsidRPr="00B23DDC">
        <w:rPr>
          <w:rFonts w:ascii="Arial" w:hAnsi="Arial" w:cs="Arial"/>
        </w:rPr>
        <w:t xml:space="preserve"> </w:t>
      </w:r>
      <w:r>
        <w:rPr>
          <w:rFonts w:ascii="Arial" w:hAnsi="Arial" w:cs="Arial"/>
        </w:rPr>
        <w:t>vrednost predmeta naročila</w:t>
      </w:r>
      <w:r w:rsidRPr="00B23DDC">
        <w:rPr>
          <w:rFonts w:ascii="Arial" w:hAnsi="Arial" w:cs="Arial"/>
        </w:rPr>
        <w:t xml:space="preserve">, bo moral </w:t>
      </w:r>
      <w:r w:rsidR="007A58B1">
        <w:rPr>
          <w:rFonts w:ascii="Arial" w:hAnsi="Arial" w:cs="Arial"/>
        </w:rPr>
        <w:t>dobavitelj</w:t>
      </w:r>
      <w:r w:rsidR="00705B56">
        <w:rPr>
          <w:rFonts w:ascii="Arial" w:hAnsi="Arial" w:cs="Arial"/>
        </w:rPr>
        <w:t xml:space="preserve"> temu ustrezno spremeniti</w:t>
      </w:r>
      <w:r w:rsidRPr="00B23DDC">
        <w:rPr>
          <w:rFonts w:ascii="Arial" w:hAnsi="Arial" w:cs="Arial"/>
        </w:rPr>
        <w:t xml:space="preserve"> oziroma nadomestiti tudi </w:t>
      </w:r>
      <w:r w:rsidR="00705B56">
        <w:rPr>
          <w:rFonts w:ascii="Arial" w:hAnsi="Arial" w:cs="Arial"/>
        </w:rPr>
        <w:t xml:space="preserve">finančno </w:t>
      </w:r>
      <w:r w:rsidRPr="00B23DDC">
        <w:rPr>
          <w:rFonts w:ascii="Arial" w:hAnsi="Arial" w:cs="Arial"/>
        </w:rPr>
        <w:t>zavarovanje.</w:t>
      </w:r>
    </w:p>
    <w:p w14:paraId="0119681C" w14:textId="77777777" w:rsidR="009B1949" w:rsidRPr="00B23DDC" w:rsidRDefault="009B1949" w:rsidP="009B1949">
      <w:pPr>
        <w:tabs>
          <w:tab w:val="left" w:pos="1725"/>
        </w:tabs>
        <w:spacing w:after="0" w:line="276" w:lineRule="auto"/>
        <w:jc w:val="both"/>
        <w:rPr>
          <w:rFonts w:ascii="Arial" w:hAnsi="Arial" w:cs="Arial"/>
        </w:rPr>
      </w:pPr>
    </w:p>
    <w:p w14:paraId="46BBBD3C" w14:textId="1386F603" w:rsidR="009B1949" w:rsidRPr="00B23DDC" w:rsidRDefault="009B1949" w:rsidP="009B1949">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w:t>
      </w:r>
      <w:r w:rsidR="00705B56">
        <w:rPr>
          <w:rFonts w:ascii="Arial" w:hAnsi="Arial" w:cs="Arial"/>
        </w:rPr>
        <w:t xml:space="preserve">v delu, ki se nanaša na dobro izvedbo pogodbenih obveznosti, </w:t>
      </w:r>
      <w:r w:rsidRPr="00B23DDC">
        <w:rPr>
          <w:rFonts w:ascii="Arial" w:hAnsi="Arial" w:cs="Arial"/>
        </w:rPr>
        <w:t xml:space="preserve">naročnik </w:t>
      </w:r>
      <w:r w:rsidR="00066EBA">
        <w:rPr>
          <w:rFonts w:ascii="Arial" w:hAnsi="Arial" w:cs="Arial"/>
        </w:rPr>
        <w:t xml:space="preserve">izpolni in </w:t>
      </w:r>
      <w:r w:rsidRPr="00B23DDC">
        <w:rPr>
          <w:rFonts w:ascii="Arial" w:hAnsi="Arial" w:cs="Arial"/>
        </w:rPr>
        <w:t>unovči</w:t>
      </w:r>
      <w:r>
        <w:rPr>
          <w:rFonts w:ascii="Arial" w:hAnsi="Arial" w:cs="Arial"/>
        </w:rPr>
        <w:t xml:space="preserve"> do </w:t>
      </w:r>
      <w:r w:rsidR="00266F13">
        <w:rPr>
          <w:rFonts w:ascii="Arial" w:hAnsi="Arial" w:cs="Arial"/>
        </w:rPr>
        <w:t>primopredaje</w:t>
      </w:r>
      <w:r>
        <w:rPr>
          <w:rFonts w:ascii="Arial" w:hAnsi="Arial" w:cs="Arial"/>
        </w:rPr>
        <w:t>, do višine 10% od skupne pogodbene vrednosti z DDV</w:t>
      </w:r>
      <w:r w:rsidRPr="00B23DDC">
        <w:rPr>
          <w:rFonts w:ascii="Arial" w:hAnsi="Arial" w:cs="Arial"/>
        </w:rPr>
        <w:t>, če:</w:t>
      </w:r>
    </w:p>
    <w:p w14:paraId="2B577014" w14:textId="0458D587"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ne prične izpolnjevati svojih pogodbenih obveznosti v roku in v skladu z določili pogodbe,</w:t>
      </w:r>
    </w:p>
    <w:p w14:paraId="547386EE" w14:textId="60BB1981"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preneha izpolnjevati svoje pogodbene obveznosti v skladu z določili pogodbe,</w:t>
      </w:r>
    </w:p>
    <w:p w14:paraId="6F0C463A" w14:textId="794453D5"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svojih obveznosti ne izpolni skladno s pogodbo, v dogovorjeni kakovosti, obsegu ali rokih (tj. razlog neizpolnitve, nepravočasne izpolnitve ali nepravilne izpolnitve),</w:t>
      </w:r>
    </w:p>
    <w:p w14:paraId="2527EB40" w14:textId="3B3FA47F"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odstopi od pogodbe brez utemeljenega razloga, ki bi izviral iz sfere naročnika,</w:t>
      </w:r>
    </w:p>
    <w:p w14:paraId="0778B50B" w14:textId="0C97FC3F" w:rsidR="009B1949" w:rsidRPr="00B23DDC" w:rsidRDefault="009B1949" w:rsidP="00E21A84">
      <w:pPr>
        <w:pStyle w:val="Odstavekseznama"/>
        <w:numPr>
          <w:ilvl w:val="0"/>
          <w:numId w:val="59"/>
        </w:numPr>
        <w:autoSpaceDN/>
        <w:contextualSpacing/>
        <w:textAlignment w:val="auto"/>
        <w:rPr>
          <w:rFonts w:ascii="Arial" w:hAnsi="Arial" w:cs="Arial"/>
        </w:rPr>
      </w:pPr>
      <w:r w:rsidRPr="00B23DDC">
        <w:rPr>
          <w:rFonts w:ascii="Arial" w:hAnsi="Arial" w:cs="Arial"/>
        </w:rPr>
        <w:t xml:space="preserve">naročnik odstopi od pogodbe iz utemeljenega razloga, ki izvira iz sfere </w:t>
      </w:r>
      <w:r w:rsidR="007A58B1">
        <w:rPr>
          <w:rFonts w:ascii="Arial" w:hAnsi="Arial" w:cs="Arial"/>
        </w:rPr>
        <w:t>dobavitelja</w:t>
      </w:r>
      <w:r w:rsidRPr="00B23DDC">
        <w:rPr>
          <w:rFonts w:ascii="Arial" w:hAnsi="Arial" w:cs="Arial"/>
        </w:rPr>
        <w:t>,</w:t>
      </w:r>
    </w:p>
    <w:p w14:paraId="3CC622B7" w14:textId="5B1D6C15"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w:t>
      </w:r>
      <w:r w:rsidR="009B1949">
        <w:rPr>
          <w:rFonts w:ascii="Arial" w:hAnsi="Arial" w:cs="Arial"/>
        </w:rPr>
        <w:t xml:space="preserve">ali tretjim osebam pri izvajanju del </w:t>
      </w:r>
      <w:r w:rsidR="009B1949" w:rsidRPr="00B23DDC">
        <w:rPr>
          <w:rFonts w:ascii="Arial" w:hAnsi="Arial" w:cs="Arial"/>
        </w:rPr>
        <w:t>povzroči škodo, ki je ne povrne v roku 8 dni po pozivu naročnika,</w:t>
      </w:r>
    </w:p>
    <w:p w14:paraId="182E9768" w14:textId="2180D744" w:rsidR="009B1949"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poda zavajajoče ali lažne izjave, podatke oziroma dokumente,</w:t>
      </w:r>
    </w:p>
    <w:p w14:paraId="4E732ADA" w14:textId="6A644C8A"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skladno z nj</w:t>
      </w:r>
      <w:r w:rsidR="00705B56">
        <w:rPr>
          <w:rFonts w:ascii="Arial" w:hAnsi="Arial" w:cs="Arial"/>
        </w:rPr>
        <w:t>egovim pozivom ne izroči novega</w:t>
      </w:r>
      <w:r w:rsidR="009B1949" w:rsidRPr="00B23DDC">
        <w:rPr>
          <w:rFonts w:ascii="Arial" w:hAnsi="Arial" w:cs="Arial"/>
        </w:rPr>
        <w:t xml:space="preserve"> oziroma spremenjenega finančnega zavarovanja, ki bi bilo potrebno zaradi spremembe vrednosti predmeta naročila.</w:t>
      </w:r>
    </w:p>
    <w:p w14:paraId="6259730B" w14:textId="77777777" w:rsidR="00F27CA7" w:rsidRDefault="00F27CA7" w:rsidP="003E0A96">
      <w:pPr>
        <w:pStyle w:val="Telobesedila2"/>
        <w:widowControl w:val="0"/>
        <w:spacing w:after="0" w:line="276" w:lineRule="auto"/>
        <w:ind w:right="0"/>
        <w:rPr>
          <w:rFonts w:ascii="Arial" w:hAnsi="Arial" w:cs="Arial"/>
        </w:rPr>
      </w:pPr>
    </w:p>
    <w:p w14:paraId="1C0C1547" w14:textId="671F015E" w:rsidR="00705B56" w:rsidRPr="00D82463" w:rsidRDefault="00705B56" w:rsidP="00705B56">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Pr>
          <w:rFonts w:ascii="Arial" w:hAnsi="Arial" w:cs="Arial"/>
        </w:rPr>
        <w:t xml:space="preserve">izpolni in </w:t>
      </w:r>
      <w:r w:rsidRPr="00D82463">
        <w:rPr>
          <w:rFonts w:ascii="Arial" w:hAnsi="Arial" w:cs="Arial"/>
        </w:rPr>
        <w:t>unovči</w:t>
      </w:r>
      <w:r>
        <w:rPr>
          <w:rFonts w:ascii="Arial" w:hAnsi="Arial" w:cs="Arial"/>
        </w:rPr>
        <w:t xml:space="preserve"> do poteka </w:t>
      </w:r>
      <w:r w:rsidR="001977DA">
        <w:rPr>
          <w:rFonts w:ascii="Arial" w:hAnsi="Arial" w:cs="Arial"/>
        </w:rPr>
        <w:t>zadnjega od garancijskih rokov</w:t>
      </w:r>
      <w:r>
        <w:rPr>
          <w:rFonts w:ascii="Arial" w:hAnsi="Arial" w:cs="Arial"/>
        </w:rPr>
        <w:t xml:space="preserve"> po pogodbi</w:t>
      </w:r>
      <w:r w:rsidRPr="00D82463">
        <w:rPr>
          <w:rFonts w:ascii="Arial" w:hAnsi="Arial" w:cs="Arial"/>
        </w:rPr>
        <w:t xml:space="preserve">, </w:t>
      </w:r>
      <w:r>
        <w:rPr>
          <w:rFonts w:ascii="Arial" w:hAnsi="Arial" w:cs="Arial"/>
        </w:rPr>
        <w:t xml:space="preserve">do višine 5% od skupne pogodbene vrednosti z DDV, </w:t>
      </w:r>
      <w:r w:rsidRPr="00D82463">
        <w:rPr>
          <w:rFonts w:ascii="Arial" w:hAnsi="Arial" w:cs="Arial"/>
        </w:rPr>
        <w:t xml:space="preserve">če: </w:t>
      </w:r>
    </w:p>
    <w:p w14:paraId="1699168B" w14:textId="77777777" w:rsidR="00705B56" w:rsidRPr="00D82463" w:rsidRDefault="00705B56" w:rsidP="00E21A84">
      <w:pPr>
        <w:pStyle w:val="Odstavekseznama"/>
        <w:numPr>
          <w:ilvl w:val="0"/>
          <w:numId w:val="69"/>
        </w:numPr>
        <w:autoSpaceDN/>
        <w:contextualSpacing/>
        <w:textAlignment w:val="auto"/>
        <w:rPr>
          <w:rFonts w:ascii="Arial" w:hAnsi="Arial" w:cs="Arial"/>
        </w:rPr>
      </w:pPr>
      <w:r>
        <w:rPr>
          <w:rFonts w:ascii="Arial" w:hAnsi="Arial" w:cs="Arial"/>
        </w:rPr>
        <w:t xml:space="preserve">dobavitelj </w:t>
      </w:r>
      <w:r w:rsidRPr="00D82463">
        <w:rPr>
          <w:rFonts w:ascii="Arial" w:hAnsi="Arial" w:cs="Arial"/>
        </w:rPr>
        <w:t>v garancijskem obdobju ne odpravi v celoti, ustrezno in v določenih rokih vseh notificiranih napak,</w:t>
      </w:r>
    </w:p>
    <w:p w14:paraId="0A028C7F" w14:textId="77777777" w:rsidR="00705B56" w:rsidRDefault="00705B56" w:rsidP="00E21A84">
      <w:pPr>
        <w:pStyle w:val="Odstavekseznama"/>
        <w:numPr>
          <w:ilvl w:val="0"/>
          <w:numId w:val="69"/>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dobavitelj</w:t>
      </w:r>
      <w:r w:rsidRPr="00D82463">
        <w:rPr>
          <w:rFonts w:ascii="Arial" w:hAnsi="Arial" w:cs="Arial"/>
        </w:rPr>
        <w:t>, ali ki bi jih moral imeti skladno s svojo naravo,</w:t>
      </w:r>
    </w:p>
    <w:p w14:paraId="1ED487E1" w14:textId="214FE004" w:rsidR="00705B56" w:rsidRPr="00D82463" w:rsidRDefault="00705B56" w:rsidP="00E21A84">
      <w:pPr>
        <w:pStyle w:val="Odstavekseznama"/>
        <w:numPr>
          <w:ilvl w:val="0"/>
          <w:numId w:val="69"/>
        </w:numPr>
        <w:autoSpaceDN/>
        <w:contextualSpacing/>
        <w:textAlignment w:val="auto"/>
        <w:rPr>
          <w:rFonts w:ascii="Arial" w:hAnsi="Arial" w:cs="Arial"/>
        </w:rPr>
      </w:pPr>
      <w:r>
        <w:rPr>
          <w:rFonts w:ascii="Arial" w:hAnsi="Arial" w:cs="Arial"/>
        </w:rPr>
        <w:t>dobavitelj</w:t>
      </w:r>
      <w:r w:rsidRPr="00D82463">
        <w:rPr>
          <w:rFonts w:ascii="Arial" w:hAnsi="Arial" w:cs="Arial"/>
        </w:rPr>
        <w:t xml:space="preserve"> naročniku skladno z nj</w:t>
      </w:r>
      <w:r>
        <w:rPr>
          <w:rFonts w:ascii="Arial" w:hAnsi="Arial" w:cs="Arial"/>
        </w:rPr>
        <w:t>egovim pozivom ne izroči novega</w:t>
      </w:r>
      <w:r w:rsidRPr="00D82463">
        <w:rPr>
          <w:rFonts w:ascii="Arial" w:hAnsi="Arial" w:cs="Arial"/>
        </w:rPr>
        <w:t xml:space="preserve"> oziroma spremenjenega finančnega zavarovanja, ki bi bilo potrebno zaradi spremembe </w:t>
      </w:r>
      <w:r>
        <w:rPr>
          <w:rFonts w:ascii="Arial" w:hAnsi="Arial" w:cs="Arial"/>
        </w:rPr>
        <w:t>vrednosti p</w:t>
      </w:r>
      <w:r w:rsidR="00F83CFB">
        <w:rPr>
          <w:rFonts w:ascii="Arial" w:hAnsi="Arial" w:cs="Arial"/>
        </w:rPr>
        <w:t>redmeta naročila</w:t>
      </w:r>
      <w:r>
        <w:rPr>
          <w:rFonts w:ascii="Arial" w:hAnsi="Arial" w:cs="Arial"/>
        </w:rPr>
        <w:t>.</w:t>
      </w:r>
    </w:p>
    <w:p w14:paraId="7B2D831E" w14:textId="77777777" w:rsidR="00705B56" w:rsidRDefault="00705B56" w:rsidP="003E0A96">
      <w:pPr>
        <w:pStyle w:val="Telobesedila2"/>
        <w:widowControl w:val="0"/>
        <w:spacing w:after="0" w:line="276" w:lineRule="auto"/>
        <w:ind w:right="0"/>
        <w:rPr>
          <w:rFonts w:ascii="Arial" w:hAnsi="Arial" w:cs="Arial"/>
        </w:rPr>
      </w:pPr>
    </w:p>
    <w:p w14:paraId="149C07BB" w14:textId="77777777" w:rsidR="00D82463" w:rsidRPr="00B23DDC" w:rsidRDefault="00D82463"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E21A84">
      <w:pPr>
        <w:pStyle w:val="Naslov1"/>
        <w:numPr>
          <w:ilvl w:val="0"/>
          <w:numId w:val="62"/>
        </w:numPr>
        <w:ind w:left="851" w:hanging="491"/>
        <w:rPr>
          <w:rFonts w:ascii="Arial" w:hAnsi="Arial" w:cs="Arial"/>
          <w:sz w:val="22"/>
          <w:szCs w:val="22"/>
        </w:rPr>
      </w:pPr>
      <w:r w:rsidRPr="00F2571B">
        <w:rPr>
          <w:rFonts w:ascii="Arial" w:hAnsi="Arial" w:cs="Arial"/>
          <w:sz w:val="22"/>
          <w:szCs w:val="22"/>
        </w:rPr>
        <w:t xml:space="preserve"> </w:t>
      </w:r>
      <w:bookmarkStart w:id="24" w:name="_Toc511306741"/>
      <w:bookmarkStart w:id="25" w:name="_Toc143388534"/>
      <w:r w:rsidRPr="00F2571B">
        <w:rPr>
          <w:rFonts w:ascii="Arial" w:hAnsi="Arial" w:cs="Arial"/>
          <w:sz w:val="22"/>
          <w:szCs w:val="22"/>
        </w:rPr>
        <w:t>MERILO</w:t>
      </w:r>
      <w:bookmarkEnd w:id="24"/>
      <w:bookmarkEnd w:id="25"/>
    </w:p>
    <w:p w14:paraId="28784E5E" w14:textId="77777777" w:rsidR="00A00185" w:rsidRPr="00B23DDC" w:rsidRDefault="00A00185" w:rsidP="00225D57">
      <w:pPr>
        <w:pStyle w:val="Standard"/>
        <w:keepNext/>
        <w:rPr>
          <w:rFonts w:ascii="Arial" w:hAnsi="Arial" w:cs="Arial"/>
        </w:rPr>
      </w:pPr>
    </w:p>
    <w:p w14:paraId="6F409BA3" w14:textId="25BA642F" w:rsidR="001D43E2" w:rsidRPr="00B23DDC" w:rsidRDefault="001D43E2" w:rsidP="001D43E2">
      <w:pPr>
        <w:pStyle w:val="Standard"/>
        <w:rPr>
          <w:rFonts w:ascii="Arial" w:hAnsi="Arial" w:cs="Arial"/>
        </w:rPr>
      </w:pPr>
      <w:bookmarkStart w:id="26" w:name="_Toc511306742"/>
      <w:r w:rsidRPr="00B23DDC">
        <w:rPr>
          <w:rFonts w:ascii="Arial" w:hAnsi="Arial" w:cs="Arial"/>
        </w:rPr>
        <w:t xml:space="preserve">Merilo je ekonomsko </w:t>
      </w:r>
      <w:r w:rsidRPr="006073BE">
        <w:rPr>
          <w:rFonts w:ascii="Arial" w:hAnsi="Arial" w:cs="Arial"/>
        </w:rPr>
        <w:t>najugodnejša ponudba, določena na podlagi najnižje skupne ponudbene cene v EUR brez DDV</w:t>
      </w:r>
      <w:r w:rsidR="00750D78">
        <w:rPr>
          <w:rFonts w:ascii="Arial" w:hAnsi="Arial" w:cs="Arial"/>
        </w:rPr>
        <w:t xml:space="preserve"> za posamezen sklop</w:t>
      </w:r>
      <w:r w:rsidRPr="00B23DDC">
        <w:rPr>
          <w:rFonts w:ascii="Arial" w:hAnsi="Arial" w:cs="Arial"/>
        </w:rPr>
        <w:t>. Naročnik bo naročilo</w:t>
      </w:r>
      <w:r w:rsidR="00750D78">
        <w:rPr>
          <w:rFonts w:ascii="Arial" w:hAnsi="Arial" w:cs="Arial"/>
        </w:rPr>
        <w:t xml:space="preserve"> v posameznem sklopu</w:t>
      </w:r>
      <w:r w:rsidRPr="00B23DDC">
        <w:rPr>
          <w:rFonts w:ascii="Arial" w:hAnsi="Arial" w:cs="Arial"/>
        </w:rPr>
        <w:t xml:space="preserve"> oddal ponudniku, ki bo v dopustni ponudbi ponudil najnižjo skupno ponudbeno ceno brez DDV (razen v primerih, opisanih v točki 1</w:t>
      </w:r>
      <w:r>
        <w:rPr>
          <w:rFonts w:ascii="Arial" w:hAnsi="Arial" w:cs="Arial"/>
        </w:rPr>
        <w:t>4</w:t>
      </w:r>
      <w:r w:rsidRPr="00B23DDC">
        <w:rPr>
          <w:rFonts w:ascii="Arial" w:hAnsi="Arial" w:cs="Arial"/>
        </w:rPr>
        <w:t xml:space="preserve"> »Odstop od oddaje javnega naročila«). Ponudniki zaokrožijo ponudbeno ceno na največ dve decimalni mesti.</w:t>
      </w:r>
    </w:p>
    <w:p w14:paraId="1C9FAE8F" w14:textId="77777777" w:rsidR="001D43E2" w:rsidRPr="00B23DDC" w:rsidRDefault="001D43E2" w:rsidP="001D43E2">
      <w:pPr>
        <w:pStyle w:val="Standard"/>
        <w:rPr>
          <w:rFonts w:ascii="Arial" w:hAnsi="Arial" w:cs="Arial"/>
        </w:rPr>
      </w:pPr>
    </w:p>
    <w:p w14:paraId="34F85E9E" w14:textId="5BFA8276" w:rsidR="001D43E2" w:rsidRPr="00B23DDC" w:rsidRDefault="001D43E2" w:rsidP="001D43E2">
      <w:pPr>
        <w:pStyle w:val="Standard"/>
        <w:rPr>
          <w:rFonts w:ascii="Arial" w:hAnsi="Arial" w:cs="Arial"/>
        </w:rPr>
      </w:pPr>
      <w:r w:rsidRPr="00B23DDC">
        <w:rPr>
          <w:rFonts w:ascii="Arial" w:hAnsi="Arial" w:cs="Arial"/>
        </w:rPr>
        <w:t xml:space="preserve">V primeru, da bo skupna ponudbena cena brez DDV </w:t>
      </w:r>
      <w:r w:rsidR="00750D78">
        <w:rPr>
          <w:rFonts w:ascii="Arial" w:hAnsi="Arial" w:cs="Arial"/>
        </w:rPr>
        <w:t xml:space="preserve">za posamezen sklop </w:t>
      </w:r>
      <w:r w:rsidRPr="00B23DDC">
        <w:rPr>
          <w:rFonts w:ascii="Arial" w:hAnsi="Arial" w:cs="Arial"/>
        </w:rPr>
        <w:t>v dveh ali več ponudbah enaka,</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748A84C4" w14:textId="77777777" w:rsidR="00C200CE"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F2571B" w:rsidRDefault="00235B3F" w:rsidP="00E21A84">
      <w:pPr>
        <w:pStyle w:val="Naslov1"/>
        <w:numPr>
          <w:ilvl w:val="0"/>
          <w:numId w:val="62"/>
        </w:numPr>
        <w:ind w:left="851" w:hanging="491"/>
        <w:rPr>
          <w:rFonts w:ascii="Arial" w:hAnsi="Arial" w:cs="Arial"/>
          <w:sz w:val="22"/>
          <w:szCs w:val="22"/>
        </w:rPr>
      </w:pPr>
      <w:bookmarkStart w:id="27" w:name="_Toc143388535"/>
      <w:r w:rsidRPr="00F2571B">
        <w:rPr>
          <w:rFonts w:ascii="Arial" w:hAnsi="Arial" w:cs="Arial"/>
          <w:sz w:val="22"/>
          <w:szCs w:val="22"/>
        </w:rPr>
        <w:t>PONUDB</w:t>
      </w:r>
      <w:bookmarkEnd w:id="26"/>
      <w:r w:rsidR="00AC4FC1" w:rsidRPr="00F2571B">
        <w:rPr>
          <w:rFonts w:ascii="Arial" w:hAnsi="Arial" w:cs="Arial"/>
          <w:sz w:val="22"/>
          <w:szCs w:val="22"/>
        </w:rPr>
        <w:t>ENA DOKUMENTACIJA</w:t>
      </w:r>
      <w:bookmarkEnd w:id="27"/>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E21A84">
      <w:pPr>
        <w:pStyle w:val="Naslov2"/>
        <w:keepLines w:val="0"/>
        <w:numPr>
          <w:ilvl w:val="1"/>
          <w:numId w:val="62"/>
        </w:numPr>
        <w:rPr>
          <w:rFonts w:ascii="Arial" w:hAnsi="Arial" w:cs="Arial"/>
          <w:sz w:val="22"/>
          <w:szCs w:val="22"/>
        </w:rPr>
      </w:pPr>
      <w:bookmarkStart w:id="28" w:name="_Toc143388536"/>
      <w:r w:rsidRPr="00F2571B">
        <w:rPr>
          <w:rFonts w:ascii="Arial" w:hAnsi="Arial" w:cs="Arial"/>
          <w:sz w:val="22"/>
          <w:szCs w:val="22"/>
        </w:rPr>
        <w:t>Navodilo za izpolnitev obrazcev</w:t>
      </w:r>
      <w:bookmarkEnd w:id="28"/>
    </w:p>
    <w:p w14:paraId="5E45FFFD" w14:textId="77777777" w:rsidR="00A00185" w:rsidRPr="00B23DDC" w:rsidRDefault="00A00185" w:rsidP="00225D57">
      <w:pPr>
        <w:pStyle w:val="Standard"/>
        <w:keepNext/>
        <w:rPr>
          <w:rFonts w:ascii="Arial" w:hAnsi="Arial" w:cs="Arial"/>
        </w:rPr>
      </w:pPr>
    </w:p>
    <w:p w14:paraId="578425BC" w14:textId="44A7E95C" w:rsidR="00015AA7" w:rsidRPr="00B23DDC" w:rsidRDefault="00015AA7" w:rsidP="00E434BD">
      <w:pPr>
        <w:pStyle w:val="Standard"/>
        <w:widowControl w:val="0"/>
        <w:rPr>
          <w:rFonts w:ascii="Arial" w:hAnsi="Arial" w:cs="Arial"/>
        </w:rPr>
      </w:pPr>
      <w:r w:rsidRPr="00B23DDC">
        <w:rPr>
          <w:rFonts w:ascii="Arial" w:hAnsi="Arial" w:cs="Arial"/>
        </w:rPr>
        <w:t>Ponudnik mo</w:t>
      </w:r>
      <w:r w:rsidR="00BB5095">
        <w:rPr>
          <w:rFonts w:ascii="Arial" w:hAnsi="Arial" w:cs="Arial"/>
        </w:rPr>
        <w:t>ra v ponudbi predložiti naslednjo</w:t>
      </w:r>
      <w:r w:rsidRPr="00B23DDC">
        <w:rPr>
          <w:rFonts w:ascii="Arial" w:hAnsi="Arial" w:cs="Arial"/>
        </w:rPr>
        <w:t xml:space="preserve"> dokumentacijo:</w:t>
      </w:r>
    </w:p>
    <w:p w14:paraId="03A8763E" w14:textId="69C61260" w:rsidR="00A00185" w:rsidRPr="00AE4C4E" w:rsidRDefault="00015AA7" w:rsidP="00E21A84">
      <w:pPr>
        <w:pStyle w:val="Odstavekseznama"/>
        <w:widowControl w:val="0"/>
        <w:numPr>
          <w:ilvl w:val="0"/>
          <w:numId w:val="52"/>
        </w:numPr>
        <w:rPr>
          <w:rFonts w:ascii="Arial" w:hAnsi="Arial" w:cs="Arial"/>
        </w:rPr>
      </w:pPr>
      <w:r w:rsidRPr="00B23DDC">
        <w:rPr>
          <w:rFonts w:ascii="Arial" w:hAnsi="Arial" w:cs="Arial"/>
        </w:rPr>
        <w:t>Obrazec »Ponudba</w:t>
      </w:r>
      <w:r w:rsidRPr="00AE4C4E">
        <w:rPr>
          <w:rFonts w:ascii="Arial" w:hAnsi="Arial" w:cs="Arial"/>
        </w:rPr>
        <w:t>«</w:t>
      </w:r>
    </w:p>
    <w:p w14:paraId="7C229327" w14:textId="77777777" w:rsidR="001E3FE9" w:rsidRDefault="00BB10CD" w:rsidP="00E21A84">
      <w:pPr>
        <w:pStyle w:val="Odstavekseznama"/>
        <w:widowControl w:val="0"/>
        <w:numPr>
          <w:ilvl w:val="0"/>
          <w:numId w:val="52"/>
        </w:numPr>
        <w:rPr>
          <w:rFonts w:ascii="Arial" w:hAnsi="Arial" w:cs="Arial"/>
        </w:rPr>
      </w:pPr>
      <w:r w:rsidRPr="00B23DDC">
        <w:rPr>
          <w:rFonts w:ascii="Arial" w:hAnsi="Arial" w:cs="Arial"/>
        </w:rPr>
        <w:t>Obrazec »ESPD«</w:t>
      </w:r>
      <w:r w:rsidR="000505ED" w:rsidRPr="00B23DDC">
        <w:rPr>
          <w:rFonts w:ascii="Arial" w:hAnsi="Arial" w:cs="Arial"/>
        </w:rPr>
        <w:t xml:space="preserve"> (za vse gospodarske subjekte v ponudbi)</w:t>
      </w:r>
    </w:p>
    <w:p w14:paraId="6E2C8DBD" w14:textId="77777777" w:rsidR="00AE4C4E" w:rsidRPr="00243C1B" w:rsidRDefault="00AE4C4E" w:rsidP="00E21A84">
      <w:pPr>
        <w:pStyle w:val="Odstavekseznama"/>
        <w:numPr>
          <w:ilvl w:val="0"/>
          <w:numId w:val="52"/>
        </w:numPr>
        <w:rPr>
          <w:rFonts w:ascii="Arial" w:hAnsi="Arial" w:cs="Arial"/>
        </w:rPr>
      </w:pPr>
      <w:r w:rsidRPr="00243C1B">
        <w:rPr>
          <w:rFonts w:ascii="Arial" w:hAnsi="Arial" w:cs="Arial"/>
        </w:rPr>
        <w:t>Obrazec »Referenčno potrdilo« (za vse reference, ki jih uveljavlja ponudnik),</w:t>
      </w:r>
    </w:p>
    <w:p w14:paraId="7756A231" w14:textId="77777777" w:rsidR="00A00185" w:rsidRPr="00B23DDC" w:rsidRDefault="000C3BB2" w:rsidP="00E21A84">
      <w:pPr>
        <w:pStyle w:val="Odstavekseznama"/>
        <w:numPr>
          <w:ilvl w:val="0"/>
          <w:numId w:val="5"/>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1A21776E" w:rsidR="00A00185" w:rsidRDefault="000C3BB2" w:rsidP="00E21A84">
      <w:pPr>
        <w:pStyle w:val="Odstavekseznama"/>
        <w:numPr>
          <w:ilvl w:val="0"/>
          <w:numId w:val="5"/>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w:t>
      </w:r>
      <w:r w:rsidR="00966A4F">
        <w:rPr>
          <w:rFonts w:ascii="Arial" w:hAnsi="Arial" w:cs="Arial"/>
        </w:rPr>
        <w:t>ki zahtevajo neposredna plačila</w:t>
      </w:r>
      <w:r w:rsidR="000505ED" w:rsidRPr="00B23DDC">
        <w:rPr>
          <w:rFonts w:ascii="Arial" w:hAnsi="Arial" w:cs="Arial"/>
        </w:rPr>
        <w:t>)</w:t>
      </w:r>
    </w:p>
    <w:p w14:paraId="05E24E7B" w14:textId="21DDFE02" w:rsidR="008E7116" w:rsidRPr="00085F62" w:rsidRDefault="008E7116" w:rsidP="00E21A84">
      <w:pPr>
        <w:pStyle w:val="Odstavekseznama"/>
        <w:numPr>
          <w:ilvl w:val="0"/>
          <w:numId w:val="5"/>
        </w:numPr>
        <w:rPr>
          <w:rFonts w:ascii="Arial" w:hAnsi="Arial" w:cs="Arial"/>
        </w:rPr>
      </w:pPr>
      <w:r w:rsidRPr="007B731F">
        <w:rPr>
          <w:rFonts w:ascii="Arial" w:hAnsi="Arial" w:cs="Arial"/>
          <w:color w:val="000000" w:themeColor="text1"/>
        </w:rPr>
        <w:t>Obrazec »</w:t>
      </w:r>
      <w:r w:rsidR="00E434BD">
        <w:rPr>
          <w:rFonts w:ascii="Arial" w:hAnsi="Arial" w:cs="Arial"/>
          <w:color w:val="000000" w:themeColor="text1"/>
        </w:rPr>
        <w:t>Menična izjava</w:t>
      </w:r>
      <w:r>
        <w:rPr>
          <w:rFonts w:ascii="Arial" w:hAnsi="Arial" w:cs="Arial"/>
          <w:color w:val="000000" w:themeColor="text1"/>
        </w:rPr>
        <w:t>«</w:t>
      </w:r>
    </w:p>
    <w:p w14:paraId="175EA3DD" w14:textId="12D4A5C0" w:rsidR="00D858CF" w:rsidRDefault="00D858CF" w:rsidP="00E21A84">
      <w:pPr>
        <w:pStyle w:val="Odstavekseznama"/>
        <w:numPr>
          <w:ilvl w:val="0"/>
          <w:numId w:val="5"/>
        </w:numPr>
        <w:rPr>
          <w:rFonts w:ascii="Arial" w:hAnsi="Arial" w:cs="Arial"/>
        </w:rPr>
      </w:pPr>
      <w:r w:rsidRPr="00B23DDC">
        <w:rPr>
          <w:rFonts w:ascii="Arial" w:hAnsi="Arial" w:cs="Arial"/>
        </w:rPr>
        <w:t>Obrazec »Izjava o udeležbi v lastništvu in o povezanih družbah«</w:t>
      </w:r>
    </w:p>
    <w:p w14:paraId="53FB4C31" w14:textId="3CD33E24" w:rsidR="00541824" w:rsidRPr="00B23DDC" w:rsidRDefault="00541824" w:rsidP="00E21A84">
      <w:pPr>
        <w:pStyle w:val="Odstavekseznama"/>
        <w:numPr>
          <w:ilvl w:val="0"/>
          <w:numId w:val="5"/>
        </w:numPr>
        <w:rPr>
          <w:rFonts w:ascii="Arial" w:hAnsi="Arial" w:cs="Arial"/>
        </w:rPr>
      </w:pPr>
      <w:r>
        <w:rPr>
          <w:rFonts w:ascii="Arial" w:hAnsi="Arial" w:cs="Arial"/>
        </w:rPr>
        <w:t>Obrazec »Izjava o odsotnosti osebnih povezav«</w:t>
      </w:r>
    </w:p>
    <w:p w14:paraId="24C10CCF" w14:textId="77777777" w:rsidR="00A00185" w:rsidRDefault="000B22F1" w:rsidP="00E21A84">
      <w:pPr>
        <w:pStyle w:val="Odstavekseznama"/>
        <w:numPr>
          <w:ilvl w:val="0"/>
          <w:numId w:val="5"/>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1C915472" w14:textId="0A88336D" w:rsidR="00AE4C4E" w:rsidRDefault="00AE4C4E" w:rsidP="00E21A84">
      <w:pPr>
        <w:pStyle w:val="Odstavekseznama"/>
        <w:numPr>
          <w:ilvl w:val="0"/>
          <w:numId w:val="5"/>
        </w:numPr>
        <w:rPr>
          <w:rFonts w:ascii="Arial" w:hAnsi="Arial" w:cs="Arial"/>
        </w:rPr>
      </w:pPr>
      <w:r>
        <w:rPr>
          <w:rFonts w:ascii="Arial" w:hAnsi="Arial" w:cs="Arial"/>
        </w:rPr>
        <w:t>Obrazec »Ponudbeni predračun«</w:t>
      </w:r>
    </w:p>
    <w:p w14:paraId="7EFD6009" w14:textId="14668218" w:rsidR="001B2DFD" w:rsidRDefault="001B2DFD" w:rsidP="00E21A84">
      <w:pPr>
        <w:pStyle w:val="Odstavekseznama"/>
        <w:numPr>
          <w:ilvl w:val="0"/>
          <w:numId w:val="5"/>
        </w:numPr>
        <w:rPr>
          <w:rFonts w:ascii="Arial" w:hAnsi="Arial" w:cs="Arial"/>
        </w:rPr>
      </w:pPr>
      <w:r>
        <w:rPr>
          <w:rFonts w:ascii="Arial" w:hAnsi="Arial" w:cs="Arial"/>
        </w:rPr>
        <w:t>Obrazec »Tehnične specifikacije«</w:t>
      </w:r>
    </w:p>
    <w:p w14:paraId="3B9997A7" w14:textId="5B6B012F" w:rsidR="005E680D" w:rsidRDefault="005E680D" w:rsidP="00E21A84">
      <w:pPr>
        <w:pStyle w:val="Odstavekseznama"/>
        <w:numPr>
          <w:ilvl w:val="0"/>
          <w:numId w:val="5"/>
        </w:numPr>
        <w:rPr>
          <w:rFonts w:ascii="Arial" w:hAnsi="Arial" w:cs="Arial"/>
        </w:rPr>
      </w:pPr>
      <w:r>
        <w:rPr>
          <w:rFonts w:ascii="Arial" w:hAnsi="Arial" w:cs="Arial"/>
        </w:rPr>
        <w:t>Tehnična dokumentacija ponujene opre</w:t>
      </w:r>
      <w:r w:rsidR="00184FCC">
        <w:rPr>
          <w:rFonts w:ascii="Arial" w:hAnsi="Arial" w:cs="Arial"/>
        </w:rPr>
        <w:t>me v 2.,</w:t>
      </w:r>
      <w:r w:rsidR="00CB557C">
        <w:rPr>
          <w:rFonts w:ascii="Arial" w:hAnsi="Arial" w:cs="Arial"/>
        </w:rPr>
        <w:t xml:space="preserve"> 3.</w:t>
      </w:r>
      <w:r w:rsidR="00184FCC">
        <w:rPr>
          <w:rFonts w:ascii="Arial" w:hAnsi="Arial" w:cs="Arial"/>
        </w:rPr>
        <w:t xml:space="preserve"> in 4.</w:t>
      </w:r>
      <w:r w:rsidR="00CB557C">
        <w:rPr>
          <w:rFonts w:ascii="Arial" w:hAnsi="Arial" w:cs="Arial"/>
        </w:rPr>
        <w:t xml:space="preserve"> sklopu (zaželeno)</w:t>
      </w:r>
    </w:p>
    <w:p w14:paraId="6733E1A5" w14:textId="19B1ADB3" w:rsidR="00CB557C" w:rsidRPr="00CB557C" w:rsidRDefault="008C3D30" w:rsidP="00E21A84">
      <w:pPr>
        <w:pStyle w:val="Odstavekseznama"/>
        <w:numPr>
          <w:ilvl w:val="0"/>
          <w:numId w:val="5"/>
        </w:numPr>
        <w:rPr>
          <w:rFonts w:ascii="Arial" w:hAnsi="Arial" w:cs="Arial"/>
        </w:rPr>
      </w:pPr>
      <w:r w:rsidRPr="008C3D30">
        <w:rPr>
          <w:rFonts w:ascii="Arial" w:hAnsi="Arial" w:cs="Arial"/>
        </w:rPr>
        <w:t xml:space="preserve">V sklopih št. 2, 3 in 4 dokazilo o pooblaščenosti za </w:t>
      </w:r>
      <w:r w:rsidRPr="008C3D30">
        <w:rPr>
          <w:rFonts w:ascii="Arial" w:hAnsi="Arial" w:cs="Arial"/>
          <w:u w:val="single"/>
        </w:rPr>
        <w:t>prodajo</w:t>
      </w:r>
      <w:r w:rsidRPr="008C3D30">
        <w:rPr>
          <w:rFonts w:ascii="Arial" w:hAnsi="Arial" w:cs="Arial"/>
        </w:rPr>
        <w:t xml:space="preserve">, v sklopih št. 1, 3 in 4 dokazilo o pooblaščenosti za </w:t>
      </w:r>
      <w:r w:rsidRPr="008C3D30">
        <w:rPr>
          <w:rFonts w:ascii="Arial" w:hAnsi="Arial" w:cs="Arial"/>
          <w:u w:val="single"/>
        </w:rPr>
        <w:t>montažo</w:t>
      </w:r>
      <w:r w:rsidRPr="008C3D30">
        <w:rPr>
          <w:rFonts w:ascii="Arial" w:hAnsi="Arial" w:cs="Arial"/>
        </w:rPr>
        <w:t xml:space="preserve"> opreme in v sklopu št. 4 tudi dokazilo o pooblaščenosti za </w:t>
      </w:r>
      <w:r w:rsidRPr="008C3D30">
        <w:rPr>
          <w:rFonts w:ascii="Arial" w:hAnsi="Arial" w:cs="Arial"/>
          <w:u w:val="single"/>
        </w:rPr>
        <w:t>servisiranje</w:t>
      </w:r>
      <w:r w:rsidRPr="008C3D30">
        <w:rPr>
          <w:rFonts w:ascii="Arial" w:hAnsi="Arial" w:cs="Arial"/>
        </w:rPr>
        <w:t xml:space="preserve"> opreme</w:t>
      </w:r>
      <w:r w:rsidR="00CB557C" w:rsidRPr="00CB557C">
        <w:rPr>
          <w:rFonts w:ascii="Arial" w:hAnsi="Arial" w:cs="Arial"/>
        </w:rPr>
        <w:t>.</w:t>
      </w:r>
    </w:p>
    <w:p w14:paraId="6B9CAA5B" w14:textId="77777777" w:rsidR="00A00185" w:rsidRPr="00EA2A62" w:rsidRDefault="00A00185" w:rsidP="00EA2A62">
      <w:pPr>
        <w:spacing w:after="0" w:line="276" w:lineRule="auto"/>
        <w:ind w:left="357"/>
        <w:rPr>
          <w:rFonts w:ascii="Arial" w:hAnsi="Arial" w:cs="Arial"/>
        </w:rPr>
      </w:pPr>
    </w:p>
    <w:p w14:paraId="744058D2" w14:textId="3087F50F" w:rsidR="00E30099" w:rsidRPr="00B23DDC" w:rsidRDefault="00CC6F86" w:rsidP="00CC6F86">
      <w:pPr>
        <w:pStyle w:val="Standard"/>
        <w:rPr>
          <w:rFonts w:ascii="Arial" w:hAnsi="Arial" w:cs="Arial"/>
        </w:rPr>
      </w:pPr>
      <w:r w:rsidRPr="00BE276E">
        <w:rPr>
          <w:rFonts w:ascii="Arial" w:hAnsi="Arial" w:cs="Arial"/>
          <w:b/>
        </w:rPr>
        <w:t xml:space="preserve">Vsi </w:t>
      </w:r>
      <w:r w:rsidR="00E140E6" w:rsidRPr="00BE276E">
        <w:rPr>
          <w:rFonts w:ascii="Arial" w:hAnsi="Arial" w:cs="Arial"/>
          <w:b/>
        </w:rPr>
        <w:t>ponudbeni obrazci</w:t>
      </w:r>
      <w:r w:rsidRPr="00BE276E">
        <w:rPr>
          <w:rFonts w:ascii="Arial" w:hAnsi="Arial" w:cs="Arial"/>
          <w:b/>
        </w:rPr>
        <w:t xml:space="preserve"> </w:t>
      </w:r>
      <w:r w:rsidR="00CD7B0A" w:rsidRPr="00BE276E">
        <w:rPr>
          <w:rFonts w:ascii="Arial" w:hAnsi="Arial" w:cs="Arial"/>
          <w:b/>
        </w:rPr>
        <w:t>morajo biti ustrezno izpolnjeni</w:t>
      </w:r>
      <w:r w:rsidRPr="00BE276E">
        <w:rPr>
          <w:rFonts w:ascii="Arial" w:hAnsi="Arial" w:cs="Arial"/>
          <w:b/>
        </w:rPr>
        <w:t xml:space="preserve"> ter na mestih, kjer je to označeno, datirani, podpisani s strani pooblašče</w:t>
      </w:r>
      <w:r w:rsidR="00191B33" w:rsidRPr="00BE276E">
        <w:rPr>
          <w:rFonts w:ascii="Arial" w:hAnsi="Arial" w:cs="Arial"/>
          <w:b/>
        </w:rPr>
        <w:t xml:space="preserve">ne osebe </w:t>
      </w:r>
      <w:r w:rsidRPr="00BE276E">
        <w:rPr>
          <w:rFonts w:ascii="Arial" w:hAnsi="Arial" w:cs="Arial"/>
          <w:b/>
        </w:rPr>
        <w:t>in, v kolikor gospodarski subjekt posluje z žigom, tudi žigosani.</w:t>
      </w:r>
      <w:r w:rsidR="00E30099" w:rsidRPr="00B23DDC">
        <w:rPr>
          <w:rFonts w:ascii="Arial" w:hAnsi="Arial" w:cs="Arial"/>
        </w:rPr>
        <w:t xml:space="preserve"> </w:t>
      </w:r>
      <w:r w:rsidR="00BE276E" w:rsidRPr="00051245">
        <w:rPr>
          <w:rFonts w:ascii="Arial" w:hAnsi="Arial" w:cs="Arial"/>
          <w:color w:val="000000" w:themeColor="text1"/>
        </w:rPr>
        <w:t xml:space="preserve">Namesto lastnoročnega podpisa in žiga so lahko dokumenti podpisani z varnim elektronskim podpisom, overjenim s kvalificiranim digitalnim potrdilom. </w:t>
      </w:r>
      <w:r w:rsidR="00BE276E">
        <w:rPr>
          <w:rFonts w:ascii="Arial" w:hAnsi="Arial" w:cs="Arial"/>
        </w:rPr>
        <w:t>Izjema od navedenih zahtev</w:t>
      </w:r>
      <w:r w:rsidR="00FF5410" w:rsidRPr="00B23DDC">
        <w:rPr>
          <w:rFonts w:ascii="Arial" w:hAnsi="Arial" w:cs="Arial"/>
        </w:rPr>
        <w:t xml:space="preserve"> velja za</w:t>
      </w:r>
      <w:r w:rsidR="008E7116">
        <w:rPr>
          <w:rFonts w:ascii="Arial" w:hAnsi="Arial" w:cs="Arial"/>
        </w:rPr>
        <w:t xml:space="preserve"> obrazec za</w:t>
      </w:r>
      <w:r w:rsidR="00FF5410" w:rsidRPr="00B23DDC">
        <w:rPr>
          <w:rFonts w:ascii="Arial" w:hAnsi="Arial" w:cs="Arial"/>
        </w:rPr>
        <w:t xml:space="preserve"> </w:t>
      </w:r>
      <w:r w:rsidR="00FF5410">
        <w:rPr>
          <w:rFonts w:ascii="Arial" w:hAnsi="Arial" w:cs="Arial"/>
        </w:rPr>
        <w:t>osnutek Pogodbe</w:t>
      </w:r>
      <w:r w:rsidR="00FF5410" w:rsidRPr="00B23DDC">
        <w:rPr>
          <w:rFonts w:ascii="Arial" w:hAnsi="Arial" w:cs="Arial"/>
        </w:rPr>
        <w:t xml:space="preserve">, </w:t>
      </w:r>
      <w:r w:rsidR="008E7116">
        <w:rPr>
          <w:rFonts w:ascii="Arial" w:hAnsi="Arial" w:cs="Arial"/>
        </w:rPr>
        <w:t>za kater</w:t>
      </w:r>
      <w:r w:rsidR="009B1949">
        <w:rPr>
          <w:rFonts w:ascii="Arial" w:hAnsi="Arial" w:cs="Arial"/>
        </w:rPr>
        <w:t>ega ni treba, da je</w:t>
      </w:r>
      <w:r w:rsidR="00FF5410" w:rsidRPr="00B23DDC">
        <w:rPr>
          <w:rFonts w:ascii="Arial" w:hAnsi="Arial" w:cs="Arial"/>
        </w:rPr>
        <w:t xml:space="preserve"> izpolnjen, podpisan in žigosan</w:t>
      </w:r>
      <w:r w:rsidR="00FF5410">
        <w:rPr>
          <w:rFonts w:ascii="Arial" w:hAnsi="Arial" w:cs="Arial"/>
        </w:rPr>
        <w:t xml:space="preserve">, ponudnik pa se z </w:t>
      </w:r>
      <w:r w:rsidR="009B1949">
        <w:rPr>
          <w:rFonts w:ascii="Arial" w:hAnsi="Arial" w:cs="Arial"/>
        </w:rPr>
        <w:t>oddajo ponudbe strinja z njegovo</w:t>
      </w:r>
      <w:r w:rsidR="00FF5410">
        <w:rPr>
          <w:rFonts w:ascii="Arial" w:hAnsi="Arial" w:cs="Arial"/>
        </w:rPr>
        <w:t xml:space="preserve"> vsebino.</w:t>
      </w:r>
    </w:p>
    <w:p w14:paraId="639C628E" w14:textId="77777777" w:rsidR="00E30099" w:rsidRPr="00B23DDC" w:rsidRDefault="00E30099" w:rsidP="00CC6F86">
      <w:pPr>
        <w:pStyle w:val="Standard"/>
        <w:rPr>
          <w:rFonts w:ascii="Arial" w:hAnsi="Arial" w:cs="Arial"/>
        </w:rPr>
      </w:pPr>
    </w:p>
    <w:p w14:paraId="017DBB94" w14:textId="3FD04749" w:rsidR="00CC6F86" w:rsidRPr="00B23DDC" w:rsidRDefault="00ED684D" w:rsidP="00CC6F86">
      <w:pPr>
        <w:pStyle w:val="Standard"/>
        <w:rPr>
          <w:rFonts w:ascii="Arial" w:hAnsi="Arial" w:cs="Arial"/>
        </w:rPr>
      </w:pPr>
      <w:r w:rsidRPr="00B23DDC">
        <w:rPr>
          <w:rFonts w:ascii="Arial" w:hAnsi="Arial" w:cs="Arial"/>
        </w:rPr>
        <w:t>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r w:rsidR="006A20C5">
        <w:rPr>
          <w:rFonts w:ascii="Arial" w:hAnsi="Arial" w:cs="Arial"/>
        </w:rPr>
        <w:t>Prav tako ponudnik ne sme v ponudbo vlagati dokumentov, ki so v nasprotju z določili razpisne dokumentacije.</w:t>
      </w:r>
    </w:p>
    <w:p w14:paraId="4F91D603" w14:textId="77777777" w:rsidR="00CC6F86" w:rsidRPr="00B23DDC" w:rsidRDefault="00CC6F86" w:rsidP="00015AA7">
      <w:pPr>
        <w:pStyle w:val="Standard"/>
        <w:rPr>
          <w:rFonts w:ascii="Arial" w:hAnsi="Arial" w:cs="Arial"/>
        </w:rPr>
      </w:pPr>
    </w:p>
    <w:p w14:paraId="28CC023D" w14:textId="14DE71D0" w:rsidR="00A00185" w:rsidRPr="00B23DDC" w:rsidRDefault="00235B3F" w:rsidP="00015AA7">
      <w:pPr>
        <w:pStyle w:val="Standard"/>
        <w:rPr>
          <w:rFonts w:ascii="Arial" w:hAnsi="Arial" w:cs="Arial"/>
        </w:rPr>
      </w:pPr>
      <w:r w:rsidRPr="00B23DDC">
        <w:rPr>
          <w:rFonts w:ascii="Arial" w:hAnsi="Arial" w:cs="Arial"/>
        </w:rPr>
        <w:t>Ponudnik v ponudbi pr</w:t>
      </w:r>
      <w:r w:rsidR="009F33BA" w:rsidRPr="00B23DDC">
        <w:rPr>
          <w:rFonts w:ascii="Arial" w:hAnsi="Arial" w:cs="Arial"/>
        </w:rPr>
        <w:t>edloži</w:t>
      </w:r>
      <w:r w:rsidRPr="00B23DDC">
        <w:rPr>
          <w:rFonts w:ascii="Arial" w:hAnsi="Arial" w:cs="Arial"/>
        </w:rPr>
        <w:t xml:space="preserve"> dokumente, ki so navedeni v tej točki. V </w:t>
      </w:r>
      <w:r w:rsidR="00260A2B" w:rsidRPr="00B23DDC">
        <w:rPr>
          <w:rFonts w:ascii="Arial" w:hAnsi="Arial" w:cs="Arial"/>
        </w:rPr>
        <w:t>fazi</w:t>
      </w:r>
      <w:r w:rsidRPr="00B23DDC">
        <w:rPr>
          <w:rFonts w:ascii="Arial" w:hAnsi="Arial" w:cs="Arial"/>
        </w:rPr>
        <w:t xml:space="preserve"> pregleda </w:t>
      </w:r>
      <w:r w:rsidR="00260A2B" w:rsidRPr="00B23DDC">
        <w:rPr>
          <w:rFonts w:ascii="Arial" w:hAnsi="Arial" w:cs="Arial"/>
        </w:rPr>
        <w:t xml:space="preserve">in ocenjevanja </w:t>
      </w:r>
      <w:r w:rsidRPr="00B23DDC">
        <w:rPr>
          <w:rFonts w:ascii="Arial" w:hAnsi="Arial" w:cs="Arial"/>
        </w:rPr>
        <w:t>ponudb bo moral ponudnik na poziv naročnika</w:t>
      </w:r>
      <w:r w:rsidR="00015AA7" w:rsidRPr="00B23DDC">
        <w:rPr>
          <w:rFonts w:ascii="Arial" w:hAnsi="Arial" w:cs="Arial"/>
        </w:rPr>
        <w:t xml:space="preserve"> in v</w:t>
      </w:r>
      <w:r w:rsidR="00260A2B" w:rsidRPr="00B23DDC">
        <w:rPr>
          <w:rFonts w:ascii="Arial" w:hAnsi="Arial" w:cs="Arial"/>
        </w:rPr>
        <w:t xml:space="preserve"> sorazmernem</w:t>
      </w:r>
      <w:r w:rsidR="000505ED" w:rsidRPr="00B23DDC">
        <w:rPr>
          <w:rFonts w:ascii="Arial" w:hAnsi="Arial" w:cs="Arial"/>
        </w:rPr>
        <w:t xml:space="preserve"> roku, ki ga bo določil </w:t>
      </w:r>
      <w:r w:rsidR="00015AA7" w:rsidRPr="00B23DDC">
        <w:rPr>
          <w:rFonts w:ascii="Arial" w:hAnsi="Arial" w:cs="Arial"/>
        </w:rPr>
        <w:t xml:space="preserve">naročnik, </w:t>
      </w:r>
      <w:r w:rsidR="00260A2B" w:rsidRPr="00B23DDC">
        <w:rPr>
          <w:rFonts w:ascii="Arial" w:hAnsi="Arial" w:cs="Arial"/>
        </w:rPr>
        <w:t xml:space="preserve">predložiti </w:t>
      </w:r>
      <w:r w:rsidR="000505ED" w:rsidRPr="00B23DDC">
        <w:rPr>
          <w:rFonts w:ascii="Arial" w:hAnsi="Arial" w:cs="Arial"/>
        </w:rPr>
        <w:t xml:space="preserve">dodatna </w:t>
      </w:r>
      <w:r w:rsidR="00196E22">
        <w:rPr>
          <w:rFonts w:ascii="Arial" w:hAnsi="Arial" w:cs="Arial"/>
        </w:rPr>
        <w:t>dokazila</w:t>
      </w:r>
      <w:r w:rsidRPr="00B23DDC">
        <w:rPr>
          <w:rFonts w:ascii="Arial" w:hAnsi="Arial" w:cs="Arial"/>
        </w:rPr>
        <w:t xml:space="preserve">, kot </w:t>
      </w:r>
      <w:r w:rsidR="00260A2B" w:rsidRPr="00B23DDC">
        <w:rPr>
          <w:rFonts w:ascii="Arial" w:hAnsi="Arial" w:cs="Arial"/>
        </w:rPr>
        <w:t>izhaja iz točke 8 te razpisne dokumentacije in ZJN-3</w:t>
      </w:r>
      <w:r w:rsidRPr="00B23DDC">
        <w:rPr>
          <w:rFonts w:ascii="Arial" w:hAnsi="Arial" w:cs="Arial"/>
        </w:rPr>
        <w:t>.</w:t>
      </w:r>
    </w:p>
    <w:p w14:paraId="357EB899" w14:textId="77777777" w:rsidR="00260A2B" w:rsidRPr="00B23DDC" w:rsidRDefault="00260A2B" w:rsidP="00260A2B">
      <w:pPr>
        <w:pStyle w:val="Standard"/>
        <w:rPr>
          <w:rFonts w:ascii="Arial" w:hAnsi="Arial" w:cs="Arial"/>
        </w:rPr>
      </w:pPr>
    </w:p>
    <w:p w14:paraId="597CA8A3" w14:textId="0DD1A63D"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iji, resnični, točni in nezavaja</w:t>
      </w:r>
      <w:r w:rsidRPr="00085F62">
        <w:rPr>
          <w:rFonts w:ascii="Arial" w:hAnsi="Arial" w:cs="Arial"/>
        </w:rPr>
        <w:t>joči, da odražajo zadnje stanje, ter da listine ustrezajo izvirnikom</w:t>
      </w:r>
      <w:r w:rsidR="00235B3F" w:rsidRPr="00B23DDC">
        <w:rPr>
          <w:rFonts w:ascii="Arial" w:hAnsi="Arial" w:cs="Arial"/>
        </w:rPr>
        <w:t xml:space="preserve">. </w:t>
      </w:r>
      <w:r w:rsidRPr="00B23DDC">
        <w:rPr>
          <w:rFonts w:ascii="Arial" w:hAnsi="Arial" w:cs="Arial"/>
        </w:rPr>
        <w:t>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698B602A"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 s strani sodnega tolmača</w:t>
      </w:r>
      <w:r w:rsidRPr="00B23DDC">
        <w:rPr>
          <w:rFonts w:ascii="Arial" w:hAnsi="Arial" w:cs="Arial"/>
        </w:rPr>
        <w:t>.</w:t>
      </w:r>
      <w:r w:rsidR="007A58B1">
        <w:rPr>
          <w:rFonts w:ascii="Arial" w:hAnsi="Arial" w:cs="Arial"/>
        </w:rPr>
        <w:t xml:space="preserve"> Izjema velja za tehnično </w:t>
      </w:r>
      <w:r w:rsidR="00266F13">
        <w:rPr>
          <w:rFonts w:ascii="Arial" w:hAnsi="Arial" w:cs="Arial"/>
        </w:rPr>
        <w:t>in drugo dokumentacij</w:t>
      </w:r>
      <w:r w:rsidR="00D40068">
        <w:rPr>
          <w:rFonts w:ascii="Arial" w:hAnsi="Arial" w:cs="Arial"/>
        </w:rPr>
        <w:t>o</w:t>
      </w:r>
      <w:r w:rsidR="00266F13">
        <w:rPr>
          <w:rFonts w:ascii="Arial" w:hAnsi="Arial" w:cs="Arial"/>
        </w:rPr>
        <w:t xml:space="preserve">, </w:t>
      </w:r>
      <w:r w:rsidR="004D41FE">
        <w:rPr>
          <w:rFonts w:ascii="Arial" w:hAnsi="Arial" w:cs="Arial"/>
        </w:rPr>
        <w:t>vezano na predmet ponudbe</w:t>
      </w:r>
      <w:r w:rsidR="007A58B1">
        <w:rPr>
          <w:rFonts w:ascii="Arial" w:hAnsi="Arial" w:cs="Arial"/>
        </w:rPr>
        <w:t>, ki je lahko tudi v angleškem jeziku.</w:t>
      </w:r>
    </w:p>
    <w:p w14:paraId="1D2139A0" w14:textId="0CB8DDA2" w:rsidR="00752FF6" w:rsidRDefault="00752FF6">
      <w:pPr>
        <w:pStyle w:val="Standard"/>
        <w:rPr>
          <w:rFonts w:ascii="Arial" w:hAnsi="Arial" w:cs="Arial"/>
        </w:rPr>
      </w:pPr>
    </w:p>
    <w:p w14:paraId="3F7A8D8D" w14:textId="77777777" w:rsidR="004A0841" w:rsidRPr="00B23DDC" w:rsidRDefault="004A0841" w:rsidP="004A084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7BF6A08F" w14:textId="77777777" w:rsidR="004A0841" w:rsidRDefault="004A0841">
      <w:pPr>
        <w:pStyle w:val="Standard"/>
        <w:rPr>
          <w:rFonts w:ascii="Arial" w:hAnsi="Arial" w:cs="Arial"/>
        </w:rPr>
      </w:pPr>
    </w:p>
    <w:p w14:paraId="32A1C2CD" w14:textId="77777777" w:rsidR="004A0841" w:rsidRPr="00B23DDC" w:rsidRDefault="004A0841">
      <w:pPr>
        <w:pStyle w:val="Standard"/>
        <w:rPr>
          <w:rFonts w:ascii="Arial" w:hAnsi="Arial" w:cs="Arial"/>
        </w:rPr>
      </w:pPr>
    </w:p>
    <w:p w14:paraId="1EAC7BB4" w14:textId="23C2EDFB" w:rsidR="00AC4FC1" w:rsidRPr="00F2571B" w:rsidRDefault="00AC4FC1" w:rsidP="00E21A84">
      <w:pPr>
        <w:pStyle w:val="Naslov2"/>
        <w:keepLines w:val="0"/>
        <w:numPr>
          <w:ilvl w:val="1"/>
          <w:numId w:val="62"/>
        </w:numPr>
        <w:rPr>
          <w:rFonts w:ascii="Arial" w:hAnsi="Arial" w:cs="Arial"/>
          <w:sz w:val="22"/>
          <w:szCs w:val="22"/>
        </w:rPr>
      </w:pPr>
      <w:bookmarkStart w:id="29" w:name="_Toc143388537"/>
      <w:r w:rsidRPr="00F2571B">
        <w:rPr>
          <w:rFonts w:ascii="Arial" w:hAnsi="Arial" w:cs="Arial"/>
          <w:sz w:val="22"/>
          <w:szCs w:val="22"/>
        </w:rPr>
        <w:t>Ponudba</w:t>
      </w:r>
      <w:r w:rsidR="004D41FE">
        <w:rPr>
          <w:rFonts w:ascii="Arial" w:hAnsi="Arial" w:cs="Arial"/>
          <w:sz w:val="22"/>
          <w:szCs w:val="22"/>
        </w:rPr>
        <w:t xml:space="preserve"> in</w:t>
      </w:r>
      <w:r w:rsidR="009A6F74" w:rsidRPr="00F2571B">
        <w:rPr>
          <w:rFonts w:ascii="Arial" w:hAnsi="Arial" w:cs="Arial"/>
          <w:sz w:val="22"/>
          <w:szCs w:val="22"/>
        </w:rPr>
        <w:t xml:space="preserve"> </w:t>
      </w:r>
      <w:r w:rsidR="003544CC">
        <w:rPr>
          <w:rFonts w:ascii="Arial" w:hAnsi="Arial" w:cs="Arial"/>
          <w:sz w:val="22"/>
          <w:szCs w:val="22"/>
        </w:rPr>
        <w:t>p</w:t>
      </w:r>
      <w:r w:rsidR="00E300C1" w:rsidRPr="00F2571B">
        <w:rPr>
          <w:rFonts w:ascii="Arial" w:hAnsi="Arial" w:cs="Arial"/>
          <w:sz w:val="22"/>
          <w:szCs w:val="22"/>
        </w:rPr>
        <w:t>onudbeni predračun</w:t>
      </w:r>
      <w:bookmarkEnd w:id="29"/>
    </w:p>
    <w:p w14:paraId="5A12744B" w14:textId="77777777" w:rsidR="00AC4FC1" w:rsidRPr="00B23DDC" w:rsidRDefault="00AC4FC1" w:rsidP="00225D57">
      <w:pPr>
        <w:pStyle w:val="Standard"/>
        <w:keepNext/>
        <w:rPr>
          <w:rFonts w:ascii="Arial" w:hAnsi="Arial" w:cs="Arial"/>
        </w:rPr>
      </w:pPr>
    </w:p>
    <w:p w14:paraId="11043B2A" w14:textId="09A8D4EE" w:rsidR="00A00185" w:rsidRPr="00B23DDC" w:rsidRDefault="00235B3F" w:rsidP="008A461A">
      <w:pPr>
        <w:pStyle w:val="Standard"/>
        <w:rPr>
          <w:rFonts w:ascii="Arial" w:hAnsi="Arial" w:cs="Arial"/>
        </w:rPr>
      </w:pPr>
      <w:r w:rsidRPr="00B23DDC">
        <w:rPr>
          <w:rFonts w:ascii="Arial" w:hAnsi="Arial" w:cs="Arial"/>
        </w:rPr>
        <w:t xml:space="preserve">Ponudnik vpiše v obrazec »Ponudba«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 znesek DDV in skupno ponudbeno ceno z DDV</w:t>
      </w:r>
      <w:r w:rsidR="00180FD4">
        <w:rPr>
          <w:rFonts w:ascii="Arial" w:hAnsi="Arial" w:cs="Arial"/>
        </w:rPr>
        <w:t xml:space="preserve"> za sklope, za katere oddaja ponudbo</w:t>
      </w:r>
      <w:r w:rsidRPr="00B23DDC">
        <w:rPr>
          <w:rFonts w:ascii="Arial" w:hAnsi="Arial" w:cs="Arial"/>
        </w:rPr>
        <w:t>.</w:t>
      </w:r>
    </w:p>
    <w:p w14:paraId="6A5E6C88" w14:textId="77777777" w:rsidR="00A00185" w:rsidRPr="00B23DDC" w:rsidRDefault="00A00185" w:rsidP="00DA319D">
      <w:pPr>
        <w:pStyle w:val="Standard"/>
        <w:rPr>
          <w:rFonts w:ascii="Arial" w:hAnsi="Arial" w:cs="Arial"/>
          <w:color w:val="000000" w:themeColor="text1"/>
        </w:rPr>
      </w:pPr>
    </w:p>
    <w:p w14:paraId="40357BC0" w14:textId="6AD10981"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9B4991" w:rsidRPr="009F3D65">
        <w:rPr>
          <w:rFonts w:ascii="Arial" w:hAnsi="Arial" w:cs="Arial"/>
          <w:color w:val="000000" w:themeColor="text1"/>
        </w:rPr>
        <w:t xml:space="preserve">stroške </w:t>
      </w:r>
      <w:r w:rsidR="009B4991">
        <w:rPr>
          <w:rFonts w:ascii="Arial" w:hAnsi="Arial" w:cs="Arial"/>
          <w:color w:val="000000" w:themeColor="text1"/>
        </w:rPr>
        <w:t xml:space="preserve">dela, </w:t>
      </w:r>
      <w:r w:rsidR="009B4991" w:rsidRPr="009F3D65">
        <w:rPr>
          <w:rFonts w:ascii="Arial" w:hAnsi="Arial" w:cs="Arial"/>
          <w:color w:val="000000" w:themeColor="text1"/>
        </w:rPr>
        <w:t xml:space="preserve">dobave, montaže, stroške potrošnega materiala, potrebovanih strojev in opreme, zavarovanj, pridobitve listin in dokumentacije, špediterske, prevozne, carinske, organizacijske, </w:t>
      </w:r>
      <w:r w:rsidR="00BE276E">
        <w:rPr>
          <w:rFonts w:ascii="Arial" w:hAnsi="Arial" w:cs="Arial"/>
          <w:color w:val="000000" w:themeColor="text1"/>
        </w:rPr>
        <w:t xml:space="preserve">režijske, </w:t>
      </w:r>
      <w:r w:rsidR="009B4991" w:rsidRPr="009F3D65">
        <w:rPr>
          <w:rFonts w:ascii="Arial" w:hAnsi="Arial" w:cs="Arial"/>
          <w:color w:val="000000" w:themeColor="text1"/>
        </w:rPr>
        <w:t>manipulativne stroške, ter vse morebitne druge stroške, ki so neposredno ali posredno povezani z izpolnitvijo</w:t>
      </w:r>
      <w:r w:rsidRPr="00B23DDC">
        <w:rPr>
          <w:rFonts w:ascii="Arial" w:hAnsi="Arial" w:cs="Arial"/>
          <w:color w:val="000000" w:themeColor="text1"/>
        </w:rPr>
        <w:t xml:space="preserve"> javnega naročila</w:t>
      </w:r>
      <w:r w:rsidR="0014156E" w:rsidRPr="00B23DDC">
        <w:rPr>
          <w:rFonts w:ascii="Arial" w:hAnsi="Arial" w:cs="Arial"/>
          <w:color w:val="000000" w:themeColor="text1"/>
        </w:rPr>
        <w:t>).</w:t>
      </w:r>
    </w:p>
    <w:p w14:paraId="41051347" w14:textId="6014F943" w:rsidR="0014156E" w:rsidRPr="00B23DDC" w:rsidRDefault="0014156E" w:rsidP="00085F62">
      <w:pPr>
        <w:spacing w:after="0" w:line="276" w:lineRule="auto"/>
        <w:jc w:val="both"/>
        <w:rPr>
          <w:rFonts w:ascii="Arial" w:hAnsi="Arial" w:cs="Arial"/>
          <w:color w:val="000000" w:themeColor="text1"/>
        </w:rPr>
      </w:pPr>
    </w:p>
    <w:p w14:paraId="00916323" w14:textId="5C226C7A" w:rsidR="001F3B02" w:rsidRPr="00196E22"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00196E22">
        <w:rPr>
          <w:rFonts w:ascii="Arial" w:hAnsi="Arial" w:cs="Arial"/>
        </w:rPr>
        <w:t xml:space="preserve">. </w:t>
      </w:r>
      <w:r w:rsidR="001F3B02"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4A6BA8" w:rsidRPr="004A6BA8">
        <w:rPr>
          <w:rFonts w:ascii="Arial" w:hAnsi="Arial" w:cs="Arial"/>
        </w:rPr>
        <w:t xml:space="preserve"> </w:t>
      </w:r>
      <w:r w:rsidR="004A6BA8" w:rsidRPr="00B23DDC">
        <w:rPr>
          <w:rFonts w:ascii="Arial" w:hAnsi="Arial" w:cs="Arial"/>
        </w:rPr>
        <w:t>Variantne ponudbe niso dovoljene.</w:t>
      </w:r>
    </w:p>
    <w:p w14:paraId="6494EAC3" w14:textId="77777777" w:rsidR="001F3B02" w:rsidRPr="00B23DDC" w:rsidRDefault="001F3B02" w:rsidP="00DA319D">
      <w:pPr>
        <w:pStyle w:val="Standard"/>
        <w:rPr>
          <w:rFonts w:ascii="Arial" w:hAnsi="Arial" w:cs="Arial"/>
        </w:rPr>
      </w:pPr>
    </w:p>
    <w:p w14:paraId="3FFF2BC2" w14:textId="416978CB" w:rsidR="00AC4FC1" w:rsidRPr="00B23DDC" w:rsidRDefault="00AC4FC1" w:rsidP="00196E22">
      <w:pPr>
        <w:pStyle w:val="Standard"/>
        <w:widowControl w:val="0"/>
        <w:rPr>
          <w:rFonts w:ascii="Arial" w:hAnsi="Arial" w:cs="Arial"/>
          <w:b/>
        </w:rPr>
      </w:pPr>
      <w:r w:rsidRPr="00B23DDC">
        <w:rPr>
          <w:rFonts w:ascii="Arial" w:hAnsi="Arial" w:cs="Arial"/>
        </w:rPr>
        <w:t xml:space="preserve">Ponudba mora biti veljavna </w:t>
      </w:r>
      <w:r w:rsidRPr="00085F62">
        <w:rPr>
          <w:rFonts w:ascii="Arial" w:hAnsi="Arial" w:cs="Arial"/>
        </w:rPr>
        <w:t>do</w:t>
      </w:r>
      <w:r w:rsidR="006C238E">
        <w:rPr>
          <w:rFonts w:ascii="Arial" w:hAnsi="Arial" w:cs="Arial"/>
        </w:rPr>
        <w:t xml:space="preserve"> 3</w:t>
      </w:r>
      <w:r w:rsidR="00184FCC">
        <w:rPr>
          <w:rFonts w:ascii="Arial" w:hAnsi="Arial" w:cs="Arial"/>
        </w:rPr>
        <w:t>1</w:t>
      </w:r>
      <w:r w:rsidR="004D41FE">
        <w:rPr>
          <w:rFonts w:ascii="Arial" w:hAnsi="Arial" w:cs="Arial"/>
        </w:rPr>
        <w:t>.</w:t>
      </w:r>
      <w:r w:rsidR="00184FCC">
        <w:rPr>
          <w:rFonts w:ascii="Arial" w:hAnsi="Arial" w:cs="Arial"/>
        </w:rPr>
        <w:t>12</w:t>
      </w:r>
      <w:r w:rsidR="003544CC">
        <w:rPr>
          <w:rFonts w:ascii="Arial" w:hAnsi="Arial" w:cs="Arial"/>
        </w:rPr>
        <w:t>.202</w:t>
      </w:r>
      <w:r w:rsidR="004A0841">
        <w:rPr>
          <w:rFonts w:ascii="Arial" w:hAnsi="Arial" w:cs="Arial"/>
        </w:rPr>
        <w:t>3</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71A05AB8" w14:textId="77777777" w:rsidR="00AC4FC1" w:rsidRPr="00B23DDC" w:rsidRDefault="00AC4FC1" w:rsidP="00E300C1">
      <w:pPr>
        <w:pStyle w:val="Standard"/>
        <w:rPr>
          <w:rFonts w:ascii="Arial" w:hAnsi="Arial" w:cs="Arial"/>
          <w:color w:val="000000" w:themeColor="text1"/>
        </w:rPr>
      </w:pPr>
    </w:p>
    <w:p w14:paraId="2FC53F6E" w14:textId="0DED4FC5" w:rsidR="00515E28" w:rsidRPr="00B23DDC" w:rsidRDefault="00E300C1" w:rsidP="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Ponudnik mora v </w:t>
      </w:r>
      <w:r w:rsidR="004D41FE">
        <w:rPr>
          <w:rFonts w:ascii="Arial" w:hAnsi="Arial" w:cs="Arial"/>
          <w:color w:val="000000" w:themeColor="text1"/>
        </w:rPr>
        <w:t>P</w:t>
      </w:r>
      <w:r w:rsidR="008E7116">
        <w:rPr>
          <w:rFonts w:ascii="Arial" w:hAnsi="Arial" w:cs="Arial"/>
          <w:color w:val="000000" w:themeColor="text1"/>
        </w:rPr>
        <w:t>onudbenem</w:t>
      </w:r>
      <w:r w:rsidR="00515E28" w:rsidRPr="00B23DDC">
        <w:rPr>
          <w:rFonts w:ascii="Arial" w:hAnsi="Arial" w:cs="Arial"/>
          <w:color w:val="000000" w:themeColor="text1"/>
        </w:rPr>
        <w:t xml:space="preserve"> predračun</w:t>
      </w:r>
      <w:r w:rsidR="008E7116">
        <w:rPr>
          <w:rFonts w:ascii="Arial" w:hAnsi="Arial" w:cs="Arial"/>
          <w:color w:val="000000" w:themeColor="text1"/>
        </w:rPr>
        <w:t>u</w:t>
      </w:r>
      <w:r w:rsidR="007372E1">
        <w:rPr>
          <w:rFonts w:ascii="Arial" w:hAnsi="Arial" w:cs="Arial"/>
          <w:color w:val="000000" w:themeColor="text1"/>
        </w:rPr>
        <w:t xml:space="preserve"> </w:t>
      </w:r>
      <w:r w:rsidR="00515E28" w:rsidRPr="00B23DDC">
        <w:rPr>
          <w:rFonts w:ascii="Arial" w:hAnsi="Arial" w:cs="Arial"/>
          <w:color w:val="000000" w:themeColor="text1"/>
        </w:rPr>
        <w:t>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750D78">
        <w:rPr>
          <w:rFonts w:ascii="Arial" w:hAnsi="Arial" w:cs="Arial"/>
          <w:color w:val="000000" w:themeColor="text1"/>
        </w:rPr>
        <w:t xml:space="preserve"> v okviru posameznega sklopa</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 ter</w:t>
      </w:r>
      <w:r w:rsidR="00515E28" w:rsidRPr="00B23DDC">
        <w:rPr>
          <w:rFonts w:ascii="Arial" w:hAnsi="Arial" w:cs="Arial"/>
          <w:color w:val="000000" w:themeColor="text1"/>
        </w:rPr>
        <w:t xml:space="preserve"> zaokrožene na največ dve decimalni mesti</w:t>
      </w:r>
      <w:r w:rsidR="00DA319D" w:rsidRPr="00B23DDC">
        <w:rPr>
          <w:rFonts w:ascii="Arial" w:hAnsi="Arial" w:cs="Arial"/>
          <w:color w:val="000000" w:themeColor="text1"/>
        </w:rPr>
        <w:t xml:space="preserve">. </w:t>
      </w:r>
      <w:r w:rsidR="00515E28" w:rsidRPr="00B23DDC">
        <w:rPr>
          <w:rFonts w:ascii="Arial" w:hAnsi="Arial" w:cs="Arial"/>
        </w:rPr>
        <w:t>V kolikor ponudnik</w:t>
      </w:r>
      <w:r w:rsidR="00750D78">
        <w:rPr>
          <w:rFonts w:ascii="Arial" w:hAnsi="Arial" w:cs="Arial"/>
        </w:rPr>
        <w:t xml:space="preserve"> v sklopu, za katerega oddaja ponudbo,</w:t>
      </w:r>
      <w:r w:rsidR="00515E28" w:rsidRPr="00B23DDC">
        <w:rPr>
          <w:rFonts w:ascii="Arial" w:hAnsi="Arial" w:cs="Arial"/>
        </w:rPr>
        <w:t xml:space="preserve"> ne vpiše posamezne cene ali uporabi znak »/« ali podobno, se šteje, da je cena za tako postavko nič (0) EUR, torej, da ponuja postavko, kjer ni vpisane cene, brezplačno oziroma, da je cena zanjo vključena v druge postavke ponudbenega predračuna.</w:t>
      </w:r>
    </w:p>
    <w:p w14:paraId="01BD0769" w14:textId="77777777" w:rsidR="00171E60" w:rsidRPr="00B23DDC" w:rsidRDefault="00171E60" w:rsidP="00E300C1">
      <w:pPr>
        <w:spacing w:after="0" w:line="276" w:lineRule="auto"/>
        <w:rPr>
          <w:rFonts w:ascii="Arial" w:hAnsi="Arial" w:cs="Arial"/>
          <w:color w:val="000000" w:themeColor="text1"/>
        </w:rPr>
      </w:pPr>
    </w:p>
    <w:p w14:paraId="6D04997E" w14:textId="762CC573" w:rsidR="00E300C1" w:rsidRPr="00085F62"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Ponudnik v sistemu e-JN naloži v razdelek »Predračun«</w:t>
      </w:r>
      <w:r w:rsidR="00235F39">
        <w:rPr>
          <w:rFonts w:ascii="Arial" w:hAnsi="Arial" w:cs="Arial"/>
          <w:b/>
          <w:color w:val="000000" w:themeColor="text1"/>
          <w:u w:val="single"/>
        </w:rPr>
        <w:t xml:space="preserve"> naloži</w:t>
      </w:r>
      <w:r w:rsidRPr="00085F62">
        <w:rPr>
          <w:rFonts w:ascii="Arial" w:hAnsi="Arial" w:cs="Arial"/>
          <w:b/>
          <w:color w:val="000000" w:themeColor="text1"/>
          <w:u w:val="single"/>
        </w:rPr>
        <w:t xml:space="preserve"> </w:t>
      </w:r>
      <w:r w:rsidR="00235F39">
        <w:rPr>
          <w:rFonts w:ascii="Arial" w:hAnsi="Arial" w:cs="Arial"/>
          <w:b/>
          <w:color w:val="000000" w:themeColor="text1"/>
          <w:u w:val="single"/>
        </w:rPr>
        <w:t>izpolnjen, podpisan in žigosan</w:t>
      </w:r>
      <w:r w:rsidR="00235F39" w:rsidRPr="006B3AC9">
        <w:rPr>
          <w:rFonts w:ascii="Arial" w:hAnsi="Arial" w:cs="Arial"/>
          <w:b/>
          <w:color w:val="000000" w:themeColor="text1"/>
          <w:u w:val="single"/>
        </w:rPr>
        <w:t xml:space="preserve"> </w:t>
      </w:r>
      <w:r w:rsidR="00020608" w:rsidRPr="00085F62">
        <w:rPr>
          <w:rFonts w:ascii="Arial" w:hAnsi="Arial" w:cs="Arial"/>
          <w:b/>
          <w:color w:val="000000" w:themeColor="text1"/>
          <w:u w:val="single"/>
        </w:rPr>
        <w:t xml:space="preserve">obrazec </w:t>
      </w:r>
      <w:r w:rsidR="00FF5410">
        <w:rPr>
          <w:rFonts w:ascii="Arial" w:hAnsi="Arial" w:cs="Arial"/>
          <w:b/>
          <w:color w:val="000000" w:themeColor="text1"/>
          <w:u w:val="single"/>
        </w:rPr>
        <w:t>Ponudba</w:t>
      </w:r>
      <w:r w:rsidR="004A0841">
        <w:rPr>
          <w:rFonts w:ascii="Arial" w:hAnsi="Arial" w:cs="Arial"/>
          <w:b/>
          <w:color w:val="000000" w:themeColor="text1"/>
          <w:u w:val="single"/>
        </w:rPr>
        <w:t xml:space="preserve"> </w:t>
      </w:r>
      <w:r w:rsidRPr="00085F62">
        <w:rPr>
          <w:rFonts w:ascii="Arial" w:hAnsi="Arial" w:cs="Arial"/>
          <w:b/>
          <w:color w:val="000000" w:themeColor="text1"/>
          <w:u w:val="single"/>
        </w:rPr>
        <w:t>v .pdf datoteki</w:t>
      </w:r>
      <w:r w:rsidR="00FF5410">
        <w:rPr>
          <w:rFonts w:ascii="Arial" w:hAnsi="Arial" w:cs="Arial"/>
          <w:b/>
          <w:color w:val="000000" w:themeColor="text1"/>
          <w:u w:val="single"/>
        </w:rPr>
        <w:t>,</w:t>
      </w:r>
      <w:r w:rsidR="00FF5410" w:rsidRPr="00FF5410">
        <w:rPr>
          <w:rFonts w:ascii="Arial" w:hAnsi="Arial" w:cs="Arial"/>
          <w:b/>
          <w:color w:val="000000" w:themeColor="text1"/>
          <w:u w:val="single"/>
        </w:rPr>
        <w:t xml:space="preserve"> </w:t>
      </w:r>
      <w:r w:rsidR="00FF5410" w:rsidRPr="00152545">
        <w:rPr>
          <w:rFonts w:ascii="Arial" w:hAnsi="Arial" w:cs="Arial"/>
          <w:b/>
          <w:color w:val="000000" w:themeColor="text1"/>
          <w:u w:val="single"/>
        </w:rPr>
        <w:t>ki bo dost</w:t>
      </w:r>
      <w:r w:rsidR="004A0841">
        <w:rPr>
          <w:rFonts w:ascii="Arial" w:hAnsi="Arial" w:cs="Arial"/>
          <w:b/>
          <w:color w:val="000000" w:themeColor="text1"/>
          <w:u w:val="single"/>
        </w:rPr>
        <w:t>open na javnem odpiranju ponudb</w:t>
      </w:r>
      <w:r w:rsidR="00235F39">
        <w:rPr>
          <w:rFonts w:ascii="Arial" w:hAnsi="Arial" w:cs="Arial"/>
          <w:b/>
          <w:color w:val="000000" w:themeColor="text1"/>
          <w:u w:val="single"/>
        </w:rPr>
        <w:t>;</w:t>
      </w:r>
      <w:r w:rsidR="00235F39" w:rsidRPr="00235F39">
        <w:rPr>
          <w:rFonts w:ascii="Arial" w:hAnsi="Arial" w:cs="Arial"/>
          <w:b/>
          <w:color w:val="000000" w:themeColor="text1"/>
          <w:u w:val="single"/>
        </w:rPr>
        <w:t xml:space="preserve"> </w:t>
      </w:r>
      <w:r w:rsidR="00235F39">
        <w:rPr>
          <w:rFonts w:ascii="Arial" w:hAnsi="Arial" w:cs="Arial"/>
          <w:b/>
          <w:color w:val="000000" w:themeColor="text1"/>
          <w:u w:val="single"/>
        </w:rPr>
        <w:t xml:space="preserve">izpolnjen, podpisan in žigosan </w:t>
      </w:r>
      <w:r w:rsidR="00235F39" w:rsidRPr="006B3AC9">
        <w:rPr>
          <w:rFonts w:ascii="Arial" w:hAnsi="Arial" w:cs="Arial"/>
          <w:b/>
          <w:color w:val="000000" w:themeColor="text1"/>
          <w:u w:val="single"/>
        </w:rPr>
        <w:t>obrazec »Ponudbeni predračun« v .</w:t>
      </w:r>
      <w:r w:rsidR="00235F39">
        <w:rPr>
          <w:rFonts w:ascii="Arial" w:hAnsi="Arial" w:cs="Arial"/>
          <w:b/>
          <w:color w:val="000000" w:themeColor="text1"/>
          <w:u w:val="single"/>
        </w:rPr>
        <w:t>pdf</w:t>
      </w:r>
      <w:r w:rsidR="00235F39" w:rsidRPr="006B3AC9">
        <w:rPr>
          <w:rFonts w:ascii="Arial" w:hAnsi="Arial" w:cs="Arial"/>
          <w:b/>
          <w:color w:val="000000" w:themeColor="text1"/>
          <w:u w:val="single"/>
        </w:rPr>
        <w:t xml:space="preserve"> datoteki</w:t>
      </w:r>
      <w:r w:rsidR="00235F39">
        <w:rPr>
          <w:rFonts w:ascii="Arial" w:hAnsi="Arial" w:cs="Arial"/>
          <w:b/>
          <w:color w:val="000000" w:themeColor="text1"/>
          <w:u w:val="single"/>
        </w:rPr>
        <w:t xml:space="preserve"> (zaželeno tudi v obliki .xlsx)</w:t>
      </w:r>
      <w:r w:rsidR="00235F39" w:rsidRPr="006B3AC9">
        <w:rPr>
          <w:rFonts w:ascii="Arial" w:hAnsi="Arial" w:cs="Arial"/>
          <w:b/>
          <w:color w:val="000000" w:themeColor="text1"/>
          <w:u w:val="single"/>
        </w:rPr>
        <w:t xml:space="preserve"> pa naloži v razdelek »Druge priloge«</w:t>
      </w:r>
      <w:r w:rsidR="00235F39">
        <w:rPr>
          <w:rFonts w:ascii="Arial" w:hAnsi="Arial" w:cs="Arial"/>
          <w:b/>
          <w:color w:val="000000" w:themeColor="text1"/>
          <w:u w:val="single"/>
        </w:rPr>
        <w:t>.</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E21A84">
      <w:pPr>
        <w:pStyle w:val="Naslov2"/>
        <w:keepLines w:val="0"/>
        <w:numPr>
          <w:ilvl w:val="1"/>
          <w:numId w:val="62"/>
        </w:numPr>
        <w:rPr>
          <w:rFonts w:ascii="Arial" w:hAnsi="Arial" w:cs="Arial"/>
          <w:sz w:val="22"/>
          <w:szCs w:val="22"/>
        </w:rPr>
      </w:pPr>
      <w:bookmarkStart w:id="30" w:name="_Toc143388538"/>
      <w:r w:rsidRPr="00F2571B">
        <w:rPr>
          <w:rFonts w:ascii="Arial" w:hAnsi="Arial" w:cs="Arial"/>
          <w:sz w:val="22"/>
          <w:szCs w:val="22"/>
        </w:rPr>
        <w:t>Skupna ponudba</w:t>
      </w:r>
      <w:bookmarkEnd w:id="30"/>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02E768A8" w:rsidR="006D27CD" w:rsidRPr="00B23DDC" w:rsidRDefault="00E6038F" w:rsidP="001959BB">
      <w:pPr>
        <w:pStyle w:val="Standard"/>
        <w:rPr>
          <w:rFonts w:ascii="Arial" w:hAnsi="Arial" w:cs="Arial"/>
        </w:rPr>
      </w:pPr>
      <w:r w:rsidRPr="00B23DDC">
        <w:rPr>
          <w:rFonts w:ascii="Arial" w:hAnsi="Arial" w:cs="Arial"/>
        </w:rPr>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6C238E">
        <w:rPr>
          <w:rFonts w:ascii="Arial" w:hAnsi="Arial" w:cs="Arial"/>
        </w:rPr>
        <w:t>,</w:t>
      </w:r>
      <w:r w:rsidR="006C602B" w:rsidRPr="00B23DDC">
        <w:rPr>
          <w:rFonts w:ascii="Arial" w:hAnsi="Arial" w:cs="Arial"/>
        </w:rPr>
        <w:t xml:space="preserve"> obrazec Izjava o udeležbi v lastništvu in o povezanih družbah</w:t>
      </w:r>
      <w:r w:rsidR="00D96448">
        <w:rPr>
          <w:rFonts w:ascii="Arial" w:hAnsi="Arial" w:cs="Arial"/>
        </w:rPr>
        <w:t xml:space="preserve"> ter</w:t>
      </w:r>
      <w:r w:rsidR="00541824">
        <w:rPr>
          <w:rFonts w:ascii="Arial" w:hAnsi="Arial" w:cs="Arial"/>
        </w:rPr>
        <w:t xml:space="preserve"> obrazec Izjava o odsotnosti osebnih povezav</w:t>
      </w:r>
      <w:r w:rsidR="00527B16">
        <w:rPr>
          <w:rFonts w:ascii="Arial" w:hAnsi="Arial" w:cs="Arial"/>
        </w:rPr>
        <w:t>.</w:t>
      </w:r>
    </w:p>
    <w:p w14:paraId="4728758E" w14:textId="77777777" w:rsidR="00BE16BE" w:rsidRPr="00B23DDC" w:rsidRDefault="00BE16BE" w:rsidP="001959BB">
      <w:pPr>
        <w:pStyle w:val="Standard"/>
        <w:rPr>
          <w:rFonts w:ascii="Arial" w:hAnsi="Arial" w:cs="Arial"/>
        </w:rPr>
      </w:pPr>
    </w:p>
    <w:p w14:paraId="76329516" w14:textId="20C03B1F"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w:t>
      </w:r>
      <w:r w:rsidR="004D41FE">
        <w:rPr>
          <w:rFonts w:ascii="Arial" w:hAnsi="Arial" w:cs="Arial"/>
        </w:rPr>
        <w:t>ba,</w:t>
      </w:r>
      <w:r w:rsidR="004A0841">
        <w:rPr>
          <w:rFonts w:ascii="Arial" w:hAnsi="Arial" w:cs="Arial"/>
        </w:rPr>
        <w:t xml:space="preserve"> </w:t>
      </w:r>
      <w:r w:rsidR="004D41FE">
        <w:rPr>
          <w:rFonts w:ascii="Arial" w:hAnsi="Arial" w:cs="Arial"/>
        </w:rPr>
        <w:t>P</w:t>
      </w:r>
      <w:r w:rsidRPr="00B23DDC">
        <w:rPr>
          <w:rFonts w:ascii="Arial" w:hAnsi="Arial" w:cs="Arial"/>
        </w:rPr>
        <w:t>onudbeni predračun</w:t>
      </w:r>
      <w:r w:rsidR="00257511" w:rsidRPr="00B23DDC">
        <w:rPr>
          <w:rFonts w:ascii="Arial" w:hAnsi="Arial" w:cs="Arial"/>
        </w:rPr>
        <w:t xml:space="preserve">, </w:t>
      </w:r>
      <w:r w:rsidR="000C6596" w:rsidRPr="00B23DDC">
        <w:rPr>
          <w:rFonts w:ascii="Arial" w:hAnsi="Arial" w:cs="Arial"/>
        </w:rPr>
        <w:t>Podizvajalci</w:t>
      </w:r>
      <w:r w:rsidR="006C602B" w:rsidRPr="00B23DDC">
        <w:rPr>
          <w:rFonts w:ascii="Arial" w:hAnsi="Arial" w:cs="Arial"/>
        </w:rPr>
        <w:t>, Menična izjava</w:t>
      </w:r>
      <w:r w:rsidR="001B2DFD">
        <w:rPr>
          <w:rFonts w:ascii="Arial" w:hAnsi="Arial" w:cs="Arial"/>
        </w:rPr>
        <w:t xml:space="preserve"> ter Tehnične specifikacije</w:t>
      </w:r>
      <w:r w:rsidR="008628DF">
        <w:rPr>
          <w:rFonts w:ascii="Arial" w:hAnsi="Arial" w:cs="Arial"/>
        </w:rPr>
        <w:t xml:space="preserv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77777777" w:rsidR="00A00185" w:rsidRPr="00B23DDC" w:rsidRDefault="00235B3F" w:rsidP="00AE7910">
      <w:pPr>
        <w:pStyle w:val="Standard"/>
        <w:widowControl w:val="0"/>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7B4721" w:rsidRPr="00B23DDC">
        <w:rPr>
          <w:rFonts w:ascii="Arial" w:hAnsi="Arial" w:cs="Arial"/>
        </w:rPr>
        <w:t>bo</w:t>
      </w:r>
      <w:r w:rsidRPr="00B23DDC">
        <w:rPr>
          <w:rFonts w:ascii="Arial" w:hAnsi="Arial" w:cs="Arial"/>
        </w:rPr>
        <w:t xml:space="preserve"> naročnik </w:t>
      </w:r>
      <w:r w:rsidR="00E6038F" w:rsidRPr="00B23DDC">
        <w:rPr>
          <w:rFonts w:ascii="Arial" w:hAnsi="Arial" w:cs="Arial"/>
        </w:rPr>
        <w:t>zahteva</w:t>
      </w:r>
      <w:r w:rsidR="007B4721" w:rsidRPr="00B23DDC">
        <w:rPr>
          <w:rFonts w:ascii="Arial" w:hAnsi="Arial" w:cs="Arial"/>
        </w:rPr>
        <w:t>l</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AE7910">
      <w:pPr>
        <w:pStyle w:val="Standard"/>
        <w:widowControl w:val="0"/>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E21A84">
      <w:pPr>
        <w:pStyle w:val="Naslov2"/>
        <w:keepLines w:val="0"/>
        <w:numPr>
          <w:ilvl w:val="1"/>
          <w:numId w:val="62"/>
        </w:numPr>
        <w:rPr>
          <w:rFonts w:ascii="Arial" w:hAnsi="Arial" w:cs="Arial"/>
          <w:sz w:val="22"/>
          <w:szCs w:val="22"/>
        </w:rPr>
      </w:pPr>
      <w:bookmarkStart w:id="31" w:name="_Toc143388539"/>
      <w:r w:rsidRPr="00F2571B">
        <w:rPr>
          <w:rFonts w:ascii="Arial" w:hAnsi="Arial" w:cs="Arial"/>
          <w:sz w:val="22"/>
          <w:szCs w:val="22"/>
        </w:rPr>
        <w:t>Ponudba s podizvajalci</w:t>
      </w:r>
      <w:bookmarkEnd w:id="31"/>
    </w:p>
    <w:p w14:paraId="01997D74" w14:textId="77777777" w:rsidR="00A00185" w:rsidRPr="00B23DDC" w:rsidRDefault="00A00185" w:rsidP="00225D57">
      <w:pPr>
        <w:pStyle w:val="Standard"/>
        <w:keepNext/>
        <w:rPr>
          <w:rFonts w:ascii="Arial" w:hAnsi="Arial" w:cs="Arial"/>
        </w:rPr>
      </w:pPr>
    </w:p>
    <w:p w14:paraId="58617678" w14:textId="4CD9952C"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podizvajanje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Pr="00B23DDC">
        <w:rPr>
          <w:rFonts w:ascii="Arial" w:hAnsi="Arial" w:cs="Arial"/>
        </w:rPr>
        <w:t xml:space="preserve"> za vsakega podizvajalca, s katerim bo </w:t>
      </w:r>
      <w:r w:rsidRPr="00B23DDC">
        <w:rPr>
          <w:rFonts w:ascii="Arial" w:hAnsi="Arial" w:cs="Arial"/>
          <w:color w:val="000000" w:themeColor="text1"/>
        </w:rPr>
        <w:t xml:space="preserve">sodeloval pri naročilu. </w:t>
      </w:r>
    </w:p>
    <w:p w14:paraId="3FF42FF4" w14:textId="77777777" w:rsidR="00C51F79" w:rsidRDefault="00C51F79">
      <w:pPr>
        <w:pStyle w:val="Standard"/>
        <w:rPr>
          <w:rFonts w:ascii="Arial" w:hAnsi="Arial" w:cs="Arial"/>
        </w:rPr>
      </w:pPr>
    </w:p>
    <w:p w14:paraId="425834EF" w14:textId="77777777" w:rsidR="00750D78" w:rsidRPr="003075EF" w:rsidRDefault="00750D78" w:rsidP="00750D78">
      <w:pPr>
        <w:pStyle w:val="Standard"/>
        <w:rPr>
          <w:rFonts w:ascii="Arial" w:hAnsi="Arial" w:cs="Arial"/>
        </w:rPr>
      </w:pPr>
      <w:r w:rsidRPr="000D419C">
        <w:rPr>
          <w:rFonts w:ascii="Arial" w:hAnsi="Arial" w:cs="Arial"/>
        </w:rPr>
        <w:t>V kolikor ponudnik podizvajalca ne prijavlja na vse sklope, naj bo iz navedbe na obrazcu ESPD za posameznega podizvajalca razvidno, za katere sklope je podizvajalec prijavljen.</w:t>
      </w:r>
    </w:p>
    <w:p w14:paraId="2ACAD4F3" w14:textId="77777777" w:rsidR="00750D78" w:rsidRPr="00B23DDC" w:rsidRDefault="00750D78">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17898109" w14:textId="77777777" w:rsidR="00A00185" w:rsidRPr="00B23DDC" w:rsidRDefault="00235B3F" w:rsidP="000C3BB2">
      <w:pPr>
        <w:pStyle w:val="Standard"/>
        <w:rPr>
          <w:rFonts w:ascii="Arial" w:hAnsi="Arial" w:cs="Arial"/>
        </w:rPr>
      </w:pPr>
      <w:r w:rsidRPr="00B23DDC">
        <w:rPr>
          <w:rFonts w:ascii="Arial" w:hAnsi="Arial" w:cs="Arial"/>
        </w:rPr>
        <w:t>Izbrani ponudnik v razmerju do naročnika v celoti odgovarja za izvedbo naročila</w:t>
      </w:r>
      <w:r w:rsidR="005C3E3A" w:rsidRPr="00B23DDC">
        <w:rPr>
          <w:rFonts w:ascii="Arial" w:hAnsi="Arial" w:cs="Arial"/>
        </w:rPr>
        <w:t>, tudi če naročilo izvede s podizvajalci</w:t>
      </w:r>
      <w:r w:rsidRPr="00B23DDC">
        <w:rPr>
          <w:rFonts w:ascii="Arial" w:hAnsi="Arial" w:cs="Arial"/>
        </w:rPr>
        <w:t>.</w:t>
      </w:r>
    </w:p>
    <w:p w14:paraId="1127F211" w14:textId="77777777" w:rsidR="00D92BB1" w:rsidRPr="00B23DDC" w:rsidRDefault="00D92BB1" w:rsidP="000C3BB2">
      <w:pPr>
        <w:pStyle w:val="Standard"/>
        <w:rPr>
          <w:rFonts w:ascii="Arial" w:hAnsi="Arial" w:cs="Arial"/>
        </w:rPr>
      </w:pPr>
    </w:p>
    <w:p w14:paraId="6515CAD6" w14:textId="5DA10FD6" w:rsidR="00821C61" w:rsidRPr="00B23DDC" w:rsidRDefault="00D92BB1" w:rsidP="00A156A6">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w:t>
      </w:r>
      <w:r w:rsidR="00A156A6">
        <w:rPr>
          <w:rFonts w:ascii="Arial" w:hAnsi="Arial" w:cs="Arial"/>
        </w:rPr>
        <w:t xml:space="preserve">ega podizvajalca. </w:t>
      </w:r>
      <w:r w:rsidR="00821C61" w:rsidRPr="00B23DDC">
        <w:rPr>
          <w:rFonts w:ascii="Arial" w:hAnsi="Arial" w:cs="Arial"/>
        </w:rPr>
        <w:t>Ponudnik (oziroma skupina ponudnikov), ki namerava oddati del javnega naročila v podizvajanje, mora v ponudbi predložiti</w:t>
      </w:r>
      <w:r w:rsidR="00A156A6">
        <w:rPr>
          <w:rFonts w:ascii="Arial" w:hAnsi="Arial" w:cs="Arial"/>
        </w:rPr>
        <w:t xml:space="preserve"> tudi</w:t>
      </w:r>
      <w:r w:rsidR="00821C61" w:rsidRPr="00B23DDC">
        <w:rPr>
          <w:rFonts w:ascii="Arial" w:hAnsi="Arial" w:cs="Arial"/>
        </w:rPr>
        <w:t xml:space="preserve"> izpolnjen, podpisan, datiran in</w:t>
      </w:r>
      <w:r w:rsidR="00A156A6">
        <w:rPr>
          <w:rFonts w:ascii="Arial" w:hAnsi="Arial" w:cs="Arial"/>
        </w:rPr>
        <w:t xml:space="preserve"> žigosan obrazec »Podizvajalci«</w:t>
      </w:r>
      <w:r w:rsidR="00821C61" w:rsidRPr="00B23DDC">
        <w:rPr>
          <w:rFonts w:ascii="Arial" w:hAnsi="Arial" w:cs="Arial"/>
          <w:color w:val="000000"/>
          <w:shd w:val="clear" w:color="auto" w:fill="FFFFFF"/>
        </w:rPr>
        <w:t>.</w:t>
      </w:r>
    </w:p>
    <w:p w14:paraId="10135E98" w14:textId="77777777" w:rsidR="00821C61" w:rsidRPr="00B23DDC" w:rsidRDefault="00821C61" w:rsidP="00821C61">
      <w:pPr>
        <w:pStyle w:val="Standard"/>
        <w:rPr>
          <w:rFonts w:ascii="Arial" w:hAnsi="Arial" w:cs="Arial"/>
        </w:rPr>
      </w:pPr>
    </w:p>
    <w:p w14:paraId="5220A171" w14:textId="5D5D4496"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w:t>
      </w:r>
      <w:r w:rsidR="00930CC2">
        <w:rPr>
          <w:rFonts w:ascii="Arial" w:hAnsi="Arial" w:cs="Arial"/>
        </w:rPr>
        <w:t>isan in žigosan obrazec »Izjava podizvajalca o neposrednih plačilih</w:t>
      </w:r>
      <w:r w:rsidRPr="00B23DDC">
        <w:rPr>
          <w:rFonts w:ascii="Arial" w:hAnsi="Arial" w:cs="Arial"/>
        </w:rPr>
        <w:t>«.</w:t>
      </w:r>
    </w:p>
    <w:p w14:paraId="7BA8FE58" w14:textId="77777777" w:rsidR="00E3710E" w:rsidRDefault="00E3710E" w:rsidP="00E3710E">
      <w:pPr>
        <w:pStyle w:val="Standard"/>
        <w:rPr>
          <w:rFonts w:ascii="Arial" w:hAnsi="Arial" w:cs="Arial"/>
        </w:rPr>
      </w:pPr>
    </w:p>
    <w:p w14:paraId="677FFD97" w14:textId="77777777" w:rsidR="00A3017E" w:rsidRPr="00B23DDC" w:rsidRDefault="00A3017E" w:rsidP="00A3017E">
      <w:pPr>
        <w:pStyle w:val="Standard"/>
        <w:rPr>
          <w:rFonts w:ascii="Arial" w:hAnsi="Arial" w:cs="Arial"/>
        </w:rPr>
      </w:pPr>
      <w:r>
        <w:rPr>
          <w:rFonts w:ascii="Arial" w:hAnsi="Arial" w:cs="Arial"/>
          <w:color w:val="000000" w:themeColor="text1"/>
          <w:shd w:val="clear" w:color="auto" w:fill="FFFFFF"/>
        </w:rPr>
        <w:t>V primerih, ko podizvajalec zahteva neposredna plačila, pri čemer je predvideno, da bodo ta znašala več, kot 10.000,00 EUR brez DDV, je treba za takega podizvajalca predložiti tudi obrazec Izvaja o udeležbi v lastništvu in o povezanih družbah.</w:t>
      </w:r>
    </w:p>
    <w:p w14:paraId="303B2179" w14:textId="77777777" w:rsidR="00A3017E" w:rsidRPr="00B23DDC" w:rsidRDefault="00A3017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E21A84">
      <w:pPr>
        <w:pStyle w:val="Naslov1"/>
        <w:numPr>
          <w:ilvl w:val="0"/>
          <w:numId w:val="62"/>
        </w:numPr>
        <w:ind w:left="851" w:hanging="491"/>
        <w:rPr>
          <w:rFonts w:ascii="Arial" w:hAnsi="Arial" w:cs="Arial"/>
          <w:sz w:val="22"/>
          <w:szCs w:val="22"/>
        </w:rPr>
      </w:pPr>
      <w:bookmarkStart w:id="32" w:name="_Toc143388540"/>
      <w:r w:rsidRPr="00F2571B">
        <w:rPr>
          <w:rFonts w:ascii="Arial" w:hAnsi="Arial" w:cs="Arial"/>
          <w:sz w:val="22"/>
          <w:szCs w:val="22"/>
        </w:rPr>
        <w:t>ZAUPNOST</w:t>
      </w:r>
      <w:bookmarkEnd w:id="32"/>
    </w:p>
    <w:p w14:paraId="76C91A02" w14:textId="77777777" w:rsidR="00C30E6E" w:rsidRPr="00B23DDC" w:rsidRDefault="00C30E6E" w:rsidP="00225D57">
      <w:pPr>
        <w:pStyle w:val="Standard"/>
        <w:keepNext/>
        <w:rPr>
          <w:rFonts w:ascii="Arial" w:hAnsi="Arial" w:cs="Arial"/>
        </w:rPr>
      </w:pPr>
    </w:p>
    <w:p w14:paraId="74633A2B" w14:textId="61EA4E46" w:rsidR="00A00185" w:rsidRPr="00B23DDC" w:rsidRDefault="00235B3F" w:rsidP="00C30E6E">
      <w:pPr>
        <w:pStyle w:val="Standard"/>
        <w:rPr>
          <w:rFonts w:ascii="Arial" w:hAnsi="Arial" w:cs="Arial"/>
        </w:rPr>
      </w:pPr>
      <w:r w:rsidRPr="00B23DDC">
        <w:rPr>
          <w:rFonts w:ascii="Arial" w:hAnsi="Arial" w:cs="Arial"/>
        </w:rPr>
        <w:t xml:space="preserve">Podatki, ki jih bo </w:t>
      </w:r>
      <w:r w:rsidR="0010791B" w:rsidRPr="00B23DDC">
        <w:rPr>
          <w:rFonts w:ascii="Arial" w:hAnsi="Arial" w:cs="Arial"/>
        </w:rPr>
        <w:t>gospodarski subjekt</w:t>
      </w:r>
      <w:r w:rsidRPr="00B23DDC">
        <w:rPr>
          <w:rFonts w:ascii="Arial" w:hAnsi="Arial" w:cs="Arial"/>
        </w:rPr>
        <w:t xml:space="preserve"> upravičeno označil kot poslovno skrivnost, bodo uporabljeni zgolj za namene postopka</w:t>
      </w:r>
      <w:r w:rsidR="0010791B" w:rsidRPr="00B23DDC">
        <w:rPr>
          <w:rFonts w:ascii="Arial" w:hAnsi="Arial" w:cs="Arial"/>
        </w:rPr>
        <w:t xml:space="preserve"> javnega naročanja</w:t>
      </w:r>
      <w:r w:rsidRPr="00B23DDC">
        <w:rPr>
          <w:rFonts w:ascii="Arial" w:hAnsi="Arial" w:cs="Arial"/>
        </w:rPr>
        <w:t xml:space="preserve"> in ne bodo dostopni nikomur zunaj kroga oseb, ki bodo vključene v postopek </w:t>
      </w:r>
      <w:r w:rsidR="004E56F6" w:rsidRPr="00B23DDC">
        <w:rPr>
          <w:rFonts w:ascii="Arial" w:hAnsi="Arial" w:cs="Arial"/>
        </w:rPr>
        <w:t>oddaje</w:t>
      </w:r>
      <w:r w:rsidRPr="00B23DDC">
        <w:rPr>
          <w:rFonts w:ascii="Arial" w:hAnsi="Arial" w:cs="Arial"/>
        </w:rPr>
        <w:t xml:space="preserve"> javnega naročila. Ti podatki ne bodo</w:t>
      </w:r>
      <w:r w:rsidR="0010791B" w:rsidRPr="00B23DDC">
        <w:rPr>
          <w:rFonts w:ascii="Arial" w:hAnsi="Arial" w:cs="Arial"/>
        </w:rPr>
        <w:t xml:space="preserve"> objavljeni na odpiranju ponudb, </w:t>
      </w:r>
      <w:r w:rsidR="00301AC1" w:rsidRPr="00B23DDC">
        <w:rPr>
          <w:rFonts w:ascii="Arial" w:hAnsi="Arial" w:cs="Arial"/>
        </w:rPr>
        <w:t xml:space="preserve">in tudi ne </w:t>
      </w:r>
      <w:r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7287D295" w:rsidR="007D4A5D" w:rsidRPr="00F2571B" w:rsidRDefault="007D4A5D" w:rsidP="007D4A5D">
      <w:pPr>
        <w:pStyle w:val="Standard"/>
        <w:rPr>
          <w:rFonts w:ascii="Arial" w:hAnsi="Arial" w:cs="Arial"/>
          <w:color w:val="000000" w:themeColor="text1"/>
        </w:rPr>
      </w:pPr>
      <w:r w:rsidRPr="00B23DDC">
        <w:rPr>
          <w:rFonts w:ascii="Arial" w:hAnsi="Arial" w:cs="Arial"/>
        </w:rPr>
        <w:t xml:space="preserve">Kot poslovno skrivnost lahko gospodarski subjekt označi podatke, ki </w:t>
      </w:r>
      <w:r w:rsidRPr="00B23DDC">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B23DDC">
        <w:rPr>
          <w:rFonts w:ascii="Arial" w:hAnsi="Arial" w:cs="Arial"/>
          <w:color w:val="000000" w:themeColor="text1"/>
        </w:rPr>
        <w:t>in so kot poslovna skrivnost opredeljeni z njegovimi internimi akti</w:t>
      </w:r>
      <w:r w:rsidRPr="00B23DDC">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tiste podatke v ponudbeni dokumentaciji, ki bodo jasno označeni kot poslovna skrivnost. </w:t>
      </w:r>
      <w:r w:rsidR="00D30098">
        <w:rPr>
          <w:rFonts w:ascii="Arial" w:hAnsi="Arial" w:cs="Arial"/>
        </w:rPr>
        <w:t>Naročnik ne bo varoval zaupnosti podatkov, ki so po veljavnem pravu javni.</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F2571B" w:rsidRDefault="009C69D3" w:rsidP="00E21A84">
      <w:pPr>
        <w:pStyle w:val="Naslov1"/>
        <w:numPr>
          <w:ilvl w:val="0"/>
          <w:numId w:val="62"/>
        </w:numPr>
        <w:ind w:left="851" w:hanging="491"/>
        <w:rPr>
          <w:rFonts w:ascii="Arial" w:hAnsi="Arial" w:cs="Arial"/>
          <w:sz w:val="22"/>
          <w:szCs w:val="22"/>
        </w:rPr>
      </w:pPr>
      <w:bookmarkStart w:id="33" w:name="_Toc511306757"/>
      <w:bookmarkStart w:id="34" w:name="_Toc143388541"/>
      <w:r w:rsidRPr="00F2571B">
        <w:rPr>
          <w:rFonts w:ascii="Arial" w:hAnsi="Arial" w:cs="Arial"/>
          <w:sz w:val="22"/>
          <w:szCs w:val="22"/>
        </w:rPr>
        <w:t xml:space="preserve">ODSTOP OD ODDAJE </w:t>
      </w:r>
      <w:r w:rsidR="00235B3F" w:rsidRPr="00F2571B">
        <w:rPr>
          <w:rFonts w:ascii="Arial" w:hAnsi="Arial" w:cs="Arial"/>
          <w:sz w:val="22"/>
          <w:szCs w:val="22"/>
        </w:rPr>
        <w:t>JAVNEGA NAROČILA</w:t>
      </w:r>
      <w:bookmarkEnd w:id="33"/>
      <w:bookmarkEnd w:id="34"/>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1A39E457" w14:textId="3783E281" w:rsidR="00492879" w:rsidRPr="00B23DDC" w:rsidRDefault="0067791E" w:rsidP="00755EF1">
      <w:pPr>
        <w:pStyle w:val="Standard"/>
        <w:rPr>
          <w:rFonts w:ascii="Arial" w:hAnsi="Arial" w:cs="Arial"/>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po sprejemu odločitve o oddaji naročila do sklenitve pogodbe odstopi od izvedbe javnega naročila</w:t>
      </w:r>
      <w:r w:rsidR="005F2C0D" w:rsidRPr="00B23DDC">
        <w:rPr>
          <w:rFonts w:ascii="Arial" w:hAnsi="Arial" w:cs="Arial"/>
        </w:rPr>
        <w:t>.</w:t>
      </w:r>
      <w:r w:rsidR="00755EF1">
        <w:rPr>
          <w:rFonts w:ascii="Arial" w:hAnsi="Arial" w:cs="Arial"/>
        </w:rPr>
        <w:t xml:space="preserve"> </w:t>
      </w:r>
      <w:r w:rsidR="005F2C0D" w:rsidRPr="00B23DDC">
        <w:rPr>
          <w:rFonts w:ascii="Arial" w:hAnsi="Arial" w:cs="Arial"/>
        </w:rPr>
        <w:t>Naročnik v nobenem od navedenih primerov gospodarskim subjektom ne odgovarja za kakršne koli stroške ali škodo</w:t>
      </w:r>
      <w:r w:rsidR="00492879" w:rsidRPr="00B23DDC">
        <w:rPr>
          <w:rFonts w:ascii="Arial" w:hAnsi="Arial" w:cs="Arial"/>
        </w:rPr>
        <w:t xml:space="preserve">. </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F2571B" w:rsidRDefault="00235B3F" w:rsidP="00E21A84">
      <w:pPr>
        <w:pStyle w:val="Naslov1"/>
        <w:numPr>
          <w:ilvl w:val="0"/>
          <w:numId w:val="62"/>
        </w:numPr>
        <w:ind w:left="851" w:hanging="491"/>
        <w:rPr>
          <w:rFonts w:ascii="Arial" w:hAnsi="Arial" w:cs="Arial"/>
          <w:sz w:val="22"/>
          <w:szCs w:val="22"/>
        </w:rPr>
      </w:pPr>
      <w:bookmarkStart w:id="35" w:name="_Toc511306758"/>
      <w:bookmarkStart w:id="36" w:name="_Toc143388542"/>
      <w:r w:rsidRPr="00F2571B">
        <w:rPr>
          <w:rFonts w:ascii="Arial" w:hAnsi="Arial" w:cs="Arial"/>
          <w:sz w:val="22"/>
          <w:szCs w:val="22"/>
        </w:rPr>
        <w:t>POGODBA</w:t>
      </w:r>
      <w:bookmarkEnd w:id="35"/>
      <w:bookmarkEnd w:id="36"/>
    </w:p>
    <w:p w14:paraId="48377D16" w14:textId="77777777" w:rsidR="00A00185" w:rsidRPr="00B23DDC" w:rsidRDefault="00A00185" w:rsidP="00225D57">
      <w:pPr>
        <w:pStyle w:val="Standard"/>
        <w:keepNext/>
        <w:rPr>
          <w:rFonts w:ascii="Arial" w:hAnsi="Arial" w:cs="Arial"/>
        </w:rPr>
      </w:pPr>
    </w:p>
    <w:p w14:paraId="13C67D60" w14:textId="34E932CB" w:rsidR="00D012E5" w:rsidRPr="00B23DDC" w:rsidRDefault="00D012E5">
      <w:pPr>
        <w:pStyle w:val="Standard"/>
        <w:rPr>
          <w:rFonts w:ascii="Arial" w:hAnsi="Arial" w:cs="Arial"/>
        </w:rPr>
      </w:pPr>
      <w:r w:rsidRPr="00B23DDC">
        <w:rPr>
          <w:rFonts w:ascii="Arial" w:hAnsi="Arial" w:cs="Arial"/>
        </w:rPr>
        <w:t xml:space="preserve">Osnutek pogodbe, ki jo bo naročnik sklenil z izbranim ponudnikom, je del te razpisne dokumentacije. </w:t>
      </w:r>
      <w:r w:rsidR="00196E22" w:rsidRPr="00522883">
        <w:rPr>
          <w:rFonts w:ascii="Arial" w:hAnsi="Arial" w:cs="Arial"/>
          <w:color w:val="000000" w:themeColor="text1"/>
        </w:rPr>
        <w:t>Zaželeno je, da ponudnik osnutek pogodbe na mestih, kjer je to predvideno, tudi izpolni z manjkajočimi podatki.</w:t>
      </w:r>
      <w:r w:rsidR="00196E22">
        <w:rPr>
          <w:rFonts w:ascii="Arial" w:hAnsi="Arial" w:cs="Arial"/>
          <w:color w:val="000000" w:themeColor="text1"/>
        </w:rPr>
        <w:t xml:space="preserve"> </w:t>
      </w:r>
      <w:r w:rsidR="00401D05" w:rsidRPr="00B23DDC">
        <w:rPr>
          <w:rFonts w:ascii="Arial" w:hAnsi="Arial" w:cs="Arial"/>
        </w:rPr>
        <w:t>Ponudnikom v fazi priprave in oddaje ponudbe osnutka pogodbe še ni treba datirati, podpisati in žigosati.</w:t>
      </w:r>
    </w:p>
    <w:p w14:paraId="40C4912F" w14:textId="77777777" w:rsidR="00D012E5" w:rsidRPr="00B23DDC" w:rsidRDefault="00D012E5">
      <w:pPr>
        <w:pStyle w:val="Standard"/>
        <w:rPr>
          <w:rFonts w:ascii="Arial" w:hAnsi="Arial" w:cs="Arial"/>
        </w:rPr>
      </w:pPr>
    </w:p>
    <w:p w14:paraId="50029296" w14:textId="3B24607C"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ovanje podizvajalcev</w:t>
      </w:r>
      <w:r w:rsidR="00411F63">
        <w:rPr>
          <w:rFonts w:ascii="Arial" w:hAnsi="Arial" w:cs="Arial"/>
        </w:rPr>
        <w:t>, prejel naročilo za posamezne sklope</w:t>
      </w:r>
      <w:r w:rsidR="00401D05" w:rsidRPr="00B23DDC">
        <w:rPr>
          <w:rFonts w:ascii="Arial" w:hAnsi="Arial" w:cs="Arial"/>
        </w:rPr>
        <w:t xml:space="preserve"> 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77777777"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prejema s strani naročnika podpisane pogodbe 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6A29C658" w:rsidR="006C602B" w:rsidRPr="00B23DDC" w:rsidRDefault="006C602B" w:rsidP="006C602B">
      <w:pPr>
        <w:pStyle w:val="Standard"/>
        <w:rPr>
          <w:rFonts w:ascii="Arial" w:hAnsi="Arial" w:cs="Arial"/>
        </w:rPr>
      </w:pPr>
      <w:r w:rsidRPr="00B23DDC">
        <w:rPr>
          <w:rFonts w:ascii="Arial" w:hAnsi="Arial" w:cs="Arial"/>
        </w:rPr>
        <w:t>Pogodba je sklenjena z dnem, ko jo podpiše zadnja i</w:t>
      </w:r>
      <w:r w:rsidR="008628DF">
        <w:rPr>
          <w:rFonts w:ascii="Arial" w:hAnsi="Arial" w:cs="Arial"/>
        </w:rPr>
        <w:t>zmed pogodbenih strank, veljati pa začne, ko izbrani ponudnik predloži naročniku finančno zavarovanje za dobro izvedbo pogodbenih obveznosti.</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F2571B" w:rsidRDefault="00235B3F" w:rsidP="00E21A84">
      <w:pPr>
        <w:pStyle w:val="Naslov1"/>
        <w:numPr>
          <w:ilvl w:val="0"/>
          <w:numId w:val="62"/>
        </w:numPr>
        <w:ind w:left="851" w:hanging="491"/>
        <w:rPr>
          <w:rFonts w:ascii="Arial" w:hAnsi="Arial" w:cs="Arial"/>
          <w:sz w:val="22"/>
          <w:szCs w:val="22"/>
        </w:rPr>
      </w:pPr>
      <w:bookmarkStart w:id="37" w:name="_Toc511306759"/>
      <w:bookmarkStart w:id="38" w:name="_Toc143388543"/>
      <w:r w:rsidRPr="00F2571B">
        <w:rPr>
          <w:rFonts w:ascii="Arial" w:hAnsi="Arial" w:cs="Arial"/>
          <w:sz w:val="22"/>
          <w:szCs w:val="22"/>
        </w:rPr>
        <w:t xml:space="preserve">PROTIKORUPCIJSKO </w:t>
      </w:r>
      <w:bookmarkEnd w:id="37"/>
      <w:r w:rsidR="00401D05" w:rsidRPr="00F2571B">
        <w:rPr>
          <w:rFonts w:ascii="Arial" w:hAnsi="Arial" w:cs="Arial"/>
          <w:sz w:val="22"/>
          <w:szCs w:val="22"/>
        </w:rPr>
        <w:t>DOLOČILO</w:t>
      </w:r>
      <w:bookmarkEnd w:id="38"/>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rsidP="00BF77AD">
      <w:pPr>
        <w:pStyle w:val="Standard"/>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rsidP="00BF77AD">
      <w:pPr>
        <w:pStyle w:val="Standard"/>
        <w:widowControl w:val="0"/>
        <w:tabs>
          <w:tab w:val="left" w:pos="2155"/>
        </w:tabs>
        <w:rPr>
          <w:rFonts w:ascii="Arial" w:hAnsi="Arial" w:cs="Arial"/>
        </w:rPr>
      </w:pPr>
    </w:p>
    <w:p w14:paraId="194F72C4" w14:textId="77777777" w:rsidR="00310CCE" w:rsidRPr="00B23DDC" w:rsidRDefault="00310CCE" w:rsidP="007E51D7">
      <w:pPr>
        <w:pStyle w:val="Standard"/>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rsidP="00BE4042">
      <w:pPr>
        <w:pStyle w:val="Standard"/>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E21A84">
      <w:pPr>
        <w:pStyle w:val="Naslov1"/>
        <w:numPr>
          <w:ilvl w:val="0"/>
          <w:numId w:val="62"/>
        </w:numPr>
        <w:ind w:left="851" w:hanging="491"/>
        <w:rPr>
          <w:rFonts w:ascii="Arial" w:hAnsi="Arial" w:cs="Arial"/>
          <w:sz w:val="22"/>
          <w:szCs w:val="22"/>
        </w:rPr>
      </w:pPr>
      <w:bookmarkStart w:id="39" w:name="_Toc511306760"/>
      <w:bookmarkStart w:id="40" w:name="_Toc143388544"/>
      <w:r w:rsidRPr="00F2571B">
        <w:rPr>
          <w:rFonts w:ascii="Arial" w:hAnsi="Arial" w:cs="Arial"/>
          <w:sz w:val="22"/>
          <w:szCs w:val="22"/>
        </w:rPr>
        <w:t>POUK O PRAVNEM</w:t>
      </w:r>
      <w:r w:rsidR="00235B3F" w:rsidRPr="00F2571B">
        <w:rPr>
          <w:rFonts w:ascii="Arial" w:hAnsi="Arial" w:cs="Arial"/>
          <w:sz w:val="22"/>
          <w:szCs w:val="22"/>
        </w:rPr>
        <w:t xml:space="preserve"> VARSTV</w:t>
      </w:r>
      <w:bookmarkEnd w:id="39"/>
      <w:r w:rsidRPr="00F2571B">
        <w:rPr>
          <w:rFonts w:ascii="Arial" w:hAnsi="Arial" w:cs="Arial"/>
          <w:sz w:val="22"/>
          <w:szCs w:val="22"/>
        </w:rPr>
        <w:t>U</w:t>
      </w:r>
      <w:bookmarkEnd w:id="40"/>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1CC008F8"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ni dopustno v</w:t>
      </w:r>
      <w:r w:rsidR="004A6BA8">
        <w:rPr>
          <w:rFonts w:ascii="Arial" w:hAnsi="Arial" w:cs="Arial"/>
        </w:rPr>
        <w:t>ložiti po roku za prejem ponudb</w:t>
      </w:r>
      <w:r w:rsidRPr="00B23DDC">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27F87111" w14:textId="1C3D491F" w:rsidR="00930CC2" w:rsidRDefault="00930CC2" w:rsidP="00930CC2">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5"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4D41FE">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7759AB92" w14:textId="41F23D17" w:rsidR="00266F13" w:rsidRDefault="00235B3F" w:rsidP="00235F39">
      <w:pPr>
        <w:pStyle w:val="Standard"/>
        <w:rPr>
          <w:rFonts w:ascii="Arial" w:hAnsi="Arial" w:cs="Arial"/>
        </w:rPr>
      </w:pPr>
      <w:r w:rsidRPr="00B23DDC">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p>
    <w:p w14:paraId="051E7A5E" w14:textId="77777777" w:rsidR="00235F39" w:rsidRDefault="00235F39" w:rsidP="00235F39">
      <w:pPr>
        <w:pStyle w:val="Standard"/>
        <w:rPr>
          <w:rFonts w:ascii="Arial" w:hAnsi="Arial" w:cs="Arial"/>
        </w:rPr>
      </w:pPr>
    </w:p>
    <w:p w14:paraId="3C620687" w14:textId="6CAA7829" w:rsidR="00FF5410" w:rsidRDefault="003B5C8C" w:rsidP="00FF5410">
      <w:pPr>
        <w:pStyle w:val="Noga"/>
        <w:tabs>
          <w:tab w:val="clear" w:pos="4536"/>
          <w:tab w:val="clear" w:pos="9072"/>
        </w:tabs>
        <w:ind w:left="4248" w:firstLine="708"/>
        <w:rPr>
          <w:rFonts w:ascii="Arial" w:hAnsi="Arial" w:cs="Arial"/>
        </w:rPr>
      </w:pPr>
      <w:r>
        <w:rPr>
          <w:rFonts w:ascii="Arial" w:hAnsi="Arial" w:cs="Arial"/>
        </w:rPr>
        <w:t>SB Nova Gorica</w:t>
      </w:r>
    </w:p>
    <w:p w14:paraId="7D4927E9" w14:textId="77777777" w:rsidR="00235F39" w:rsidRDefault="00235F39" w:rsidP="00FF5410">
      <w:pPr>
        <w:pStyle w:val="Noga"/>
        <w:tabs>
          <w:tab w:val="clear" w:pos="4536"/>
          <w:tab w:val="clear" w:pos="9072"/>
        </w:tabs>
        <w:ind w:left="4248" w:firstLine="708"/>
        <w:rPr>
          <w:rFonts w:ascii="Arial" w:hAnsi="Arial" w:cs="Arial"/>
        </w:rPr>
      </w:pPr>
    </w:p>
    <w:p w14:paraId="3513E3EA" w14:textId="1BB06F11" w:rsidR="00E82060" w:rsidRDefault="003B5C8C" w:rsidP="003B5C8C">
      <w:pPr>
        <w:pStyle w:val="Noga"/>
        <w:tabs>
          <w:tab w:val="clear" w:pos="4536"/>
          <w:tab w:val="clear" w:pos="9072"/>
        </w:tabs>
        <w:ind w:left="4248" w:firstLine="708"/>
        <w:rPr>
          <w:rFonts w:ascii="Arial" w:hAnsi="Arial" w:cs="Arial"/>
        </w:rPr>
      </w:pPr>
      <w:r w:rsidRPr="003C319D">
        <w:rPr>
          <w:rFonts w:ascii="Arial" w:hAnsi="Arial" w:cs="Arial"/>
        </w:rPr>
        <w:t>Dimitrij Klančič, dr. med., direktor</w:t>
      </w:r>
      <w:r w:rsidR="00E82060">
        <w:rPr>
          <w:rFonts w:ascii="Arial" w:hAnsi="Arial" w:cs="Arial"/>
        </w:rPr>
        <w:br w:type="page"/>
      </w:r>
    </w:p>
    <w:p w14:paraId="7AE8797A" w14:textId="7D4AD6B4"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06127159"/>
      <w:bookmarkStart w:id="42" w:name="_Toc143388545"/>
      <w:r>
        <w:rPr>
          <w:rFonts w:ascii="Arial" w:hAnsi="Arial" w:cs="Arial"/>
          <w:sz w:val="26"/>
          <w:szCs w:val="26"/>
          <w:u w:val="none"/>
        </w:rPr>
        <w:t>PONUDBA</w:t>
      </w:r>
      <w:bookmarkEnd w:id="41"/>
      <w:bookmarkEnd w:id="42"/>
    </w:p>
    <w:p w14:paraId="43893731" w14:textId="77777777" w:rsidR="00E82060" w:rsidRDefault="00E82060" w:rsidP="00E82060">
      <w:pPr>
        <w:pStyle w:val="Standard"/>
        <w:rPr>
          <w:rFonts w:ascii="Arial" w:eastAsia="Times New Roman" w:hAnsi="Arial" w:cs="Arial"/>
          <w:b/>
          <w:color w:val="000000"/>
          <w:spacing w:val="8"/>
          <w:lang w:eastAsia="en-US"/>
        </w:rPr>
      </w:pPr>
    </w:p>
    <w:p w14:paraId="02172A65" w14:textId="42E634A2" w:rsidR="00E82060" w:rsidRDefault="00E82060" w:rsidP="00E82060">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2127"/>
        <w:gridCol w:w="6975"/>
      </w:tblGrid>
      <w:tr w:rsidR="00E82060" w14:paraId="0F85DE14"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2C1744EC" w14:textId="62466D91" w:rsidR="00E82060" w:rsidRDefault="00266F13">
            <w:pPr>
              <w:pStyle w:val="Standard"/>
              <w:spacing w:line="240" w:lineRule="auto"/>
              <w:rPr>
                <w:rFonts w:ascii="Arial" w:hAnsi="Arial" w:cs="Arial"/>
              </w:rPr>
            </w:pPr>
            <w:r>
              <w:rPr>
                <w:rFonts w:ascii="Arial" w:hAnsi="Arial" w:cs="Arial"/>
              </w:rPr>
              <w:t>Naziv ponudnika</w:t>
            </w:r>
          </w:p>
        </w:tc>
        <w:tc>
          <w:tcPr>
            <w:tcW w:w="6975" w:type="dxa"/>
            <w:tcBorders>
              <w:top w:val="single" w:sz="4" w:space="0" w:color="auto"/>
              <w:left w:val="single" w:sz="4" w:space="0" w:color="auto"/>
              <w:bottom w:val="single" w:sz="4" w:space="0" w:color="auto"/>
              <w:right w:val="single" w:sz="4" w:space="0" w:color="auto"/>
            </w:tcBorders>
          </w:tcPr>
          <w:p w14:paraId="13BBEBBA" w14:textId="77777777" w:rsidR="00E82060" w:rsidRDefault="00E82060">
            <w:pPr>
              <w:pStyle w:val="Standard"/>
              <w:spacing w:line="240" w:lineRule="auto"/>
              <w:rPr>
                <w:rFonts w:ascii="Arial" w:hAnsi="Arial" w:cs="Arial"/>
              </w:rPr>
            </w:pPr>
          </w:p>
          <w:p w14:paraId="2B4EF7D1" w14:textId="77777777" w:rsidR="00E82060" w:rsidRDefault="00E82060">
            <w:pPr>
              <w:pStyle w:val="Standard"/>
              <w:spacing w:line="240" w:lineRule="auto"/>
              <w:rPr>
                <w:rFonts w:ascii="Arial" w:hAnsi="Arial" w:cs="Arial"/>
              </w:rPr>
            </w:pPr>
          </w:p>
        </w:tc>
      </w:tr>
      <w:tr w:rsidR="00E82060" w14:paraId="461CF9E9"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1DA54DE1" w14:textId="77777777" w:rsidR="00E82060" w:rsidRDefault="00E82060">
            <w:pPr>
              <w:pStyle w:val="Standard"/>
              <w:spacing w:line="240" w:lineRule="auto"/>
              <w:rPr>
                <w:rFonts w:ascii="Arial" w:hAnsi="Arial" w:cs="Arial"/>
              </w:rPr>
            </w:pPr>
            <w:r>
              <w:rPr>
                <w:rFonts w:ascii="Arial" w:hAnsi="Arial" w:cs="Arial"/>
              </w:rPr>
              <w:t>Naslov</w:t>
            </w:r>
          </w:p>
        </w:tc>
        <w:tc>
          <w:tcPr>
            <w:tcW w:w="6975" w:type="dxa"/>
            <w:tcBorders>
              <w:top w:val="single" w:sz="4" w:space="0" w:color="auto"/>
              <w:left w:val="single" w:sz="4" w:space="0" w:color="auto"/>
              <w:bottom w:val="single" w:sz="4" w:space="0" w:color="auto"/>
              <w:right w:val="single" w:sz="4" w:space="0" w:color="auto"/>
            </w:tcBorders>
          </w:tcPr>
          <w:p w14:paraId="69A97572" w14:textId="77777777" w:rsidR="00E82060" w:rsidRDefault="00E82060">
            <w:pPr>
              <w:pStyle w:val="Standard"/>
              <w:spacing w:line="240" w:lineRule="auto"/>
              <w:rPr>
                <w:rFonts w:ascii="Arial" w:hAnsi="Arial" w:cs="Arial"/>
              </w:rPr>
            </w:pPr>
          </w:p>
          <w:p w14:paraId="250B85E9" w14:textId="77777777" w:rsidR="00E82060" w:rsidRDefault="00E82060">
            <w:pPr>
              <w:pStyle w:val="Standard"/>
              <w:spacing w:line="240" w:lineRule="auto"/>
              <w:rPr>
                <w:rFonts w:ascii="Arial" w:hAnsi="Arial" w:cs="Arial"/>
              </w:rPr>
            </w:pPr>
          </w:p>
        </w:tc>
      </w:tr>
      <w:tr w:rsidR="00E82060" w14:paraId="18022525"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60AC374F" w14:textId="77777777" w:rsidR="00E82060" w:rsidRDefault="00E82060">
            <w:pPr>
              <w:pStyle w:val="Standard"/>
              <w:spacing w:line="240" w:lineRule="auto"/>
              <w:rPr>
                <w:rFonts w:ascii="Arial" w:hAnsi="Arial" w:cs="Arial"/>
              </w:rPr>
            </w:pPr>
            <w:r>
              <w:rPr>
                <w:rFonts w:ascii="Arial" w:hAnsi="Arial" w:cs="Arial"/>
              </w:rPr>
              <w:t>Matična številka</w:t>
            </w:r>
          </w:p>
        </w:tc>
        <w:tc>
          <w:tcPr>
            <w:tcW w:w="6975" w:type="dxa"/>
            <w:tcBorders>
              <w:top w:val="single" w:sz="4" w:space="0" w:color="auto"/>
              <w:left w:val="single" w:sz="4" w:space="0" w:color="auto"/>
              <w:bottom w:val="single" w:sz="4" w:space="0" w:color="auto"/>
              <w:right w:val="single" w:sz="4" w:space="0" w:color="auto"/>
            </w:tcBorders>
          </w:tcPr>
          <w:p w14:paraId="49D2BF78" w14:textId="77777777" w:rsidR="00E82060" w:rsidRDefault="00E82060">
            <w:pPr>
              <w:pStyle w:val="Standard"/>
              <w:spacing w:line="240" w:lineRule="auto"/>
              <w:rPr>
                <w:rFonts w:ascii="Arial" w:hAnsi="Arial" w:cs="Arial"/>
              </w:rPr>
            </w:pPr>
          </w:p>
          <w:p w14:paraId="35083C68" w14:textId="77777777" w:rsidR="00E82060" w:rsidRDefault="00E82060">
            <w:pPr>
              <w:pStyle w:val="Standard"/>
              <w:spacing w:line="240" w:lineRule="auto"/>
              <w:rPr>
                <w:rFonts w:ascii="Arial" w:hAnsi="Arial" w:cs="Arial"/>
              </w:rPr>
            </w:pPr>
          </w:p>
        </w:tc>
      </w:tr>
    </w:tbl>
    <w:p w14:paraId="2557BB3C" w14:textId="77777777" w:rsidR="00E82060" w:rsidRDefault="00E82060" w:rsidP="00E82060">
      <w:pPr>
        <w:pStyle w:val="Standard"/>
        <w:rPr>
          <w:rFonts w:ascii="Arial" w:hAnsi="Arial" w:cs="Arial"/>
        </w:rPr>
      </w:pPr>
    </w:p>
    <w:p w14:paraId="326054AB" w14:textId="77777777" w:rsidR="00A3017E" w:rsidRDefault="00A3017E" w:rsidP="00E82060">
      <w:pPr>
        <w:pStyle w:val="Standard"/>
        <w:rPr>
          <w:rFonts w:ascii="Arial" w:hAnsi="Arial" w:cs="Arial"/>
        </w:rPr>
      </w:pPr>
    </w:p>
    <w:p w14:paraId="31B6A884" w14:textId="7267CA4A" w:rsidR="00E82060" w:rsidRDefault="00E82060" w:rsidP="00E82060">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A3017E">
        <w:rPr>
          <w:rFonts w:ascii="Arial" w:hAnsi="Arial" w:cs="Arial"/>
          <w:color w:val="000000" w:themeColor="text1"/>
          <w:kern w:val="0"/>
          <w:lang w:eastAsia="en-US"/>
        </w:rPr>
        <w:t>Ureditev IKT infrastrukture za neprekinjeno delovanje IT</w:t>
      </w:r>
      <w:r>
        <w:rPr>
          <w:rFonts w:ascii="Arial" w:hAnsi="Arial" w:cs="Arial"/>
          <w:color w:val="000000" w:themeColor="text1"/>
          <w:kern w:val="0"/>
          <w:lang w:eastAsia="en-US"/>
        </w:rPr>
        <w:t>«,</w:t>
      </w:r>
      <w:r>
        <w:rPr>
          <w:rFonts w:ascii="Arial" w:hAnsi="Arial" w:cs="Arial"/>
        </w:rPr>
        <w:t xml:space="preserve"> naročnika </w:t>
      </w:r>
      <w:r w:rsidR="003B5C8C">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 xml:space="preserve">kot ponudnik oziroma vodilni </w:t>
      </w:r>
      <w:r w:rsidR="00AD1492">
        <w:rPr>
          <w:rFonts w:ascii="Arial" w:hAnsi="Arial" w:cs="Arial"/>
          <w:color w:val="000000" w:themeColor="text1"/>
        </w:rPr>
        <w:t>partner za skupino ponudnikov daje</w:t>
      </w:r>
      <w:r>
        <w:rPr>
          <w:rFonts w:ascii="Arial" w:hAnsi="Arial" w:cs="Arial"/>
          <w:color w:val="000000" w:themeColor="text1"/>
        </w:rPr>
        <w:t>mo naslednjo po</w:t>
      </w:r>
      <w:r w:rsidR="004A6BA8">
        <w:rPr>
          <w:rFonts w:ascii="Arial" w:hAnsi="Arial" w:cs="Arial"/>
          <w:color w:val="000000" w:themeColor="text1"/>
        </w:rPr>
        <w:t>nudbo, veljav</w:t>
      </w:r>
      <w:r w:rsidR="004A0841">
        <w:rPr>
          <w:rFonts w:ascii="Arial" w:hAnsi="Arial" w:cs="Arial"/>
          <w:color w:val="000000" w:themeColor="text1"/>
        </w:rPr>
        <w:t>no do vključno</w:t>
      </w:r>
      <w:r w:rsidR="00184FCC">
        <w:rPr>
          <w:rFonts w:ascii="Arial" w:hAnsi="Arial" w:cs="Arial"/>
          <w:color w:val="000000" w:themeColor="text1"/>
        </w:rPr>
        <w:t xml:space="preserve"> 31</w:t>
      </w:r>
      <w:r w:rsidR="004D41FE">
        <w:rPr>
          <w:rFonts w:ascii="Arial" w:hAnsi="Arial" w:cs="Arial"/>
          <w:color w:val="000000" w:themeColor="text1"/>
        </w:rPr>
        <w:t>.</w:t>
      </w:r>
      <w:r w:rsidR="00184FCC">
        <w:rPr>
          <w:rFonts w:ascii="Arial" w:hAnsi="Arial" w:cs="Arial"/>
          <w:color w:val="000000" w:themeColor="text1"/>
        </w:rPr>
        <w:t>12</w:t>
      </w:r>
      <w:r w:rsidR="004A0841">
        <w:rPr>
          <w:rFonts w:ascii="Arial" w:hAnsi="Arial" w:cs="Arial"/>
          <w:color w:val="000000" w:themeColor="text1"/>
        </w:rPr>
        <w:t>.2023</w:t>
      </w:r>
      <w:r>
        <w:rPr>
          <w:rFonts w:ascii="Arial" w:hAnsi="Arial" w:cs="Arial"/>
          <w:color w:val="000000" w:themeColor="text1"/>
        </w:rPr>
        <w:t>, skladno z razpisno dokumentacijo javnega naročila in veljavnimi predpisi.</w:t>
      </w:r>
    </w:p>
    <w:p w14:paraId="476BA0E0" w14:textId="77777777" w:rsidR="00E82060" w:rsidRDefault="00E82060" w:rsidP="00E82060">
      <w:pPr>
        <w:pStyle w:val="Standard"/>
        <w:jc w:val="left"/>
        <w:rPr>
          <w:rFonts w:ascii="Arial" w:hAnsi="Arial" w:cs="Arial"/>
        </w:rPr>
      </w:pPr>
    </w:p>
    <w:p w14:paraId="18764EEA" w14:textId="77777777" w:rsidR="00E1746A" w:rsidRDefault="00E1746A" w:rsidP="00E82060">
      <w:pPr>
        <w:pStyle w:val="Standard"/>
        <w:jc w:val="left"/>
        <w:rPr>
          <w:rFonts w:ascii="Arial" w:hAnsi="Arial" w:cs="Arial"/>
        </w:rPr>
      </w:pPr>
    </w:p>
    <w:p w14:paraId="2A3814BE" w14:textId="49C0286F" w:rsidR="00750D78" w:rsidRPr="003075EF" w:rsidRDefault="00750D78" w:rsidP="00750D78">
      <w:pPr>
        <w:pStyle w:val="Standard"/>
        <w:widowControl w:val="0"/>
        <w:rPr>
          <w:rFonts w:ascii="Arial" w:eastAsia="Times New Roman" w:hAnsi="Arial" w:cs="Arial"/>
          <w:color w:val="000000" w:themeColor="text1"/>
          <w:lang w:eastAsia="sl-SI"/>
        </w:rPr>
      </w:pPr>
      <w:r w:rsidRPr="00B73795">
        <w:rPr>
          <w:rFonts w:ascii="Arial" w:eastAsia="Times New Roman" w:hAnsi="Arial" w:cs="Arial"/>
          <w:color w:val="000000" w:themeColor="text1"/>
          <w:lang w:eastAsia="sl-SI"/>
        </w:rPr>
        <w:t>Ponudbo oddajamo za sklope (</w:t>
      </w:r>
      <w:r w:rsidRPr="00882E84">
        <w:rPr>
          <w:rFonts w:ascii="Arial" w:eastAsia="Times New Roman" w:hAnsi="Arial" w:cs="Arial"/>
          <w:b/>
          <w:color w:val="000000" w:themeColor="text1"/>
          <w:u w:val="single"/>
          <w:lang w:eastAsia="sl-SI"/>
        </w:rPr>
        <w:t>ustrezno obkrožiti</w:t>
      </w:r>
      <w:r w:rsidR="009765A4">
        <w:rPr>
          <w:rFonts w:ascii="Arial" w:eastAsia="Times New Roman" w:hAnsi="Arial" w:cs="Arial"/>
          <w:color w:val="000000" w:themeColor="text1"/>
          <w:lang w:eastAsia="sl-SI"/>
        </w:rPr>
        <w:t>):</w:t>
      </w:r>
      <w:r w:rsidR="009765A4">
        <w:rPr>
          <w:rFonts w:ascii="Arial" w:eastAsia="Times New Roman" w:hAnsi="Arial" w:cs="Arial"/>
          <w:color w:val="000000" w:themeColor="text1"/>
          <w:lang w:eastAsia="sl-SI"/>
        </w:rPr>
        <w:tab/>
      </w:r>
      <w:r w:rsidR="00304F76">
        <w:rPr>
          <w:rFonts w:ascii="Arial" w:eastAsia="Times New Roman" w:hAnsi="Arial" w:cs="Arial"/>
          <w:color w:val="000000" w:themeColor="text1"/>
          <w:lang w:eastAsia="sl-SI"/>
        </w:rPr>
        <w:t xml:space="preserve"> </w:t>
      </w:r>
      <w:r w:rsidRPr="00B73795">
        <w:rPr>
          <w:rFonts w:ascii="Arial" w:eastAsia="Times New Roman" w:hAnsi="Arial" w:cs="Arial"/>
          <w:color w:val="000000" w:themeColor="text1"/>
          <w:lang w:eastAsia="sl-SI"/>
        </w:rPr>
        <w:t>1</w:t>
      </w:r>
      <w:r w:rsidR="00D30098">
        <w:rPr>
          <w:rFonts w:ascii="Arial" w:eastAsia="Times New Roman" w:hAnsi="Arial" w:cs="Arial"/>
          <w:color w:val="000000" w:themeColor="text1"/>
          <w:lang w:eastAsia="sl-SI"/>
        </w:rPr>
        <w:tab/>
      </w:r>
      <w:r w:rsidR="00184FCC">
        <w:rPr>
          <w:rFonts w:ascii="Arial" w:eastAsia="Times New Roman" w:hAnsi="Arial" w:cs="Arial"/>
          <w:color w:val="000000" w:themeColor="text1"/>
          <w:lang w:eastAsia="sl-SI"/>
        </w:rPr>
        <w:t xml:space="preserve">  </w:t>
      </w:r>
      <w:r w:rsidR="00304F76">
        <w:rPr>
          <w:rFonts w:ascii="Arial" w:eastAsia="Times New Roman" w:hAnsi="Arial" w:cs="Arial"/>
          <w:color w:val="000000" w:themeColor="text1"/>
          <w:lang w:eastAsia="sl-SI"/>
        </w:rPr>
        <w:t xml:space="preserve">  </w:t>
      </w:r>
      <w:r w:rsidRPr="00B73795">
        <w:rPr>
          <w:rFonts w:ascii="Arial" w:eastAsia="Times New Roman" w:hAnsi="Arial" w:cs="Arial"/>
          <w:color w:val="000000" w:themeColor="text1"/>
          <w:lang w:eastAsia="sl-SI"/>
        </w:rPr>
        <w:t>2</w:t>
      </w:r>
      <w:r w:rsidR="00266F13">
        <w:rPr>
          <w:rFonts w:ascii="Arial" w:eastAsia="Times New Roman" w:hAnsi="Arial" w:cs="Arial"/>
          <w:color w:val="000000" w:themeColor="text1"/>
          <w:lang w:eastAsia="sl-SI"/>
        </w:rPr>
        <w:tab/>
      </w:r>
      <w:r w:rsidR="00184FCC">
        <w:rPr>
          <w:rFonts w:ascii="Arial" w:eastAsia="Times New Roman" w:hAnsi="Arial" w:cs="Arial"/>
          <w:color w:val="000000" w:themeColor="text1"/>
          <w:lang w:eastAsia="sl-SI"/>
        </w:rPr>
        <w:t xml:space="preserve">    </w:t>
      </w:r>
      <w:r w:rsidR="00304F76">
        <w:rPr>
          <w:rFonts w:ascii="Arial" w:eastAsia="Times New Roman" w:hAnsi="Arial" w:cs="Arial"/>
          <w:color w:val="000000" w:themeColor="text1"/>
          <w:lang w:eastAsia="sl-SI"/>
        </w:rPr>
        <w:t xml:space="preserve">   </w:t>
      </w:r>
      <w:r w:rsidR="00266F13">
        <w:rPr>
          <w:rFonts w:ascii="Arial" w:eastAsia="Times New Roman" w:hAnsi="Arial" w:cs="Arial"/>
          <w:color w:val="000000" w:themeColor="text1"/>
          <w:lang w:eastAsia="sl-SI"/>
        </w:rPr>
        <w:t>3</w:t>
      </w:r>
      <w:r>
        <w:rPr>
          <w:rFonts w:ascii="Arial" w:eastAsia="Times New Roman" w:hAnsi="Arial" w:cs="Arial"/>
          <w:color w:val="000000" w:themeColor="text1"/>
          <w:lang w:eastAsia="sl-SI"/>
        </w:rPr>
        <w:t xml:space="preserve"> </w:t>
      </w:r>
      <w:r w:rsidR="00184FCC">
        <w:rPr>
          <w:rFonts w:ascii="Arial" w:eastAsia="Times New Roman" w:hAnsi="Arial" w:cs="Arial"/>
          <w:color w:val="000000" w:themeColor="text1"/>
          <w:lang w:eastAsia="sl-SI"/>
        </w:rPr>
        <w:tab/>
        <w:t xml:space="preserve">    </w:t>
      </w:r>
      <w:r w:rsidR="00304F76">
        <w:rPr>
          <w:rFonts w:ascii="Arial" w:eastAsia="Times New Roman" w:hAnsi="Arial" w:cs="Arial"/>
          <w:color w:val="000000" w:themeColor="text1"/>
          <w:lang w:eastAsia="sl-SI"/>
        </w:rPr>
        <w:t xml:space="preserve">    </w:t>
      </w:r>
      <w:r w:rsidR="00184FCC">
        <w:rPr>
          <w:rFonts w:ascii="Arial" w:eastAsia="Times New Roman" w:hAnsi="Arial" w:cs="Arial"/>
          <w:color w:val="000000" w:themeColor="text1"/>
          <w:lang w:eastAsia="sl-SI"/>
        </w:rPr>
        <w:t xml:space="preserve">  4</w:t>
      </w:r>
    </w:p>
    <w:p w14:paraId="4480827B" w14:textId="77777777" w:rsidR="00750D78" w:rsidRDefault="00750D78" w:rsidP="00750D78">
      <w:pPr>
        <w:pStyle w:val="Standard"/>
        <w:widowControl w:val="0"/>
        <w:shd w:val="clear" w:color="auto" w:fill="FFFFFF"/>
        <w:rPr>
          <w:rFonts w:ascii="Arial" w:eastAsia="Times New Roman" w:hAnsi="Arial" w:cs="Arial"/>
          <w:b/>
          <w:color w:val="000000" w:themeColor="text1"/>
          <w:spacing w:val="1"/>
          <w:lang w:eastAsia="sl-SI"/>
        </w:rPr>
      </w:pPr>
    </w:p>
    <w:p w14:paraId="09EFE297" w14:textId="77777777" w:rsidR="009765A4" w:rsidRDefault="009765A4" w:rsidP="00750D78">
      <w:pPr>
        <w:pStyle w:val="Standard"/>
        <w:widowControl w:val="0"/>
        <w:shd w:val="clear" w:color="auto" w:fill="FFFFFF"/>
        <w:rPr>
          <w:rFonts w:ascii="Arial" w:eastAsia="Times New Roman" w:hAnsi="Arial" w:cs="Arial"/>
          <w:b/>
          <w:color w:val="000000" w:themeColor="text1"/>
          <w:spacing w:val="1"/>
          <w:lang w:eastAsia="sl-SI"/>
        </w:rPr>
      </w:pPr>
    </w:p>
    <w:p w14:paraId="45D49EBA" w14:textId="38216705" w:rsidR="00E1746A" w:rsidRDefault="00E1746A" w:rsidP="00331093">
      <w:pPr>
        <w:pStyle w:val="Standard"/>
        <w:rPr>
          <w:rFonts w:ascii="Arial" w:hAnsi="Arial" w:cs="Arial"/>
        </w:rPr>
      </w:pPr>
      <w:r>
        <w:rPr>
          <w:rFonts w:ascii="Arial" w:hAnsi="Arial" w:cs="Arial"/>
        </w:rPr>
        <w:t xml:space="preserve">Naša ponudbena cena za predmet javnega naročila v </w:t>
      </w:r>
      <w:r w:rsidRPr="00E1746A">
        <w:rPr>
          <w:rFonts w:ascii="Arial" w:hAnsi="Arial" w:cs="Arial"/>
          <w:b/>
        </w:rPr>
        <w:t>sklopu št. 1</w:t>
      </w:r>
      <w:r>
        <w:rPr>
          <w:rFonts w:ascii="Arial" w:hAnsi="Arial" w:cs="Arial"/>
          <w:b/>
        </w:rPr>
        <w:t xml:space="preserve"> </w:t>
      </w:r>
      <w:r w:rsidRPr="00331093">
        <w:rPr>
          <w:rFonts w:ascii="Arial" w:hAnsi="Arial" w:cs="Arial"/>
        </w:rPr>
        <w:t>(</w:t>
      </w:r>
      <w:r w:rsidR="00A3017E" w:rsidRPr="004D41FE">
        <w:rPr>
          <w:rFonts w:ascii="Arial" w:hAnsi="Arial" w:cs="Arial"/>
          <w:bCs/>
          <w:color w:val="000000" w:themeColor="text1"/>
        </w:rPr>
        <w:t>Ureditev optične hrbteničn</w:t>
      </w:r>
      <w:r w:rsidR="00A3017E">
        <w:rPr>
          <w:rFonts w:ascii="Arial" w:hAnsi="Arial" w:cs="Arial"/>
          <w:bCs/>
          <w:color w:val="000000" w:themeColor="text1"/>
        </w:rPr>
        <w:t>e</w:t>
      </w:r>
      <w:r w:rsidR="00A3017E" w:rsidRPr="004D41FE">
        <w:rPr>
          <w:rFonts w:ascii="Arial" w:hAnsi="Arial" w:cs="Arial"/>
          <w:bCs/>
          <w:color w:val="000000" w:themeColor="text1"/>
        </w:rPr>
        <w:t xml:space="preserve"> povezave med DC in DRC do etažnih vozlišč</w:t>
      </w:r>
      <w:r w:rsidRPr="00331093">
        <w:rPr>
          <w:rFonts w:ascii="Arial" w:hAnsi="Arial" w:cs="Arial"/>
        </w:rPr>
        <w:t>)</w:t>
      </w:r>
      <w:r>
        <w:rPr>
          <w:rFonts w:ascii="Arial" w:hAnsi="Arial" w:cs="Arial"/>
        </w:rPr>
        <w:t xml:space="preserve"> znaša:</w:t>
      </w:r>
    </w:p>
    <w:p w14:paraId="068AFB84" w14:textId="77777777" w:rsidR="00266F13" w:rsidRPr="00030A2F" w:rsidRDefault="00266F13" w:rsidP="00750D78">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433EA722" w14:textId="77777777" w:rsidTr="00D30098">
        <w:trPr>
          <w:trHeight w:val="535"/>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3C0412F" w14:textId="1326DEFD" w:rsidR="00750D78" w:rsidRDefault="00750D78" w:rsidP="008F5F36">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sidRPr="005305A2">
              <w:rPr>
                <w:rFonts w:ascii="Arial" w:hAnsi="Arial" w:cs="Arial"/>
                <w:shd w:val="clear" w:color="auto" w:fill="C5E0B3" w:themeFill="accent6" w:themeFillTint="66"/>
              </w:rPr>
              <w:t xml:space="preserve">Ponudbena cena za </w:t>
            </w:r>
            <w:r w:rsidRPr="00A3017E">
              <w:rPr>
                <w:rFonts w:ascii="Arial" w:hAnsi="Arial" w:cs="Arial"/>
                <w:shd w:val="clear" w:color="auto" w:fill="C5E0B3" w:themeFill="accent6" w:themeFillTint="66"/>
              </w:rPr>
              <w:t>sklop št</w:t>
            </w:r>
            <w:r w:rsidRPr="00A3017E">
              <w:rPr>
                <w:rFonts w:ascii="Arial" w:hAnsi="Arial" w:cs="Arial"/>
                <w:color w:val="000000" w:themeColor="text1"/>
                <w:shd w:val="clear" w:color="auto" w:fill="C5E0B3" w:themeFill="accent6" w:themeFillTint="66"/>
              </w:rPr>
              <w:t>. 1</w:t>
            </w:r>
            <w:r w:rsidRPr="003075EF">
              <w:rPr>
                <w:rFonts w:ascii="Arial" w:hAnsi="Arial" w:cs="Arial"/>
              </w:rPr>
              <w:t>:</w:t>
            </w:r>
          </w:p>
          <w:p w14:paraId="111A9123" w14:textId="1DA16584" w:rsidR="00E1746A" w:rsidRPr="005305A2" w:rsidRDefault="00E1746A" w:rsidP="00E1746A">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50D78" w:rsidRPr="003075EF" w14:paraId="71C0D50C" w14:textId="77777777" w:rsidTr="00E1746A">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9E9EC3"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3D8FC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36B5A95D"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775F2B" w14:textId="3B41CE94" w:rsidR="00750D78" w:rsidRPr="003075EF" w:rsidRDefault="009765A4"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750D78">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8AB103"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64D420E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2F3690" w14:textId="77777777" w:rsidR="00750D78" w:rsidRPr="003075EF" w:rsidRDefault="00750D78" w:rsidP="00000E61">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4D3417"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F618AB6" w14:textId="77777777" w:rsidR="00266F13" w:rsidRDefault="00266F13" w:rsidP="00331093">
      <w:pPr>
        <w:pStyle w:val="Standard"/>
        <w:rPr>
          <w:rFonts w:ascii="Arial" w:hAnsi="Arial" w:cs="Arial"/>
        </w:rPr>
      </w:pPr>
    </w:p>
    <w:p w14:paraId="2FF2352E" w14:textId="77777777" w:rsidR="008F5F36" w:rsidRDefault="008F5F36" w:rsidP="00331093">
      <w:pPr>
        <w:pStyle w:val="Standard"/>
        <w:rPr>
          <w:rFonts w:ascii="Arial" w:hAnsi="Arial" w:cs="Arial"/>
        </w:rPr>
      </w:pPr>
    </w:p>
    <w:p w14:paraId="4CBC70D5" w14:textId="5EBEC633" w:rsidR="00E1746A" w:rsidRDefault="00E1746A" w:rsidP="00331093">
      <w:pPr>
        <w:pStyle w:val="Standard"/>
        <w:rPr>
          <w:rFonts w:ascii="Arial" w:hAnsi="Arial" w:cs="Arial"/>
        </w:rPr>
      </w:pPr>
      <w:r>
        <w:rPr>
          <w:rFonts w:ascii="Arial" w:hAnsi="Arial" w:cs="Arial"/>
        </w:rPr>
        <w:t xml:space="preserve">Naša ponudbena cena za predmet javnega naročila v </w:t>
      </w:r>
      <w:r>
        <w:rPr>
          <w:rFonts w:ascii="Arial" w:hAnsi="Arial" w:cs="Arial"/>
          <w:b/>
        </w:rPr>
        <w:t>sklopu št. 2</w:t>
      </w:r>
      <w:r w:rsidR="00331093">
        <w:rPr>
          <w:rFonts w:ascii="Arial" w:hAnsi="Arial" w:cs="Arial"/>
          <w:b/>
        </w:rPr>
        <w:t xml:space="preserve"> </w:t>
      </w:r>
      <w:r w:rsidR="00331093" w:rsidRPr="00331093">
        <w:rPr>
          <w:rFonts w:ascii="Arial" w:hAnsi="Arial" w:cs="Arial"/>
        </w:rPr>
        <w:t>(</w:t>
      </w:r>
      <w:r w:rsidR="00A3017E" w:rsidRPr="004D41FE">
        <w:rPr>
          <w:rFonts w:ascii="Arial" w:hAnsi="Arial" w:cs="Arial"/>
          <w:bCs/>
          <w:color w:val="000000" w:themeColor="text1"/>
        </w:rPr>
        <w:t>Dobava in namestitev samozadostne sistemske omare na sekundarni lokaciji</w:t>
      </w:r>
      <w:r w:rsidR="00331093" w:rsidRPr="00331093">
        <w:rPr>
          <w:rFonts w:ascii="Arial" w:hAnsi="Arial" w:cs="Arial"/>
        </w:rPr>
        <w:t>)</w:t>
      </w:r>
      <w:r>
        <w:rPr>
          <w:rFonts w:ascii="Arial" w:hAnsi="Arial" w:cs="Arial"/>
        </w:rPr>
        <w:t xml:space="preserve"> znaša:</w:t>
      </w:r>
    </w:p>
    <w:p w14:paraId="404FD2E3" w14:textId="77777777" w:rsidR="00AD7C3F" w:rsidRDefault="00AD7C3F" w:rsidP="00750D78">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045F5337" w14:textId="77777777" w:rsidTr="00D30098">
        <w:trPr>
          <w:trHeight w:val="564"/>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FF43639" w14:textId="2B6A6E5C" w:rsidR="00750D78" w:rsidRPr="00E1746A" w:rsidRDefault="00750D78" w:rsidP="008F5F36">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color w:val="000000" w:themeColor="text1"/>
              </w:rPr>
            </w:pPr>
            <w:r w:rsidRPr="005305A2">
              <w:rPr>
                <w:rFonts w:ascii="Arial" w:hAnsi="Arial" w:cs="Arial"/>
                <w:shd w:val="clear" w:color="auto" w:fill="C5E0B3" w:themeFill="accent6" w:themeFillTint="66"/>
              </w:rPr>
              <w:t xml:space="preserve">Ponudbena cena za </w:t>
            </w:r>
            <w:r w:rsidRPr="00A3017E">
              <w:rPr>
                <w:rFonts w:ascii="Arial" w:hAnsi="Arial" w:cs="Arial"/>
              </w:rPr>
              <w:t>sklop št. 2</w:t>
            </w:r>
            <w:r w:rsidRPr="003075EF">
              <w:rPr>
                <w:rFonts w:ascii="Arial" w:hAnsi="Arial" w:cs="Arial"/>
              </w:rPr>
              <w:t>:</w:t>
            </w:r>
          </w:p>
          <w:p w14:paraId="3734EC70" w14:textId="11714D3C" w:rsidR="00750D78" w:rsidRPr="005305A2" w:rsidRDefault="00750D78" w:rsidP="00750D78">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50D78" w:rsidRPr="003075EF" w14:paraId="39253D9F" w14:textId="77777777" w:rsidTr="00E1746A">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808263E"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AFFA61"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4E3708CE"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2F9817" w14:textId="78F3AF08" w:rsidR="00750D78" w:rsidRPr="003075EF" w:rsidRDefault="009765A4"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750D78">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EA93DA"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1DD0978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9B55B" w14:textId="77777777" w:rsidR="00750D78" w:rsidRPr="003075EF" w:rsidRDefault="00750D78" w:rsidP="00000E61">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8F3AD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D0149AD" w14:textId="77777777" w:rsidR="008A2605" w:rsidRDefault="008A2605"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79EEF6B5" w14:textId="77777777" w:rsidR="008F5F36" w:rsidRDefault="008F5F36"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443070B" w14:textId="0FD325DD" w:rsidR="00266F13" w:rsidRDefault="00266F13" w:rsidP="00266F13">
      <w:pPr>
        <w:pStyle w:val="Standard"/>
        <w:rPr>
          <w:rFonts w:ascii="Arial" w:hAnsi="Arial" w:cs="Arial"/>
        </w:rPr>
      </w:pPr>
      <w:bookmarkStart w:id="43" w:name="_Toc456003421"/>
      <w:r>
        <w:rPr>
          <w:rFonts w:ascii="Arial" w:hAnsi="Arial" w:cs="Arial"/>
        </w:rPr>
        <w:t xml:space="preserve">Naša ponudbena cena za predmet javnega naročila v </w:t>
      </w:r>
      <w:r>
        <w:rPr>
          <w:rFonts w:ascii="Arial" w:hAnsi="Arial" w:cs="Arial"/>
          <w:b/>
        </w:rPr>
        <w:t xml:space="preserve">sklopu št. 3 </w:t>
      </w:r>
      <w:r w:rsidRPr="00331093">
        <w:rPr>
          <w:rFonts w:ascii="Arial" w:hAnsi="Arial" w:cs="Arial"/>
        </w:rPr>
        <w:t>(</w:t>
      </w:r>
      <w:r w:rsidR="00A3017E" w:rsidRPr="004D41FE">
        <w:rPr>
          <w:rFonts w:ascii="Arial" w:hAnsi="Arial" w:cs="Arial"/>
          <w:bCs/>
          <w:color w:val="000000" w:themeColor="text1"/>
        </w:rPr>
        <w:t>Dobava in namestitev novega jedra omrežja na obeh lokacijah naročnika</w:t>
      </w:r>
      <w:r w:rsidRPr="00331093">
        <w:rPr>
          <w:rFonts w:ascii="Arial" w:hAnsi="Arial" w:cs="Arial"/>
        </w:rPr>
        <w:t>)</w:t>
      </w:r>
      <w:r>
        <w:rPr>
          <w:rFonts w:ascii="Arial" w:hAnsi="Arial" w:cs="Arial"/>
        </w:rPr>
        <w:t xml:space="preserve"> znaša:</w:t>
      </w:r>
    </w:p>
    <w:p w14:paraId="74CFCA98" w14:textId="77777777" w:rsidR="00266F13" w:rsidRDefault="00266F13" w:rsidP="00266F13">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266F13" w:rsidRPr="003075EF" w14:paraId="5BE980C5" w14:textId="77777777" w:rsidTr="005050C4">
        <w:trPr>
          <w:trHeight w:val="564"/>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629C162A" w14:textId="3AA00068" w:rsidR="00266F13" w:rsidRPr="00E1746A" w:rsidRDefault="00266F13" w:rsidP="008F5F36">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color w:val="000000" w:themeColor="text1"/>
              </w:rPr>
            </w:pPr>
            <w:r w:rsidRPr="005305A2">
              <w:rPr>
                <w:rFonts w:ascii="Arial" w:hAnsi="Arial" w:cs="Arial"/>
                <w:shd w:val="clear" w:color="auto" w:fill="C5E0B3" w:themeFill="accent6" w:themeFillTint="66"/>
              </w:rPr>
              <w:t xml:space="preserve">Ponudbena cena za </w:t>
            </w:r>
            <w:r w:rsidRPr="00A3017E">
              <w:rPr>
                <w:rFonts w:ascii="Arial" w:hAnsi="Arial" w:cs="Arial"/>
              </w:rPr>
              <w:t>sklop št. 3</w:t>
            </w:r>
            <w:r w:rsidRPr="003075EF">
              <w:rPr>
                <w:rFonts w:ascii="Arial" w:hAnsi="Arial" w:cs="Arial"/>
              </w:rPr>
              <w:t>:</w:t>
            </w:r>
          </w:p>
          <w:p w14:paraId="190B2725" w14:textId="77777777" w:rsidR="00266F13" w:rsidRPr="005305A2" w:rsidRDefault="00266F13" w:rsidP="005050C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266F13" w:rsidRPr="003075EF" w14:paraId="3B187309" w14:textId="77777777" w:rsidTr="005050C4">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7FDE69A" w14:textId="77777777" w:rsidR="00266F13" w:rsidRPr="003075EF" w:rsidRDefault="00266F13" w:rsidP="005050C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2845E09" w14:textId="77777777" w:rsidR="00266F13" w:rsidRPr="003075EF" w:rsidRDefault="00266F13" w:rsidP="005050C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66F13" w:rsidRPr="003075EF" w14:paraId="3A7D3F4E" w14:textId="77777777" w:rsidTr="005050C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401EC19" w14:textId="77777777" w:rsidR="00266F13" w:rsidRPr="003075EF" w:rsidRDefault="00266F13" w:rsidP="005050C4">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CB4E07" w14:textId="77777777" w:rsidR="00266F13" w:rsidRDefault="00266F13" w:rsidP="005050C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66F13" w:rsidRPr="003075EF" w14:paraId="2F32316C" w14:textId="77777777" w:rsidTr="005050C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F2683A" w14:textId="77777777" w:rsidR="00266F13" w:rsidRPr="003075EF" w:rsidRDefault="00266F13" w:rsidP="005050C4">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B95718D" w14:textId="77777777" w:rsidR="00266F13" w:rsidRPr="003075EF" w:rsidRDefault="00266F13" w:rsidP="005050C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63F56D9" w14:textId="77777777" w:rsidR="00670079" w:rsidRDefault="00670079" w:rsidP="00E82060">
      <w:pPr>
        <w:pStyle w:val="Standard"/>
        <w:widowControl w:val="0"/>
        <w:shd w:val="clear" w:color="auto" w:fill="FFFFFF"/>
        <w:tabs>
          <w:tab w:val="left" w:leader="underscore" w:pos="5280"/>
          <w:tab w:val="left" w:leader="underscore" w:pos="5962"/>
        </w:tabs>
        <w:rPr>
          <w:rFonts w:ascii="Arial" w:hAnsi="Arial" w:cs="Arial"/>
          <w:bCs/>
          <w:color w:val="000000" w:themeColor="text1"/>
        </w:rPr>
      </w:pPr>
    </w:p>
    <w:p w14:paraId="1BE47C7C" w14:textId="77777777" w:rsidR="008F5F36" w:rsidRDefault="008F5F36" w:rsidP="00E82060">
      <w:pPr>
        <w:pStyle w:val="Standard"/>
        <w:widowControl w:val="0"/>
        <w:shd w:val="clear" w:color="auto" w:fill="FFFFFF"/>
        <w:tabs>
          <w:tab w:val="left" w:leader="underscore" w:pos="5280"/>
          <w:tab w:val="left" w:leader="underscore" w:pos="5962"/>
        </w:tabs>
        <w:rPr>
          <w:rFonts w:ascii="Arial" w:hAnsi="Arial" w:cs="Arial"/>
          <w:bCs/>
          <w:color w:val="000000" w:themeColor="text1"/>
        </w:rPr>
      </w:pPr>
    </w:p>
    <w:p w14:paraId="496D6459" w14:textId="34CE48C8" w:rsidR="00184FCC" w:rsidRDefault="00184FCC" w:rsidP="00184FCC">
      <w:pPr>
        <w:pStyle w:val="Standard"/>
        <w:rPr>
          <w:rFonts w:ascii="Arial" w:hAnsi="Arial" w:cs="Arial"/>
        </w:rPr>
      </w:pPr>
      <w:r>
        <w:rPr>
          <w:rFonts w:ascii="Arial" w:hAnsi="Arial" w:cs="Arial"/>
        </w:rPr>
        <w:t xml:space="preserve">Naša ponudbena cena za predmet javnega naročila v </w:t>
      </w:r>
      <w:r>
        <w:rPr>
          <w:rFonts w:ascii="Arial" w:hAnsi="Arial" w:cs="Arial"/>
          <w:b/>
        </w:rPr>
        <w:t xml:space="preserve">sklopu št. 4 </w:t>
      </w:r>
      <w:r w:rsidRPr="00331093">
        <w:rPr>
          <w:rFonts w:ascii="Arial" w:hAnsi="Arial" w:cs="Arial"/>
        </w:rPr>
        <w:t>(</w:t>
      </w:r>
      <w:r w:rsidRPr="00FF130F">
        <w:rPr>
          <w:rFonts w:ascii="Arial" w:eastAsia="Times New Roman" w:hAnsi="Arial" w:cs="Arial"/>
          <w:color w:val="000000" w:themeColor="text1"/>
          <w:lang w:eastAsia="en-US"/>
        </w:rPr>
        <w:t>Dobava in namestitev brezprekinitvenega napajanja za DC, DRC in etažna vozlišča</w:t>
      </w:r>
      <w:r w:rsidRPr="00331093">
        <w:rPr>
          <w:rFonts w:ascii="Arial" w:hAnsi="Arial" w:cs="Arial"/>
        </w:rPr>
        <w:t>)</w:t>
      </w:r>
      <w:r>
        <w:rPr>
          <w:rFonts w:ascii="Arial" w:hAnsi="Arial" w:cs="Arial"/>
        </w:rPr>
        <w:t xml:space="preserve"> znaša:</w:t>
      </w:r>
    </w:p>
    <w:p w14:paraId="04AF81C7" w14:textId="77777777" w:rsidR="00184FCC" w:rsidRDefault="00184FCC" w:rsidP="00184FCC">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184FCC" w:rsidRPr="003075EF" w14:paraId="239729F9" w14:textId="77777777" w:rsidTr="00784639">
        <w:trPr>
          <w:trHeight w:val="564"/>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C1261CB" w14:textId="3217155C" w:rsidR="00184FCC" w:rsidRPr="00E1746A" w:rsidRDefault="00184FCC" w:rsidP="00784639">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color w:val="000000" w:themeColor="text1"/>
              </w:rPr>
            </w:pPr>
            <w:r w:rsidRPr="005305A2">
              <w:rPr>
                <w:rFonts w:ascii="Arial" w:hAnsi="Arial" w:cs="Arial"/>
                <w:shd w:val="clear" w:color="auto" w:fill="C5E0B3" w:themeFill="accent6" w:themeFillTint="66"/>
              </w:rPr>
              <w:t xml:space="preserve">Ponudbena cena za </w:t>
            </w:r>
            <w:r>
              <w:rPr>
                <w:rFonts w:ascii="Arial" w:hAnsi="Arial" w:cs="Arial"/>
              </w:rPr>
              <w:t>sklop št. 4</w:t>
            </w:r>
            <w:r w:rsidRPr="003075EF">
              <w:rPr>
                <w:rFonts w:ascii="Arial" w:hAnsi="Arial" w:cs="Arial"/>
              </w:rPr>
              <w:t>:</w:t>
            </w:r>
          </w:p>
          <w:p w14:paraId="483E92EB" w14:textId="77777777" w:rsidR="00184FCC" w:rsidRPr="005305A2" w:rsidRDefault="00184FCC" w:rsidP="00784639">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184FCC" w:rsidRPr="003075EF" w14:paraId="149EAB9A" w14:textId="77777777" w:rsidTr="00784639">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931FECF" w14:textId="77777777" w:rsidR="00184FCC" w:rsidRPr="003075EF" w:rsidRDefault="00184FCC" w:rsidP="00784639">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0944BC" w14:textId="77777777" w:rsidR="00184FCC" w:rsidRPr="003075EF" w:rsidRDefault="00184FCC" w:rsidP="0078463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84FCC" w:rsidRPr="003075EF" w14:paraId="4DB66EF2" w14:textId="77777777" w:rsidTr="00784639">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629FB7A" w14:textId="77777777" w:rsidR="00184FCC" w:rsidRPr="003075EF" w:rsidRDefault="00184FCC" w:rsidP="00784639">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A14A91" w14:textId="77777777" w:rsidR="00184FCC" w:rsidRDefault="00184FCC" w:rsidP="0078463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84FCC" w:rsidRPr="003075EF" w14:paraId="790507B2" w14:textId="77777777" w:rsidTr="00784639">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ACB24AF" w14:textId="77777777" w:rsidR="00184FCC" w:rsidRPr="003075EF" w:rsidRDefault="00184FCC" w:rsidP="00784639">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4B4790" w14:textId="77777777" w:rsidR="00184FCC" w:rsidRPr="003075EF" w:rsidRDefault="00184FCC" w:rsidP="0078463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FD6404C" w14:textId="77777777" w:rsidR="00184FCC" w:rsidRDefault="00184FCC" w:rsidP="00E82060">
      <w:pPr>
        <w:pStyle w:val="Standard"/>
        <w:widowControl w:val="0"/>
        <w:shd w:val="clear" w:color="auto" w:fill="FFFFFF"/>
        <w:tabs>
          <w:tab w:val="left" w:leader="underscore" w:pos="5280"/>
          <w:tab w:val="left" w:leader="underscore" w:pos="5962"/>
        </w:tabs>
        <w:rPr>
          <w:rFonts w:ascii="Arial" w:hAnsi="Arial" w:cs="Arial"/>
          <w:bCs/>
          <w:color w:val="000000" w:themeColor="text1"/>
        </w:rPr>
      </w:pPr>
    </w:p>
    <w:p w14:paraId="51053432" w14:textId="77777777" w:rsidR="00184FCC" w:rsidRPr="00670079" w:rsidRDefault="00184FCC" w:rsidP="00E82060">
      <w:pPr>
        <w:pStyle w:val="Standard"/>
        <w:widowControl w:val="0"/>
        <w:shd w:val="clear" w:color="auto" w:fill="FFFFFF"/>
        <w:tabs>
          <w:tab w:val="left" w:leader="underscore" w:pos="5280"/>
          <w:tab w:val="left" w:leader="underscore" w:pos="5962"/>
        </w:tabs>
        <w:rPr>
          <w:rFonts w:ascii="Arial" w:hAnsi="Arial" w:cs="Arial"/>
          <w:bCs/>
          <w:color w:val="000000" w:themeColor="text1"/>
        </w:rPr>
      </w:pPr>
    </w:p>
    <w:p w14:paraId="1FB6B9F4" w14:textId="5A13BB59" w:rsidR="00E82060" w:rsidRDefault="00E82060" w:rsidP="00E82060">
      <w:pPr>
        <w:pStyle w:val="Standard"/>
        <w:widowControl w:val="0"/>
        <w:shd w:val="clear" w:color="auto" w:fill="FFFFFF"/>
        <w:tabs>
          <w:tab w:val="left" w:leader="underscore" w:pos="5280"/>
          <w:tab w:val="left" w:leader="underscore" w:pos="5962"/>
        </w:tabs>
        <w:rPr>
          <w:rFonts w:ascii="Arial" w:hAnsi="Arial" w:cs="Arial"/>
        </w:rPr>
      </w:pPr>
      <w:r>
        <w:rPr>
          <w:rFonts w:ascii="Arial" w:hAnsi="Arial" w:cs="Arial"/>
          <w:bCs/>
          <w:color w:val="000000" w:themeColor="text1"/>
        </w:rPr>
        <w:t xml:space="preserve">Z oddajo ponudbe potrjujemo, da bomo </w:t>
      </w:r>
      <w:r w:rsidR="00750D78">
        <w:rPr>
          <w:rFonts w:ascii="Arial" w:hAnsi="Arial" w:cs="Arial"/>
          <w:bCs/>
          <w:color w:val="000000" w:themeColor="text1"/>
        </w:rPr>
        <w:t>naročilo izpolnili</w:t>
      </w:r>
      <w:r>
        <w:rPr>
          <w:rFonts w:ascii="Arial" w:hAnsi="Arial" w:cs="Arial"/>
          <w:bCs/>
          <w:color w:val="000000" w:themeColor="text1"/>
        </w:rPr>
        <w:t xml:space="preserve"> na način in pod pogoji, kot so navedeni v ra</w:t>
      </w:r>
      <w:r w:rsidR="00ED3594">
        <w:rPr>
          <w:rFonts w:ascii="Arial" w:hAnsi="Arial" w:cs="Arial"/>
          <w:bCs/>
          <w:color w:val="000000" w:themeColor="text1"/>
        </w:rPr>
        <w:t>zpisni dokumentaciji, vključno s</w:t>
      </w:r>
      <w:r w:rsidR="00A3017E">
        <w:rPr>
          <w:rFonts w:ascii="Arial" w:hAnsi="Arial" w:cs="Arial"/>
          <w:bCs/>
          <w:color w:val="000000" w:themeColor="text1"/>
        </w:rPr>
        <w:t xml:space="preserve"> Ponudbenim predračunom,</w:t>
      </w:r>
      <w:r w:rsidR="00ED3594">
        <w:rPr>
          <w:rFonts w:ascii="Arial" w:hAnsi="Arial" w:cs="Arial"/>
          <w:bCs/>
          <w:color w:val="000000" w:themeColor="text1"/>
        </w:rPr>
        <w:t xml:space="preserve"> Tehničnimi specifikacijami in</w:t>
      </w:r>
      <w:r>
        <w:rPr>
          <w:rFonts w:ascii="Arial" w:hAnsi="Arial" w:cs="Arial"/>
          <w:bCs/>
          <w:color w:val="000000" w:themeColor="text1"/>
        </w:rPr>
        <w:t xml:space="preserve"> osnutkom </w:t>
      </w:r>
      <w:r w:rsidR="00ED3594">
        <w:rPr>
          <w:rFonts w:ascii="Arial" w:hAnsi="Arial" w:cs="Arial"/>
          <w:bCs/>
          <w:color w:val="000000" w:themeColor="text1"/>
        </w:rPr>
        <w:t>P</w:t>
      </w:r>
      <w:r>
        <w:rPr>
          <w:rFonts w:ascii="Arial" w:hAnsi="Arial" w:cs="Arial"/>
          <w:bCs/>
          <w:color w:val="000000" w:themeColor="text1"/>
        </w:rPr>
        <w:t>ogodbe.</w:t>
      </w:r>
    </w:p>
    <w:p w14:paraId="221FF396" w14:textId="77777777" w:rsidR="006B506B" w:rsidRDefault="006B506B" w:rsidP="00E82060">
      <w:pPr>
        <w:pStyle w:val="Standard"/>
        <w:widowControl w:val="0"/>
        <w:rPr>
          <w:rFonts w:ascii="Arial" w:eastAsia="Times New Roman" w:hAnsi="Arial" w:cs="Arial"/>
          <w:color w:val="000000" w:themeColor="text1"/>
          <w:lang w:eastAsia="sl-SI"/>
        </w:rPr>
      </w:pPr>
    </w:p>
    <w:p w14:paraId="37416645" w14:textId="77777777" w:rsidR="008F5F36" w:rsidRDefault="008F5F36" w:rsidP="00E82060">
      <w:pPr>
        <w:pStyle w:val="Standard"/>
        <w:widowControl w:val="0"/>
        <w:rPr>
          <w:rFonts w:ascii="Arial" w:eastAsia="Times New Roman" w:hAnsi="Arial" w:cs="Arial"/>
          <w:color w:val="000000" w:themeColor="text1"/>
          <w:lang w:eastAsia="sl-SI"/>
        </w:rPr>
      </w:pPr>
    </w:p>
    <w:p w14:paraId="62FD3F94" w14:textId="77777777" w:rsidR="008F5F36" w:rsidRDefault="008F5F36" w:rsidP="00E82060">
      <w:pPr>
        <w:pStyle w:val="Standard"/>
        <w:widowControl w:val="0"/>
        <w:rPr>
          <w:rFonts w:ascii="Arial" w:eastAsia="Times New Roman" w:hAnsi="Arial" w:cs="Arial"/>
          <w:color w:val="000000" w:themeColor="text1"/>
          <w:lang w:eastAsia="sl-SI"/>
        </w:rPr>
      </w:pPr>
    </w:p>
    <w:p w14:paraId="287CFACA" w14:textId="77777777" w:rsidR="008F5F36" w:rsidRDefault="008F5F36" w:rsidP="00E82060">
      <w:pPr>
        <w:pStyle w:val="Standard"/>
        <w:widowControl w:val="0"/>
        <w:rPr>
          <w:rFonts w:ascii="Arial" w:eastAsia="Times New Roman" w:hAnsi="Arial" w:cs="Arial"/>
          <w:color w:val="000000" w:themeColor="text1"/>
          <w:lang w:eastAsia="sl-SI"/>
        </w:rPr>
      </w:pPr>
    </w:p>
    <w:p w14:paraId="349D059B" w14:textId="77777777" w:rsidR="00A3017E" w:rsidRDefault="00A3017E" w:rsidP="00E82060">
      <w:pPr>
        <w:pStyle w:val="Standard"/>
        <w:widowControl w:val="0"/>
        <w:rPr>
          <w:rFonts w:ascii="Arial" w:eastAsia="Times New Roman" w:hAnsi="Arial" w:cs="Arial"/>
          <w:color w:val="000000" w:themeColor="text1"/>
          <w:lang w:eastAsia="sl-SI"/>
        </w:rPr>
      </w:pPr>
    </w:p>
    <w:p w14:paraId="06ECCADA" w14:textId="77777777" w:rsidR="00A3017E" w:rsidRDefault="00A3017E" w:rsidP="00E82060">
      <w:pPr>
        <w:pStyle w:val="Standard"/>
        <w:widowControl w:val="0"/>
        <w:rPr>
          <w:rFonts w:ascii="Arial" w:eastAsia="Times New Roman" w:hAnsi="Arial" w:cs="Arial"/>
          <w:color w:val="000000" w:themeColor="text1"/>
          <w:lang w:eastAsia="sl-SI"/>
        </w:rPr>
      </w:pPr>
    </w:p>
    <w:p w14:paraId="452EC1DF" w14:textId="77777777" w:rsidR="00A3017E" w:rsidRDefault="00A3017E" w:rsidP="00E82060">
      <w:pPr>
        <w:pStyle w:val="Standard"/>
        <w:widowControl w:val="0"/>
        <w:rPr>
          <w:rFonts w:ascii="Arial" w:eastAsia="Times New Roman" w:hAnsi="Arial" w:cs="Arial"/>
          <w:color w:val="000000" w:themeColor="text1"/>
          <w:lang w:eastAsia="sl-SI"/>
        </w:rPr>
      </w:pPr>
    </w:p>
    <w:p w14:paraId="2DD05617" w14:textId="77777777" w:rsidR="00A3017E" w:rsidRDefault="00A3017E" w:rsidP="00E82060">
      <w:pPr>
        <w:pStyle w:val="Standard"/>
        <w:widowControl w:val="0"/>
        <w:rPr>
          <w:rFonts w:ascii="Arial" w:eastAsia="Times New Roman" w:hAnsi="Arial" w:cs="Arial"/>
          <w:color w:val="000000" w:themeColor="text1"/>
          <w:lang w:eastAsia="sl-SI"/>
        </w:rPr>
      </w:pPr>
    </w:p>
    <w:p w14:paraId="4413CF7E" w14:textId="77777777" w:rsidR="00A3017E" w:rsidRDefault="00A3017E" w:rsidP="00E82060">
      <w:pPr>
        <w:pStyle w:val="Standard"/>
        <w:widowControl w:val="0"/>
        <w:rPr>
          <w:rFonts w:ascii="Arial" w:eastAsia="Times New Roman" w:hAnsi="Arial" w:cs="Arial"/>
          <w:color w:val="000000" w:themeColor="text1"/>
          <w:lang w:eastAsia="sl-SI"/>
        </w:rPr>
      </w:pPr>
    </w:p>
    <w:p w14:paraId="5DADF20B" w14:textId="77777777" w:rsidR="008F5F36" w:rsidRDefault="008F5F36" w:rsidP="00E82060">
      <w:pPr>
        <w:pStyle w:val="Standard"/>
        <w:widowControl w:val="0"/>
        <w:rPr>
          <w:rFonts w:ascii="Arial" w:eastAsia="Times New Roman" w:hAnsi="Arial" w:cs="Arial"/>
          <w:color w:val="000000" w:themeColor="text1"/>
          <w:lang w:eastAsia="sl-SI"/>
        </w:rPr>
      </w:pPr>
    </w:p>
    <w:p w14:paraId="752B87F4" w14:textId="77777777" w:rsidR="008F5F36" w:rsidRDefault="008F5F36" w:rsidP="00E82060">
      <w:pPr>
        <w:pStyle w:val="Standard"/>
        <w:widowControl w:val="0"/>
        <w:rPr>
          <w:rFonts w:ascii="Arial" w:eastAsia="Times New Roman" w:hAnsi="Arial" w:cs="Arial"/>
          <w:color w:val="000000" w:themeColor="text1"/>
          <w:lang w:eastAsia="sl-SI"/>
        </w:rPr>
      </w:pPr>
    </w:p>
    <w:p w14:paraId="7BA4A978"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AF2E179" w14:textId="77777777" w:rsidR="00E82060" w:rsidRDefault="00E82060" w:rsidP="00E82060">
      <w:pPr>
        <w:pStyle w:val="Standard"/>
        <w:rPr>
          <w:rFonts w:ascii="Arial" w:eastAsia="Times New Roman" w:hAnsi="Arial" w:cs="Arial"/>
          <w:i/>
          <w:lang w:eastAsia="sl-SI"/>
        </w:rPr>
      </w:pPr>
    </w:p>
    <w:p w14:paraId="62C0C4C8" w14:textId="77777777" w:rsidR="00E82060" w:rsidRDefault="00E82060" w:rsidP="00E82060">
      <w:pPr>
        <w:pStyle w:val="Standard"/>
        <w:rPr>
          <w:rFonts w:ascii="Arial" w:eastAsia="Times New Roman" w:hAnsi="Arial" w:cs="Arial"/>
          <w:i/>
          <w:lang w:eastAsia="sl-SI"/>
        </w:rPr>
      </w:pPr>
    </w:p>
    <w:p w14:paraId="2788696E" w14:textId="77777777" w:rsidR="008F5F36" w:rsidRDefault="008F5F36" w:rsidP="00E82060">
      <w:pPr>
        <w:pStyle w:val="Standard"/>
        <w:rPr>
          <w:rFonts w:ascii="Arial" w:eastAsia="Times New Roman" w:hAnsi="Arial" w:cs="Arial"/>
          <w:i/>
          <w:lang w:eastAsia="sl-SI"/>
        </w:rPr>
      </w:pPr>
    </w:p>
    <w:p w14:paraId="184A2718" w14:textId="77777777" w:rsidR="00E82060" w:rsidRDefault="00E82060" w:rsidP="00E82060">
      <w:pPr>
        <w:pStyle w:val="Standard"/>
        <w:rPr>
          <w:rFonts w:ascii="Arial" w:eastAsia="Times New Roman" w:hAnsi="Arial" w:cs="Arial"/>
          <w:i/>
          <w:lang w:eastAsia="sl-SI"/>
        </w:rPr>
      </w:pPr>
    </w:p>
    <w:p w14:paraId="1D7D8DEF" w14:textId="77777777" w:rsidR="005E680D"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3"/>
    </w:p>
    <w:p w14:paraId="07CA4943" w14:textId="32FAF52A" w:rsidR="00D72F9C" w:rsidRPr="00902019" w:rsidRDefault="00D72F9C" w:rsidP="00D72F9C">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46482496"/>
      <w:bookmarkStart w:id="45" w:name="_Toc92357145"/>
      <w:bookmarkStart w:id="46" w:name="_Toc118720255"/>
      <w:bookmarkStart w:id="47" w:name="_Toc130558418"/>
      <w:bookmarkStart w:id="48" w:name="_Toc143388546"/>
      <w:r w:rsidRPr="00A15431">
        <w:rPr>
          <w:rFonts w:ascii="Arial" w:hAnsi="Arial" w:cs="Arial"/>
          <w:sz w:val="26"/>
          <w:szCs w:val="26"/>
          <w:u w:val="none"/>
        </w:rPr>
        <w:t>REFERENČNO POTRDILO</w:t>
      </w:r>
      <w:bookmarkEnd w:id="44"/>
      <w:bookmarkEnd w:id="45"/>
      <w:bookmarkEnd w:id="46"/>
      <w:bookmarkEnd w:id="47"/>
      <w:bookmarkEnd w:id="48"/>
    </w:p>
    <w:p w14:paraId="76694E80" w14:textId="77777777" w:rsidR="00D72F9C" w:rsidRPr="00F701CB" w:rsidRDefault="00D72F9C" w:rsidP="00D72F9C">
      <w:pPr>
        <w:spacing w:after="0" w:line="276" w:lineRule="auto"/>
        <w:rPr>
          <w:rFonts w:ascii="Arial" w:eastAsia="Times New Roman" w:hAnsi="Arial" w:cs="Arial"/>
          <w:b/>
          <w:color w:val="000000"/>
          <w:lang w:eastAsia="sl-SI"/>
        </w:rPr>
      </w:pPr>
    </w:p>
    <w:p w14:paraId="40F5896C" w14:textId="77777777" w:rsidR="00D72F9C" w:rsidRPr="00F701CB" w:rsidRDefault="00D72F9C" w:rsidP="00D72F9C">
      <w:pPr>
        <w:spacing w:after="0" w:line="276" w:lineRule="auto"/>
        <w:rPr>
          <w:rFonts w:ascii="Arial" w:eastAsia="Times New Roman" w:hAnsi="Arial" w:cs="Arial"/>
          <w:b/>
          <w:color w:val="000000"/>
          <w:lang w:eastAsia="sl-SI"/>
        </w:rPr>
      </w:pPr>
    </w:p>
    <w:p w14:paraId="26A5D6EB" w14:textId="77777777" w:rsidR="00D72F9C" w:rsidRPr="00F701CB" w:rsidRDefault="00D72F9C" w:rsidP="00D72F9C">
      <w:pPr>
        <w:pStyle w:val="Standard"/>
        <w:rPr>
          <w:rFonts w:ascii="Arial" w:hAnsi="Arial" w:cs="Arial"/>
        </w:rPr>
      </w:pPr>
      <w:r w:rsidRPr="00F701CB">
        <w:rPr>
          <w:rFonts w:ascii="Arial" w:eastAsia="Times New Roman" w:hAnsi="Arial" w:cs="Arial"/>
          <w:lang w:eastAsia="sl-SI"/>
        </w:rPr>
        <w:t>Referenčni naročnik:</w:t>
      </w:r>
      <w:r w:rsidRPr="00F701CB">
        <w:rPr>
          <w:rFonts w:ascii="Arial" w:hAnsi="Arial" w:cs="Arial"/>
        </w:rPr>
        <w:t xml:space="preserve"> _</w:t>
      </w:r>
      <w:r>
        <w:rPr>
          <w:rFonts w:ascii="Arial" w:hAnsi="Arial" w:cs="Arial"/>
        </w:rPr>
        <w:t>________________________</w:t>
      </w:r>
      <w:r w:rsidRPr="00F701CB">
        <w:rPr>
          <w:rFonts w:ascii="Arial" w:hAnsi="Arial" w:cs="Arial"/>
        </w:rPr>
        <w:t>________________________________</w:t>
      </w:r>
    </w:p>
    <w:p w14:paraId="4332B150" w14:textId="77777777" w:rsidR="00D72F9C" w:rsidRDefault="00D72F9C" w:rsidP="00D72F9C">
      <w:pPr>
        <w:pStyle w:val="Standard"/>
        <w:rPr>
          <w:rFonts w:ascii="Arial" w:hAnsi="Arial" w:cs="Arial"/>
        </w:rPr>
      </w:pPr>
    </w:p>
    <w:p w14:paraId="0AC92FE5" w14:textId="77777777" w:rsidR="00D72F9C" w:rsidRPr="00F701CB" w:rsidRDefault="00D72F9C" w:rsidP="00D72F9C">
      <w:pPr>
        <w:pStyle w:val="Standard"/>
        <w:widowControl w:val="0"/>
        <w:rPr>
          <w:rFonts w:ascii="Arial" w:hAnsi="Arial" w:cs="Arial"/>
        </w:rPr>
      </w:pPr>
      <w:r w:rsidRPr="00F701CB">
        <w:rPr>
          <w:rFonts w:ascii="Arial" w:hAnsi="Arial" w:cs="Arial"/>
        </w:rPr>
        <w:t>_______________________________________________</w:t>
      </w:r>
      <w:r>
        <w:rPr>
          <w:rFonts w:ascii="Arial" w:hAnsi="Arial" w:cs="Arial"/>
        </w:rPr>
        <w:t>___________________________</w:t>
      </w:r>
    </w:p>
    <w:p w14:paraId="633F11E5" w14:textId="77777777" w:rsidR="00D72F9C" w:rsidRPr="00F701CB" w:rsidRDefault="00D72F9C" w:rsidP="00D72F9C">
      <w:pPr>
        <w:pStyle w:val="Standard"/>
        <w:rPr>
          <w:rFonts w:ascii="Arial" w:hAnsi="Arial" w:cs="Arial"/>
        </w:rPr>
      </w:pPr>
    </w:p>
    <w:p w14:paraId="059E76C1" w14:textId="77777777" w:rsidR="00D72F9C" w:rsidRPr="00F701CB" w:rsidRDefault="00D72F9C" w:rsidP="00D72F9C">
      <w:pPr>
        <w:pStyle w:val="Standard"/>
        <w:widowControl w:val="0"/>
        <w:rPr>
          <w:rFonts w:ascii="Arial" w:hAnsi="Arial" w:cs="Arial"/>
        </w:rPr>
      </w:pPr>
      <w:r w:rsidRPr="00F701CB">
        <w:rPr>
          <w:rFonts w:ascii="Arial" w:hAnsi="Arial" w:cs="Arial"/>
        </w:rPr>
        <w:t>daje to referenčno potrdilo o dobro opravljenem delu, s katerim izjavlja, da je spodaj navedeni gospodarski subjekt uspešno (to je časovno, količinsko in kakovostno v skladu z naročilom, pogodbo in veljavnimi predpisi) izvedel spodaj navedeni posel.</w:t>
      </w:r>
    </w:p>
    <w:p w14:paraId="2B3E878E" w14:textId="77777777" w:rsidR="00D72F9C" w:rsidRPr="00F701CB" w:rsidRDefault="00D72F9C" w:rsidP="00D72F9C">
      <w:pPr>
        <w:pStyle w:val="Standard"/>
        <w:widowControl w:val="0"/>
        <w:rPr>
          <w:rFonts w:ascii="Arial" w:hAnsi="Arial" w:cs="Arial"/>
        </w:rPr>
      </w:pPr>
    </w:p>
    <w:p w14:paraId="18E32A54" w14:textId="77777777" w:rsidR="00D72F9C" w:rsidRPr="00F701CB" w:rsidRDefault="00D72F9C" w:rsidP="00D72F9C">
      <w:pPr>
        <w:pStyle w:val="Standard"/>
        <w:widowControl w:val="0"/>
        <w:rPr>
          <w:rFonts w:ascii="Arial" w:hAnsi="Arial" w:cs="Arial"/>
        </w:rPr>
      </w:pPr>
      <w:r w:rsidRPr="00F701CB">
        <w:rPr>
          <w:rFonts w:ascii="Arial" w:hAnsi="Arial" w:cs="Arial"/>
        </w:rPr>
        <w:t>Gospodarski subjekt, ki je izvedel re</w:t>
      </w:r>
      <w:r>
        <w:rPr>
          <w:rFonts w:ascii="Arial" w:hAnsi="Arial" w:cs="Arial"/>
        </w:rPr>
        <w:t>ferenčni posel: ________</w:t>
      </w:r>
      <w:r w:rsidRPr="00F701CB">
        <w:rPr>
          <w:rFonts w:ascii="Arial" w:hAnsi="Arial" w:cs="Arial"/>
        </w:rPr>
        <w:t>_________________________</w:t>
      </w:r>
    </w:p>
    <w:p w14:paraId="5DDBA6E4" w14:textId="77777777" w:rsidR="00D72F9C" w:rsidRPr="00F701CB" w:rsidRDefault="00D72F9C" w:rsidP="00D72F9C">
      <w:pPr>
        <w:pStyle w:val="Standard"/>
        <w:widowControl w:val="0"/>
        <w:rPr>
          <w:rFonts w:ascii="Arial" w:hAnsi="Arial" w:cs="Arial"/>
        </w:rPr>
      </w:pPr>
    </w:p>
    <w:p w14:paraId="4E9E5284" w14:textId="77777777" w:rsidR="00D72F9C" w:rsidRPr="00F701CB" w:rsidRDefault="00D72F9C" w:rsidP="00D72F9C">
      <w:pPr>
        <w:pStyle w:val="Standard"/>
        <w:widowControl w:val="0"/>
        <w:rPr>
          <w:rFonts w:ascii="Arial" w:hAnsi="Arial" w:cs="Arial"/>
        </w:rPr>
      </w:pPr>
      <w:r w:rsidRPr="00F701CB">
        <w:rPr>
          <w:rFonts w:ascii="Arial" w:hAnsi="Arial" w:cs="Arial"/>
        </w:rPr>
        <w:t>_______________________________________________</w:t>
      </w:r>
      <w:r>
        <w:rPr>
          <w:rFonts w:ascii="Arial" w:hAnsi="Arial" w:cs="Arial"/>
        </w:rPr>
        <w:t>_______________________</w:t>
      </w:r>
      <w:r w:rsidRPr="00F701CB">
        <w:rPr>
          <w:rFonts w:ascii="Arial" w:hAnsi="Arial" w:cs="Arial"/>
        </w:rPr>
        <w:t>___.</w:t>
      </w:r>
    </w:p>
    <w:p w14:paraId="2AD07C0E" w14:textId="77777777" w:rsidR="00D72F9C" w:rsidRPr="00F701CB" w:rsidRDefault="00D72F9C" w:rsidP="00D72F9C">
      <w:pPr>
        <w:pStyle w:val="Standard"/>
        <w:widowControl w:val="0"/>
        <w:rPr>
          <w:rFonts w:ascii="Arial" w:hAnsi="Arial" w:cs="Arial"/>
        </w:rPr>
      </w:pPr>
    </w:p>
    <w:p w14:paraId="1B33E05B" w14:textId="77777777" w:rsidR="00D72F9C" w:rsidRPr="00F701CB" w:rsidRDefault="00D72F9C" w:rsidP="00D72F9C">
      <w:pPr>
        <w:pStyle w:val="Standard"/>
        <w:widowControl w:val="0"/>
        <w:rPr>
          <w:rFonts w:ascii="Arial" w:hAnsi="Arial" w:cs="Arial"/>
        </w:rPr>
      </w:pPr>
    </w:p>
    <w:p w14:paraId="3032D089" w14:textId="7AD1A7A9" w:rsidR="00D72F9C" w:rsidRDefault="00D72F9C" w:rsidP="00D72F9C">
      <w:pPr>
        <w:pStyle w:val="Standard"/>
        <w:widowControl w:val="0"/>
        <w:rPr>
          <w:rFonts w:ascii="Arial" w:hAnsi="Arial" w:cs="Arial"/>
        </w:rPr>
      </w:pPr>
      <w:r>
        <w:rPr>
          <w:rFonts w:ascii="Arial" w:hAnsi="Arial" w:cs="Arial"/>
        </w:rPr>
        <w:t>Naziv oziroma</w:t>
      </w:r>
      <w:r w:rsidRPr="00F701CB">
        <w:rPr>
          <w:rFonts w:ascii="Arial" w:hAnsi="Arial" w:cs="Arial"/>
        </w:rPr>
        <w:t xml:space="preserve"> opis </w:t>
      </w:r>
      <w:r w:rsidRPr="00B77FAF">
        <w:rPr>
          <w:rFonts w:ascii="Arial" w:hAnsi="Arial" w:cs="Arial"/>
        </w:rPr>
        <w:t>referenčnega posla:</w:t>
      </w:r>
      <w:r>
        <w:rPr>
          <w:rFonts w:ascii="Arial" w:hAnsi="Arial" w:cs="Arial"/>
        </w:rPr>
        <w:t xml:space="preserve"> dobava in montaž</w:t>
      </w:r>
      <w:r w:rsidR="00645418">
        <w:rPr>
          <w:rFonts w:ascii="Arial" w:hAnsi="Arial" w:cs="Arial"/>
        </w:rPr>
        <w:t>a</w:t>
      </w:r>
      <w:r>
        <w:rPr>
          <w:rFonts w:ascii="Arial" w:hAnsi="Arial" w:cs="Arial"/>
        </w:rPr>
        <w:t xml:space="preserve"> IKT infrastrukture, in sicer:</w:t>
      </w:r>
    </w:p>
    <w:p w14:paraId="2876EA91" w14:textId="77777777" w:rsidR="00D72F9C" w:rsidRDefault="00D72F9C" w:rsidP="00D72F9C">
      <w:pPr>
        <w:pStyle w:val="Standard"/>
        <w:widowControl w:val="0"/>
        <w:rPr>
          <w:rFonts w:ascii="Arial" w:hAnsi="Arial" w:cs="Arial"/>
        </w:rPr>
      </w:pPr>
    </w:p>
    <w:p w14:paraId="75118B7F" w14:textId="77777777" w:rsidR="00D72F9C" w:rsidRPr="00F701CB" w:rsidRDefault="00D72F9C" w:rsidP="00D72F9C">
      <w:pPr>
        <w:pStyle w:val="Standard"/>
        <w:widowControl w:val="0"/>
        <w:rPr>
          <w:rFonts w:ascii="Arial" w:hAnsi="Arial" w:cs="Arial"/>
        </w:rPr>
      </w:pPr>
      <w:r>
        <w:rPr>
          <w:rFonts w:ascii="Arial" w:hAnsi="Arial" w:cs="Arial"/>
          <w:color w:val="000000" w:themeColor="text1"/>
        </w:rPr>
        <w:t>________________</w:t>
      </w:r>
      <w:r w:rsidRPr="00B77FAF">
        <w:rPr>
          <w:rFonts w:ascii="Arial" w:hAnsi="Arial" w:cs="Arial"/>
          <w:color w:val="000000" w:themeColor="text1"/>
        </w:rPr>
        <w:t>_</w:t>
      </w:r>
      <w:r w:rsidRPr="00B77FAF">
        <w:rPr>
          <w:rFonts w:ascii="Arial" w:hAnsi="Arial" w:cs="Arial"/>
        </w:rPr>
        <w:t>___________</w:t>
      </w:r>
      <w:r w:rsidRPr="00F701CB">
        <w:rPr>
          <w:rFonts w:ascii="Arial" w:hAnsi="Arial" w:cs="Arial"/>
        </w:rPr>
        <w:t>_______________</w:t>
      </w:r>
      <w:r>
        <w:rPr>
          <w:rFonts w:ascii="Arial" w:hAnsi="Arial" w:cs="Arial"/>
        </w:rPr>
        <w:t>______________________________</w:t>
      </w:r>
    </w:p>
    <w:p w14:paraId="3D218AA3" w14:textId="77777777" w:rsidR="00D72F9C" w:rsidRPr="00F701CB" w:rsidRDefault="00D72F9C" w:rsidP="00D72F9C">
      <w:pPr>
        <w:pStyle w:val="Standard"/>
        <w:widowControl w:val="0"/>
        <w:rPr>
          <w:rFonts w:ascii="Arial" w:hAnsi="Arial" w:cs="Arial"/>
        </w:rPr>
      </w:pPr>
    </w:p>
    <w:p w14:paraId="4AD060A9" w14:textId="77777777" w:rsidR="00D72F9C" w:rsidRPr="00F701CB" w:rsidRDefault="00D72F9C" w:rsidP="00D72F9C">
      <w:pPr>
        <w:pStyle w:val="Standard"/>
        <w:widowControl w:val="0"/>
        <w:rPr>
          <w:rFonts w:ascii="Arial" w:hAnsi="Arial" w:cs="Arial"/>
        </w:rPr>
      </w:pPr>
      <w:r w:rsidRPr="00F701CB">
        <w:rPr>
          <w:rFonts w:ascii="Arial" w:hAnsi="Arial" w:cs="Arial"/>
        </w:rPr>
        <w:t>__________________________________________</w:t>
      </w:r>
      <w:r>
        <w:rPr>
          <w:rFonts w:ascii="Arial" w:hAnsi="Arial" w:cs="Arial"/>
        </w:rPr>
        <w:t>_______________________________</w:t>
      </w:r>
    </w:p>
    <w:p w14:paraId="37191E3E" w14:textId="77777777" w:rsidR="00D72F9C" w:rsidRDefault="00D72F9C" w:rsidP="00D72F9C">
      <w:pPr>
        <w:pStyle w:val="Standard"/>
        <w:widowControl w:val="0"/>
        <w:rPr>
          <w:rFonts w:ascii="Arial" w:hAnsi="Arial" w:cs="Arial"/>
        </w:rPr>
      </w:pPr>
    </w:p>
    <w:p w14:paraId="59AA0B1C" w14:textId="77777777" w:rsidR="00D72F9C" w:rsidRPr="00F701CB" w:rsidRDefault="00D72F9C" w:rsidP="00D72F9C">
      <w:pPr>
        <w:pStyle w:val="Standard"/>
        <w:widowControl w:val="0"/>
        <w:rPr>
          <w:rFonts w:ascii="Arial" w:hAnsi="Arial" w:cs="Arial"/>
        </w:rPr>
      </w:pPr>
      <w:r>
        <w:rPr>
          <w:rFonts w:ascii="Arial" w:hAnsi="Arial" w:cs="Arial"/>
        </w:rPr>
        <w:t>_________________________________________________________________________.</w:t>
      </w:r>
    </w:p>
    <w:p w14:paraId="6B792229" w14:textId="77777777" w:rsidR="00D72F9C" w:rsidRDefault="00D72F9C" w:rsidP="00D72F9C">
      <w:pPr>
        <w:pStyle w:val="Standard"/>
        <w:widowControl w:val="0"/>
        <w:rPr>
          <w:rFonts w:ascii="Arial" w:hAnsi="Arial" w:cs="Arial"/>
        </w:rPr>
      </w:pPr>
    </w:p>
    <w:p w14:paraId="21207BCD" w14:textId="77777777" w:rsidR="00D72F9C" w:rsidRDefault="00D72F9C" w:rsidP="00D72F9C">
      <w:pPr>
        <w:pStyle w:val="Standard"/>
        <w:widowControl w:val="0"/>
        <w:rPr>
          <w:rFonts w:ascii="Arial" w:hAnsi="Arial" w:cs="Arial"/>
        </w:rPr>
      </w:pPr>
      <w:r>
        <w:rPr>
          <w:rFonts w:ascii="Arial" w:hAnsi="Arial" w:cs="Arial"/>
        </w:rPr>
        <w:t>Vrednost referenčnega posla: _____________________________________________ EUR</w:t>
      </w:r>
    </w:p>
    <w:p w14:paraId="763A3984" w14:textId="77777777" w:rsidR="00D72F9C" w:rsidRDefault="00D72F9C" w:rsidP="00D72F9C">
      <w:pPr>
        <w:pStyle w:val="Standard"/>
        <w:widowControl w:val="0"/>
        <w:rPr>
          <w:rFonts w:ascii="Arial" w:hAnsi="Arial" w:cs="Arial"/>
        </w:rPr>
      </w:pPr>
    </w:p>
    <w:p w14:paraId="32BD792F" w14:textId="77777777" w:rsidR="00D72F9C" w:rsidRPr="00F701CB" w:rsidRDefault="00D72F9C" w:rsidP="00D72F9C">
      <w:pPr>
        <w:pStyle w:val="Standard"/>
        <w:widowControl w:val="0"/>
        <w:rPr>
          <w:rFonts w:ascii="Arial" w:hAnsi="Arial" w:cs="Arial"/>
        </w:rPr>
      </w:pPr>
      <w:r w:rsidRPr="00F701CB">
        <w:rPr>
          <w:rFonts w:ascii="Arial" w:hAnsi="Arial" w:cs="Arial"/>
        </w:rPr>
        <w:t xml:space="preserve">Naziv oziroma številka pogodbe: </w:t>
      </w:r>
      <w:r>
        <w:rPr>
          <w:rFonts w:ascii="Arial" w:hAnsi="Arial" w:cs="Arial"/>
        </w:rPr>
        <w:t>_</w:t>
      </w:r>
      <w:r w:rsidRPr="00F701CB">
        <w:rPr>
          <w:rFonts w:ascii="Arial" w:hAnsi="Arial" w:cs="Arial"/>
        </w:rPr>
        <w:t>__</w:t>
      </w:r>
      <w:r>
        <w:rPr>
          <w:rFonts w:ascii="Arial" w:hAnsi="Arial" w:cs="Arial"/>
        </w:rPr>
        <w:t>________</w:t>
      </w:r>
      <w:r w:rsidRPr="00F701CB">
        <w:rPr>
          <w:rFonts w:ascii="Arial" w:hAnsi="Arial" w:cs="Arial"/>
        </w:rPr>
        <w:t>____________________________________</w:t>
      </w:r>
    </w:p>
    <w:p w14:paraId="29DEE00F" w14:textId="77777777" w:rsidR="00D72F9C" w:rsidRPr="00F701CB" w:rsidRDefault="00D72F9C" w:rsidP="00D72F9C">
      <w:pPr>
        <w:pStyle w:val="Standard"/>
        <w:widowControl w:val="0"/>
        <w:rPr>
          <w:rFonts w:ascii="Arial" w:hAnsi="Arial" w:cs="Arial"/>
        </w:rPr>
      </w:pPr>
    </w:p>
    <w:p w14:paraId="66466D13" w14:textId="77777777" w:rsidR="00D72F9C" w:rsidRPr="00F701CB" w:rsidRDefault="00D72F9C" w:rsidP="00D72F9C">
      <w:pPr>
        <w:pStyle w:val="Standard"/>
        <w:widowControl w:val="0"/>
        <w:rPr>
          <w:rFonts w:ascii="Arial" w:hAnsi="Arial" w:cs="Arial"/>
        </w:rPr>
      </w:pPr>
      <w:r w:rsidRPr="00F701CB">
        <w:rPr>
          <w:rFonts w:ascii="Arial" w:hAnsi="Arial" w:cs="Arial"/>
        </w:rPr>
        <w:t>_________________________________________________________________________.</w:t>
      </w:r>
    </w:p>
    <w:p w14:paraId="36D352A3" w14:textId="77777777" w:rsidR="00D72F9C" w:rsidRPr="00F701CB" w:rsidRDefault="00D72F9C" w:rsidP="00D72F9C">
      <w:pPr>
        <w:pStyle w:val="Standard"/>
        <w:widowControl w:val="0"/>
        <w:rPr>
          <w:rFonts w:ascii="Arial" w:hAnsi="Arial" w:cs="Arial"/>
        </w:rPr>
      </w:pPr>
    </w:p>
    <w:p w14:paraId="6415FDCC" w14:textId="77777777" w:rsidR="00D72F9C" w:rsidRDefault="00D72F9C" w:rsidP="00D72F9C">
      <w:pPr>
        <w:pStyle w:val="Standard"/>
        <w:widowControl w:val="0"/>
        <w:rPr>
          <w:rFonts w:ascii="Arial" w:hAnsi="Arial" w:cs="Arial"/>
        </w:rPr>
      </w:pPr>
    </w:p>
    <w:p w14:paraId="3AB658FF" w14:textId="77777777" w:rsidR="00D72F9C" w:rsidRPr="00F701CB" w:rsidRDefault="00D72F9C" w:rsidP="00D72F9C">
      <w:pPr>
        <w:pStyle w:val="Standard"/>
        <w:widowControl w:val="0"/>
        <w:rPr>
          <w:rFonts w:ascii="Arial" w:hAnsi="Arial" w:cs="Arial"/>
        </w:rPr>
      </w:pPr>
      <w:r>
        <w:rPr>
          <w:rFonts w:ascii="Arial" w:hAnsi="Arial" w:cs="Arial"/>
        </w:rPr>
        <w:t>Datum/obdobje izvedbe referenčnega posla: _____________________</w:t>
      </w:r>
      <w:r w:rsidRPr="00F701CB">
        <w:rPr>
          <w:rFonts w:ascii="Arial" w:hAnsi="Arial" w:cs="Arial"/>
        </w:rPr>
        <w:t>________________.</w:t>
      </w:r>
    </w:p>
    <w:p w14:paraId="0080F8F8" w14:textId="77777777" w:rsidR="00D72F9C" w:rsidRDefault="00D72F9C" w:rsidP="00D72F9C">
      <w:pPr>
        <w:pStyle w:val="Standard"/>
        <w:widowControl w:val="0"/>
        <w:rPr>
          <w:rFonts w:ascii="Arial" w:hAnsi="Arial" w:cs="Arial"/>
        </w:rPr>
      </w:pPr>
    </w:p>
    <w:p w14:paraId="6EDBFCC3" w14:textId="77777777" w:rsidR="00D72F9C" w:rsidRPr="00F701CB" w:rsidRDefault="00D72F9C" w:rsidP="00D72F9C">
      <w:pPr>
        <w:pStyle w:val="Standard"/>
        <w:widowControl w:val="0"/>
        <w:rPr>
          <w:rFonts w:ascii="Arial" w:hAnsi="Arial" w:cs="Arial"/>
        </w:rPr>
      </w:pPr>
    </w:p>
    <w:p w14:paraId="087CA74D" w14:textId="77777777" w:rsidR="00D72F9C" w:rsidRPr="00F701CB" w:rsidRDefault="00D72F9C" w:rsidP="00D72F9C">
      <w:pPr>
        <w:pStyle w:val="Standard"/>
        <w:widowControl w:val="0"/>
        <w:rPr>
          <w:rFonts w:ascii="Arial" w:hAnsi="Arial" w:cs="Arial"/>
        </w:rPr>
      </w:pPr>
      <w:r w:rsidRPr="00F701CB">
        <w:rPr>
          <w:rFonts w:ascii="Arial" w:hAnsi="Arial" w:cs="Arial"/>
        </w:rPr>
        <w:t>Kontaktna oseba referenčnega naročnika (ime</w:t>
      </w:r>
      <w:r>
        <w:rPr>
          <w:rFonts w:ascii="Arial" w:hAnsi="Arial" w:cs="Arial"/>
        </w:rPr>
        <w:t>, priimek, elektronski naslov oziroma</w:t>
      </w:r>
      <w:r w:rsidRPr="00F701CB">
        <w:rPr>
          <w:rFonts w:ascii="Arial" w:hAnsi="Arial" w:cs="Arial"/>
        </w:rPr>
        <w:t xml:space="preserve"> telefonska številka): </w:t>
      </w:r>
    </w:p>
    <w:p w14:paraId="312AE78D" w14:textId="77777777" w:rsidR="00D72F9C" w:rsidRPr="00F701CB" w:rsidRDefault="00D72F9C" w:rsidP="00D72F9C">
      <w:pPr>
        <w:pStyle w:val="Standard"/>
        <w:widowControl w:val="0"/>
        <w:rPr>
          <w:rFonts w:ascii="Arial" w:hAnsi="Arial" w:cs="Arial"/>
        </w:rPr>
      </w:pPr>
    </w:p>
    <w:p w14:paraId="5601D700" w14:textId="77777777" w:rsidR="00D72F9C" w:rsidRPr="00F701CB" w:rsidRDefault="00D72F9C" w:rsidP="00D72F9C">
      <w:pPr>
        <w:pStyle w:val="Standard"/>
        <w:widowControl w:val="0"/>
        <w:rPr>
          <w:rFonts w:ascii="Arial" w:hAnsi="Arial" w:cs="Arial"/>
        </w:rPr>
      </w:pPr>
      <w:r w:rsidRPr="00F701CB">
        <w:rPr>
          <w:rFonts w:ascii="Arial" w:hAnsi="Arial" w:cs="Arial"/>
        </w:rPr>
        <w:t>_________</w:t>
      </w:r>
      <w:r>
        <w:rPr>
          <w:rFonts w:ascii="Arial" w:hAnsi="Arial" w:cs="Arial"/>
        </w:rPr>
        <w:t>_______________________</w:t>
      </w:r>
      <w:r w:rsidRPr="00F701CB">
        <w:rPr>
          <w:rFonts w:ascii="Arial" w:hAnsi="Arial" w:cs="Arial"/>
        </w:rPr>
        <w:t>_________________________________________.</w:t>
      </w:r>
    </w:p>
    <w:p w14:paraId="1FA1FF7B" w14:textId="77777777" w:rsidR="00D72F9C" w:rsidRDefault="00D72F9C" w:rsidP="00D72F9C">
      <w:pPr>
        <w:pStyle w:val="Standard"/>
        <w:widowControl w:val="0"/>
        <w:rPr>
          <w:rFonts w:ascii="Arial" w:hAnsi="Arial" w:cs="Arial"/>
        </w:rPr>
      </w:pPr>
    </w:p>
    <w:p w14:paraId="24D2DB6A" w14:textId="77777777" w:rsidR="00D72F9C" w:rsidRDefault="00D72F9C" w:rsidP="00D72F9C">
      <w:pPr>
        <w:pStyle w:val="Standard"/>
        <w:widowControl w:val="0"/>
        <w:rPr>
          <w:rFonts w:ascii="Arial" w:hAnsi="Arial" w:cs="Arial"/>
        </w:rPr>
      </w:pPr>
    </w:p>
    <w:p w14:paraId="48384128" w14:textId="77777777" w:rsidR="00D72F9C" w:rsidRPr="00F701CB" w:rsidRDefault="00D72F9C" w:rsidP="00D72F9C">
      <w:pPr>
        <w:pStyle w:val="Standard"/>
        <w:widowControl w:val="0"/>
        <w:rPr>
          <w:rFonts w:ascii="Arial" w:hAnsi="Arial" w:cs="Arial"/>
        </w:rPr>
      </w:pPr>
    </w:p>
    <w:p w14:paraId="31287898" w14:textId="77777777" w:rsidR="00D72F9C" w:rsidRPr="00F701CB" w:rsidRDefault="00D72F9C" w:rsidP="00D72F9C">
      <w:pPr>
        <w:pStyle w:val="Standard"/>
        <w:widowControl w:val="0"/>
        <w:rPr>
          <w:rFonts w:ascii="Arial" w:hAnsi="Arial" w:cs="Arial"/>
        </w:rPr>
      </w:pPr>
      <w:r w:rsidRPr="00F701CB">
        <w:rPr>
          <w:rFonts w:ascii="Arial" w:eastAsia="Times New Roman" w:hAnsi="Arial" w:cs="Arial"/>
          <w:lang w:eastAsia="sl-SI"/>
        </w:rPr>
        <w:t>D</w:t>
      </w:r>
      <w:r>
        <w:rPr>
          <w:rFonts w:ascii="Arial" w:eastAsia="Times New Roman" w:hAnsi="Arial" w:cs="Arial"/>
          <w:lang w:eastAsia="sl-SI"/>
        </w:rPr>
        <w:t xml:space="preserve">atum: </w:t>
      </w:r>
      <w:r w:rsidRPr="00F701CB">
        <w:rPr>
          <w:rFonts w:ascii="Arial" w:eastAsia="Times New Roman" w:hAnsi="Arial" w:cs="Arial"/>
          <w:lang w:eastAsia="sl-SI"/>
        </w:rPr>
        <w:t xml:space="preserve">_____________________   </w:t>
      </w:r>
      <w:r>
        <w:rPr>
          <w:rFonts w:ascii="Arial" w:eastAsia="Times New Roman" w:hAnsi="Arial" w:cs="Arial"/>
          <w:lang w:eastAsia="sl-SI"/>
        </w:rPr>
        <w:t xml:space="preserve">      </w:t>
      </w:r>
      <w:r>
        <w:rPr>
          <w:rFonts w:ascii="Arial" w:eastAsia="Times New Roman" w:hAnsi="Arial" w:cs="Arial"/>
          <w:lang w:eastAsia="sl-SI"/>
        </w:rPr>
        <w:tab/>
        <w:t xml:space="preserve">     </w:t>
      </w:r>
      <w:r w:rsidRPr="00F701CB">
        <w:rPr>
          <w:rFonts w:ascii="Arial" w:eastAsia="Times New Roman" w:hAnsi="Arial" w:cs="Arial"/>
          <w:lang w:eastAsia="sl-SI"/>
        </w:rPr>
        <w:t>Žig in podpis odgovorne osebe ref. naročnika:</w:t>
      </w:r>
    </w:p>
    <w:p w14:paraId="78A7299F" w14:textId="77777777" w:rsidR="00D72F9C" w:rsidRPr="00F701CB" w:rsidRDefault="00D72F9C" w:rsidP="00D72F9C">
      <w:pPr>
        <w:pStyle w:val="Standard"/>
        <w:rPr>
          <w:rFonts w:ascii="Arial" w:eastAsia="Times New Roman" w:hAnsi="Arial" w:cs="Arial"/>
          <w:i/>
          <w:lang w:eastAsia="sl-SI"/>
        </w:rPr>
      </w:pPr>
    </w:p>
    <w:p w14:paraId="3FF4A0C3" w14:textId="77777777" w:rsidR="00D72F9C" w:rsidRPr="00F701CB" w:rsidRDefault="00D72F9C" w:rsidP="00D72F9C">
      <w:pPr>
        <w:pStyle w:val="Standard"/>
        <w:rPr>
          <w:rFonts w:ascii="Arial" w:eastAsia="Times New Roman" w:hAnsi="Arial" w:cs="Arial"/>
          <w:i/>
          <w:lang w:eastAsia="sl-SI"/>
        </w:rPr>
      </w:pPr>
    </w:p>
    <w:p w14:paraId="26C8372D" w14:textId="77777777" w:rsidR="00D72F9C" w:rsidRPr="00F701CB" w:rsidRDefault="00D72F9C" w:rsidP="00D72F9C">
      <w:pPr>
        <w:pStyle w:val="Standard"/>
        <w:rPr>
          <w:rFonts w:ascii="Arial" w:eastAsia="Times New Roman" w:hAnsi="Arial" w:cs="Arial"/>
          <w:i/>
          <w:lang w:eastAsia="sl-SI"/>
        </w:rPr>
      </w:pPr>
    </w:p>
    <w:p w14:paraId="3B2822B5" w14:textId="609C2AE4" w:rsidR="005E680D" w:rsidRDefault="00D72F9C" w:rsidP="00D72F9C">
      <w:pPr>
        <w:pStyle w:val="Standard"/>
        <w:jc w:val="right"/>
        <w:rPr>
          <w:rFonts w:ascii="Arial" w:eastAsia="Times New Roman" w:hAnsi="Arial" w:cs="Arial"/>
          <w:i/>
          <w:lang w:eastAsia="sl-SI"/>
        </w:rPr>
      </w:pP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t>_____________________________________</w:t>
      </w:r>
    </w:p>
    <w:p w14:paraId="6FCA6F8D" w14:textId="74BABE6C" w:rsidR="00E82060" w:rsidRDefault="00E82060" w:rsidP="00E82060">
      <w:pPr>
        <w:pStyle w:val="Standard"/>
        <w:rPr>
          <w:rFonts w:ascii="Arial" w:hAnsi="Arial" w:cs="Arial"/>
        </w:rPr>
      </w:pPr>
      <w:r>
        <w:rPr>
          <w:rFonts w:ascii="Arial" w:hAnsi="Arial" w:cs="Arial"/>
        </w:rPr>
        <w:br w:type="page"/>
      </w:r>
    </w:p>
    <w:p w14:paraId="6E596D75"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106127161"/>
      <w:bookmarkStart w:id="50" w:name="_Toc143388547"/>
      <w:r>
        <w:rPr>
          <w:rFonts w:ascii="Arial" w:hAnsi="Arial" w:cs="Arial"/>
          <w:sz w:val="26"/>
          <w:szCs w:val="26"/>
          <w:u w:val="none"/>
        </w:rPr>
        <w:t>PODIZVAJALCI</w:t>
      </w:r>
      <w:bookmarkEnd w:id="49"/>
      <w:bookmarkEnd w:id="50"/>
    </w:p>
    <w:p w14:paraId="77C91F4E" w14:textId="77777777" w:rsidR="00E82060" w:rsidRDefault="00E82060" w:rsidP="00E82060">
      <w:pPr>
        <w:pStyle w:val="Standard"/>
        <w:rPr>
          <w:rFonts w:ascii="Arial" w:hAnsi="Arial" w:cs="Arial"/>
        </w:rPr>
      </w:pPr>
    </w:p>
    <w:p w14:paraId="79C2F2A3" w14:textId="77777777" w:rsidR="00E82060" w:rsidRDefault="00E82060" w:rsidP="00E82060">
      <w:pPr>
        <w:pStyle w:val="Standard"/>
        <w:rPr>
          <w:rFonts w:ascii="Arial" w:hAnsi="Arial" w:cs="Arial"/>
        </w:rPr>
      </w:pPr>
    </w:p>
    <w:p w14:paraId="46E3486E"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85E8F7C" w14:textId="77777777" w:rsidR="00E82060" w:rsidRDefault="00E82060" w:rsidP="00E82060">
      <w:pPr>
        <w:pStyle w:val="Standard"/>
        <w:rPr>
          <w:rFonts w:ascii="Arial" w:hAnsi="Arial" w:cs="Arial"/>
        </w:rPr>
      </w:pPr>
    </w:p>
    <w:p w14:paraId="7EB3549F"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40C24A07" w14:textId="77777777" w:rsidR="00E82060" w:rsidRDefault="00E82060" w:rsidP="00E82060">
      <w:pPr>
        <w:pStyle w:val="Standard"/>
        <w:rPr>
          <w:rFonts w:ascii="Arial" w:eastAsia="Times New Roman" w:hAnsi="Arial" w:cs="Arial"/>
          <w:lang w:eastAsia="sl-SI"/>
        </w:rPr>
      </w:pPr>
    </w:p>
    <w:p w14:paraId="789EC887" w14:textId="77777777" w:rsidR="00E82060" w:rsidRDefault="00E82060" w:rsidP="00E82060">
      <w:pPr>
        <w:pStyle w:val="Standard"/>
        <w:rPr>
          <w:rFonts w:ascii="Arial" w:eastAsia="Times New Roman" w:hAnsi="Arial" w:cs="Arial"/>
          <w:lang w:eastAsia="sl-SI"/>
        </w:rPr>
      </w:pPr>
    </w:p>
    <w:p w14:paraId="7E7FE903" w14:textId="12708975"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A3017E">
        <w:rPr>
          <w:rFonts w:ascii="Arial" w:hAnsi="Arial" w:cs="Arial"/>
          <w:color w:val="000000" w:themeColor="text1"/>
          <w:kern w:val="0"/>
          <w:lang w:eastAsia="en-US"/>
        </w:rPr>
        <w:t>Ureditev IKT infrastrukture za neprekinjeno delovanje IT</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xml:space="preserve">, izjavljamo, da bomo javno naročilo izvedli </w:t>
      </w:r>
      <w:r w:rsidR="0041475C">
        <w:rPr>
          <w:rFonts w:ascii="Arial" w:hAnsi="Arial" w:cs="Arial"/>
        </w:rPr>
        <w:t>z naslednjimi</w:t>
      </w:r>
      <w:r>
        <w:rPr>
          <w:rFonts w:ascii="Arial" w:hAnsi="Arial" w:cs="Arial"/>
        </w:rPr>
        <w:t xml:space="preserve"> podizvajalci:</w:t>
      </w:r>
    </w:p>
    <w:p w14:paraId="0C1B0F9B" w14:textId="77777777" w:rsidR="00E82060" w:rsidRDefault="00E82060" w:rsidP="00E82060">
      <w:pPr>
        <w:pStyle w:val="Standard"/>
        <w:rPr>
          <w:rFonts w:ascii="Arial" w:hAnsi="Arial" w:cs="Arial"/>
        </w:rPr>
      </w:pPr>
    </w:p>
    <w:p w14:paraId="05325600" w14:textId="77777777" w:rsidR="00E82060" w:rsidRDefault="00E82060" w:rsidP="00E82060">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E82060" w14:paraId="586F05D6" w14:textId="77777777" w:rsidTr="00E82060">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19E350" w14:textId="77777777" w:rsidR="00E82060" w:rsidRDefault="00E82060">
            <w:pPr>
              <w:pStyle w:val="Standard"/>
              <w:spacing w:line="240" w:lineRule="auto"/>
              <w:jc w:val="center"/>
              <w:rPr>
                <w:rFonts w:ascii="Arial" w:hAnsi="Arial" w:cs="Arial"/>
              </w:rPr>
            </w:pPr>
            <w:r>
              <w:rPr>
                <w:rFonts w:ascii="Arial" w:hAnsi="Arial" w:cs="Arial"/>
              </w:rPr>
              <w:t>Št.</w:t>
            </w:r>
          </w:p>
        </w:tc>
        <w:tc>
          <w:tcPr>
            <w:tcW w:w="22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325F70" w14:textId="77777777" w:rsidR="00E82060" w:rsidRDefault="00E82060">
            <w:pPr>
              <w:pStyle w:val="Standard"/>
              <w:spacing w:line="240" w:lineRule="auto"/>
              <w:jc w:val="center"/>
              <w:rPr>
                <w:rFonts w:ascii="Arial" w:hAnsi="Arial" w:cs="Arial"/>
              </w:rPr>
            </w:pPr>
            <w:r>
              <w:rPr>
                <w:rFonts w:ascii="Arial" w:hAnsi="Arial" w:cs="Arial"/>
              </w:rPr>
              <w:t>Naziv in naslov podizvajalca</w:t>
            </w:r>
          </w:p>
        </w:tc>
        <w:tc>
          <w:tcPr>
            <w:tcW w:w="286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840A68" w14:textId="794DF56B" w:rsidR="00E82060" w:rsidRDefault="00E82060">
            <w:pPr>
              <w:pStyle w:val="Standard"/>
              <w:spacing w:line="240" w:lineRule="auto"/>
              <w:jc w:val="center"/>
              <w:rPr>
                <w:rFonts w:ascii="Arial" w:hAnsi="Arial" w:cs="Arial"/>
              </w:rPr>
            </w:pPr>
            <w:r>
              <w:rPr>
                <w:rFonts w:ascii="Arial" w:hAnsi="Arial" w:cs="Arial"/>
              </w:rPr>
              <w:t>Del naročila, ki ga prevzame podizvajalec</w:t>
            </w:r>
            <w:r w:rsidR="00750D78">
              <w:rPr>
                <w:rFonts w:ascii="Arial" w:hAnsi="Arial" w:cs="Arial"/>
              </w:rPr>
              <w:t xml:space="preserve"> (specificirano po sklopih)</w:t>
            </w:r>
          </w:p>
        </w:tc>
        <w:tc>
          <w:tcPr>
            <w:tcW w:w="19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8FEC88" w14:textId="77777777" w:rsidR="00E82060" w:rsidRDefault="00E82060">
            <w:pPr>
              <w:pStyle w:val="Standard"/>
              <w:spacing w:line="240" w:lineRule="auto"/>
              <w:jc w:val="center"/>
              <w:rPr>
                <w:rFonts w:ascii="Arial" w:hAnsi="Arial" w:cs="Arial"/>
              </w:rPr>
            </w:pPr>
            <w:r>
              <w:rPr>
                <w:rFonts w:ascii="Arial" w:hAnsi="Arial" w:cs="Arial"/>
              </w:rPr>
              <w:t>Kontaktna oseba podizvajalca, telefon, e-mail</w:t>
            </w:r>
          </w:p>
        </w:tc>
        <w:tc>
          <w:tcPr>
            <w:tcW w:w="173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71F273" w14:textId="77777777" w:rsidR="00E82060" w:rsidRDefault="00E82060">
            <w:pPr>
              <w:pStyle w:val="Standard"/>
              <w:spacing w:line="240" w:lineRule="auto"/>
              <w:jc w:val="center"/>
              <w:rPr>
                <w:rFonts w:ascii="Arial" w:hAnsi="Arial" w:cs="Arial"/>
              </w:rPr>
            </w:pPr>
            <w:r>
              <w:rPr>
                <w:rFonts w:ascii="Arial" w:hAnsi="Arial" w:cs="Arial"/>
              </w:rPr>
              <w:t>Zakoniti zastopniki podizvajalca</w:t>
            </w:r>
          </w:p>
        </w:tc>
      </w:tr>
      <w:tr w:rsidR="00E82060" w14:paraId="7D0F7DF6"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363FB756" w14:textId="77777777" w:rsidR="00E82060" w:rsidRDefault="00E82060">
            <w:pPr>
              <w:pStyle w:val="Standard"/>
              <w:spacing w:line="240" w:lineRule="auto"/>
              <w:rPr>
                <w:rFonts w:ascii="Arial" w:hAnsi="Arial" w:cs="Arial"/>
              </w:rPr>
            </w:pPr>
            <w:r>
              <w:rPr>
                <w:rFonts w:ascii="Arial" w:hAnsi="Arial" w:cs="Arial"/>
              </w:rPr>
              <w:t>1.</w:t>
            </w:r>
          </w:p>
        </w:tc>
        <w:tc>
          <w:tcPr>
            <w:tcW w:w="2207" w:type="dxa"/>
            <w:tcBorders>
              <w:top w:val="single" w:sz="4" w:space="0" w:color="auto"/>
              <w:left w:val="single" w:sz="4" w:space="0" w:color="auto"/>
              <w:bottom w:val="single" w:sz="4" w:space="0" w:color="auto"/>
              <w:right w:val="single" w:sz="4" w:space="0" w:color="auto"/>
            </w:tcBorders>
          </w:tcPr>
          <w:p w14:paraId="45693ADB" w14:textId="77777777" w:rsidR="00E82060" w:rsidRDefault="00E82060">
            <w:pPr>
              <w:pStyle w:val="Standard"/>
              <w:spacing w:line="240" w:lineRule="auto"/>
              <w:rPr>
                <w:rFonts w:ascii="Arial" w:hAnsi="Arial" w:cs="Arial"/>
              </w:rPr>
            </w:pPr>
          </w:p>
          <w:p w14:paraId="7103AA83" w14:textId="77777777" w:rsidR="00E82060" w:rsidRDefault="00E82060">
            <w:pPr>
              <w:pStyle w:val="Standard"/>
              <w:spacing w:line="240" w:lineRule="auto"/>
              <w:rPr>
                <w:rFonts w:ascii="Arial" w:hAnsi="Arial" w:cs="Arial"/>
              </w:rPr>
            </w:pPr>
          </w:p>
          <w:p w14:paraId="34B16451" w14:textId="77777777" w:rsidR="00E82060" w:rsidRDefault="00E82060">
            <w:pPr>
              <w:pStyle w:val="Standard"/>
              <w:spacing w:line="240" w:lineRule="auto"/>
              <w:rPr>
                <w:rFonts w:ascii="Arial" w:hAnsi="Arial" w:cs="Arial"/>
              </w:rPr>
            </w:pPr>
          </w:p>
          <w:p w14:paraId="146253AA" w14:textId="77777777" w:rsidR="00E82060" w:rsidRDefault="00E82060">
            <w:pPr>
              <w:pStyle w:val="Standard"/>
              <w:spacing w:line="240" w:lineRule="auto"/>
              <w:rPr>
                <w:rFonts w:ascii="Arial" w:hAnsi="Arial" w:cs="Arial"/>
              </w:rPr>
            </w:pPr>
          </w:p>
          <w:p w14:paraId="1B306B3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2B8ECBC4"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02BF86B"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51E5EF05" w14:textId="77777777" w:rsidR="00E82060" w:rsidRDefault="00E82060">
            <w:pPr>
              <w:pStyle w:val="Standard"/>
              <w:spacing w:line="240" w:lineRule="auto"/>
              <w:rPr>
                <w:rFonts w:ascii="Arial" w:hAnsi="Arial" w:cs="Arial"/>
              </w:rPr>
            </w:pPr>
          </w:p>
        </w:tc>
      </w:tr>
      <w:tr w:rsidR="00E82060" w14:paraId="582878FB"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56603CD4" w14:textId="77777777" w:rsidR="00E82060" w:rsidRDefault="00E82060">
            <w:pPr>
              <w:pStyle w:val="Standard"/>
              <w:spacing w:line="240" w:lineRule="auto"/>
              <w:rPr>
                <w:rFonts w:ascii="Arial" w:hAnsi="Arial" w:cs="Arial"/>
              </w:rPr>
            </w:pPr>
            <w:r>
              <w:rPr>
                <w:rFonts w:ascii="Arial" w:hAnsi="Arial" w:cs="Arial"/>
              </w:rPr>
              <w:t>2.</w:t>
            </w:r>
          </w:p>
        </w:tc>
        <w:tc>
          <w:tcPr>
            <w:tcW w:w="2207" w:type="dxa"/>
            <w:tcBorders>
              <w:top w:val="single" w:sz="4" w:space="0" w:color="auto"/>
              <w:left w:val="single" w:sz="4" w:space="0" w:color="auto"/>
              <w:bottom w:val="single" w:sz="4" w:space="0" w:color="auto"/>
              <w:right w:val="single" w:sz="4" w:space="0" w:color="auto"/>
            </w:tcBorders>
          </w:tcPr>
          <w:p w14:paraId="450A7199" w14:textId="77777777" w:rsidR="00E82060" w:rsidRDefault="00E82060">
            <w:pPr>
              <w:pStyle w:val="Standard"/>
              <w:spacing w:line="240" w:lineRule="auto"/>
              <w:rPr>
                <w:rFonts w:ascii="Arial" w:hAnsi="Arial" w:cs="Arial"/>
              </w:rPr>
            </w:pPr>
          </w:p>
          <w:p w14:paraId="3CB4D997" w14:textId="77777777" w:rsidR="00E82060" w:rsidRDefault="00E82060">
            <w:pPr>
              <w:pStyle w:val="Standard"/>
              <w:spacing w:line="240" w:lineRule="auto"/>
              <w:rPr>
                <w:rFonts w:ascii="Arial" w:hAnsi="Arial" w:cs="Arial"/>
              </w:rPr>
            </w:pPr>
          </w:p>
          <w:p w14:paraId="010C5BFD" w14:textId="77777777" w:rsidR="00E82060" w:rsidRDefault="00E82060">
            <w:pPr>
              <w:pStyle w:val="Standard"/>
              <w:spacing w:line="240" w:lineRule="auto"/>
              <w:rPr>
                <w:rFonts w:ascii="Arial" w:hAnsi="Arial" w:cs="Arial"/>
              </w:rPr>
            </w:pPr>
          </w:p>
          <w:p w14:paraId="52319C20" w14:textId="77777777" w:rsidR="00E82060" w:rsidRDefault="00E82060">
            <w:pPr>
              <w:pStyle w:val="Standard"/>
              <w:spacing w:line="240" w:lineRule="auto"/>
              <w:rPr>
                <w:rFonts w:ascii="Arial" w:hAnsi="Arial" w:cs="Arial"/>
              </w:rPr>
            </w:pPr>
          </w:p>
          <w:p w14:paraId="543F5FB3"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1E4746CC"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F73C1BF"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06DC9ABA" w14:textId="77777777" w:rsidR="00E82060" w:rsidRDefault="00E82060">
            <w:pPr>
              <w:pStyle w:val="Standard"/>
              <w:spacing w:line="240" w:lineRule="auto"/>
              <w:rPr>
                <w:rFonts w:ascii="Arial" w:hAnsi="Arial" w:cs="Arial"/>
              </w:rPr>
            </w:pPr>
          </w:p>
        </w:tc>
      </w:tr>
      <w:tr w:rsidR="00E82060" w14:paraId="387248F3"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23B623DB" w14:textId="77777777" w:rsidR="00E82060" w:rsidRDefault="00E82060">
            <w:pPr>
              <w:pStyle w:val="Standard"/>
              <w:spacing w:line="240" w:lineRule="auto"/>
              <w:rPr>
                <w:rFonts w:ascii="Arial" w:hAnsi="Arial" w:cs="Arial"/>
              </w:rPr>
            </w:pPr>
            <w:r>
              <w:rPr>
                <w:rFonts w:ascii="Arial" w:hAnsi="Arial" w:cs="Arial"/>
              </w:rPr>
              <w:t>3.</w:t>
            </w:r>
          </w:p>
        </w:tc>
        <w:tc>
          <w:tcPr>
            <w:tcW w:w="2207" w:type="dxa"/>
            <w:tcBorders>
              <w:top w:val="single" w:sz="4" w:space="0" w:color="auto"/>
              <w:left w:val="single" w:sz="4" w:space="0" w:color="auto"/>
              <w:bottom w:val="single" w:sz="4" w:space="0" w:color="auto"/>
              <w:right w:val="single" w:sz="4" w:space="0" w:color="auto"/>
            </w:tcBorders>
          </w:tcPr>
          <w:p w14:paraId="1D8A46E7" w14:textId="77777777" w:rsidR="00E82060" w:rsidRDefault="00E82060">
            <w:pPr>
              <w:pStyle w:val="Standard"/>
              <w:spacing w:line="240" w:lineRule="auto"/>
              <w:rPr>
                <w:rFonts w:ascii="Arial" w:hAnsi="Arial" w:cs="Arial"/>
              </w:rPr>
            </w:pPr>
          </w:p>
          <w:p w14:paraId="5CCEC430" w14:textId="77777777" w:rsidR="00E82060" w:rsidRDefault="00E82060">
            <w:pPr>
              <w:pStyle w:val="Standard"/>
              <w:spacing w:line="240" w:lineRule="auto"/>
              <w:rPr>
                <w:rFonts w:ascii="Arial" w:hAnsi="Arial" w:cs="Arial"/>
              </w:rPr>
            </w:pPr>
          </w:p>
          <w:p w14:paraId="03494F17" w14:textId="77777777" w:rsidR="00E82060" w:rsidRDefault="00E82060">
            <w:pPr>
              <w:pStyle w:val="Standard"/>
              <w:spacing w:line="240" w:lineRule="auto"/>
              <w:rPr>
                <w:rFonts w:ascii="Arial" w:hAnsi="Arial" w:cs="Arial"/>
              </w:rPr>
            </w:pPr>
          </w:p>
          <w:p w14:paraId="2E6BDD2E" w14:textId="77777777" w:rsidR="00E82060" w:rsidRDefault="00E82060">
            <w:pPr>
              <w:pStyle w:val="Standard"/>
              <w:spacing w:line="240" w:lineRule="auto"/>
              <w:rPr>
                <w:rFonts w:ascii="Arial" w:hAnsi="Arial" w:cs="Arial"/>
              </w:rPr>
            </w:pPr>
          </w:p>
          <w:p w14:paraId="7B10ED8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537621C6"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75FA83F7"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26A58F2C" w14:textId="77777777" w:rsidR="00E82060" w:rsidRDefault="00E82060">
            <w:pPr>
              <w:pStyle w:val="Standard"/>
              <w:spacing w:line="240" w:lineRule="auto"/>
              <w:rPr>
                <w:rFonts w:ascii="Arial" w:hAnsi="Arial" w:cs="Arial"/>
              </w:rPr>
            </w:pPr>
          </w:p>
        </w:tc>
      </w:tr>
      <w:tr w:rsidR="00E82060" w14:paraId="47D59E1E"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13657470" w14:textId="77777777" w:rsidR="00E82060" w:rsidRDefault="00E82060">
            <w:pPr>
              <w:pStyle w:val="Standard"/>
              <w:spacing w:line="240" w:lineRule="auto"/>
              <w:rPr>
                <w:rFonts w:ascii="Arial" w:hAnsi="Arial" w:cs="Arial"/>
              </w:rPr>
            </w:pPr>
            <w:r>
              <w:rPr>
                <w:rFonts w:ascii="Arial" w:hAnsi="Arial" w:cs="Arial"/>
              </w:rPr>
              <w:t>4.</w:t>
            </w:r>
          </w:p>
        </w:tc>
        <w:tc>
          <w:tcPr>
            <w:tcW w:w="2207" w:type="dxa"/>
            <w:tcBorders>
              <w:top w:val="single" w:sz="4" w:space="0" w:color="auto"/>
              <w:left w:val="single" w:sz="4" w:space="0" w:color="auto"/>
              <w:bottom w:val="single" w:sz="4" w:space="0" w:color="auto"/>
              <w:right w:val="single" w:sz="4" w:space="0" w:color="auto"/>
            </w:tcBorders>
          </w:tcPr>
          <w:p w14:paraId="36309E37" w14:textId="77777777" w:rsidR="00E82060" w:rsidRDefault="00E82060">
            <w:pPr>
              <w:pStyle w:val="Standard"/>
              <w:spacing w:line="240" w:lineRule="auto"/>
              <w:rPr>
                <w:rFonts w:ascii="Arial" w:hAnsi="Arial" w:cs="Arial"/>
              </w:rPr>
            </w:pPr>
          </w:p>
          <w:p w14:paraId="0232804C" w14:textId="77777777" w:rsidR="00E82060" w:rsidRDefault="00E82060">
            <w:pPr>
              <w:pStyle w:val="Standard"/>
              <w:spacing w:line="240" w:lineRule="auto"/>
              <w:rPr>
                <w:rFonts w:ascii="Arial" w:hAnsi="Arial" w:cs="Arial"/>
              </w:rPr>
            </w:pPr>
          </w:p>
          <w:p w14:paraId="66708EB1" w14:textId="77777777" w:rsidR="00E82060" w:rsidRDefault="00E82060">
            <w:pPr>
              <w:pStyle w:val="Standard"/>
              <w:spacing w:line="240" w:lineRule="auto"/>
              <w:rPr>
                <w:rFonts w:ascii="Arial" w:hAnsi="Arial" w:cs="Arial"/>
              </w:rPr>
            </w:pPr>
          </w:p>
          <w:p w14:paraId="071F0728" w14:textId="77777777" w:rsidR="00E82060" w:rsidRDefault="00E82060">
            <w:pPr>
              <w:pStyle w:val="Standard"/>
              <w:spacing w:line="240" w:lineRule="auto"/>
              <w:rPr>
                <w:rFonts w:ascii="Arial" w:hAnsi="Arial" w:cs="Arial"/>
              </w:rPr>
            </w:pPr>
          </w:p>
          <w:p w14:paraId="4C622E65"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6D9AC09D"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64DC44C3"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7146E53F" w14:textId="77777777" w:rsidR="00E82060" w:rsidRDefault="00E82060">
            <w:pPr>
              <w:pStyle w:val="Standard"/>
              <w:spacing w:line="240" w:lineRule="auto"/>
              <w:rPr>
                <w:rFonts w:ascii="Arial" w:hAnsi="Arial" w:cs="Arial"/>
              </w:rPr>
            </w:pPr>
          </w:p>
        </w:tc>
      </w:tr>
    </w:tbl>
    <w:p w14:paraId="691FC507" w14:textId="77777777" w:rsidR="00E82060" w:rsidRDefault="00E82060" w:rsidP="00E82060">
      <w:pPr>
        <w:pStyle w:val="Standard"/>
        <w:rPr>
          <w:rFonts w:ascii="Arial" w:hAnsi="Arial" w:cs="Arial"/>
        </w:rPr>
      </w:pPr>
    </w:p>
    <w:p w14:paraId="02D69F79"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EB09715" w14:textId="77777777" w:rsidR="00E82060" w:rsidRDefault="00E82060" w:rsidP="00E82060">
      <w:pPr>
        <w:pStyle w:val="Standard"/>
        <w:rPr>
          <w:rFonts w:ascii="Arial" w:hAnsi="Arial" w:cs="Arial"/>
        </w:rPr>
      </w:pPr>
    </w:p>
    <w:p w14:paraId="57A0EE53" w14:textId="77777777" w:rsidR="00E82060" w:rsidRDefault="00E82060" w:rsidP="00E82060">
      <w:pPr>
        <w:pStyle w:val="Standard"/>
        <w:rPr>
          <w:rFonts w:ascii="Arial" w:hAnsi="Arial" w:cs="Arial"/>
        </w:rPr>
      </w:pPr>
    </w:p>
    <w:p w14:paraId="664BA249" w14:textId="77777777" w:rsidR="00E82060" w:rsidRDefault="00E82060" w:rsidP="00E82060">
      <w:pPr>
        <w:pStyle w:val="Standard"/>
        <w:rPr>
          <w:rFonts w:ascii="Arial" w:hAnsi="Arial" w:cs="Arial"/>
        </w:rPr>
      </w:pPr>
    </w:p>
    <w:p w14:paraId="40C35600" w14:textId="77777777" w:rsidR="00966A4F" w:rsidRDefault="00966A4F" w:rsidP="00E82060">
      <w:pPr>
        <w:pStyle w:val="Standard"/>
        <w:rPr>
          <w:rFonts w:ascii="Arial" w:hAnsi="Arial" w:cs="Arial"/>
        </w:rPr>
      </w:pPr>
    </w:p>
    <w:p w14:paraId="7E9DABFF" w14:textId="77777777" w:rsidR="00E82060" w:rsidRDefault="00E82060" w:rsidP="00E82060">
      <w:pPr>
        <w:pStyle w:val="Standard"/>
        <w:rPr>
          <w:rFonts w:ascii="Arial" w:hAnsi="Arial" w:cs="Arial"/>
        </w:rPr>
      </w:pPr>
    </w:p>
    <w:p w14:paraId="01DC61E8" w14:textId="77777777" w:rsidR="00E82060" w:rsidRDefault="00E82060" w:rsidP="00E82060">
      <w:pPr>
        <w:pStyle w:val="Standard"/>
        <w:rPr>
          <w:rFonts w:ascii="Arial" w:hAnsi="Arial" w:cs="Arial"/>
        </w:rPr>
      </w:pPr>
    </w:p>
    <w:p w14:paraId="7EA4B5F4"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FE54616" w14:textId="77777777" w:rsidR="00E82060" w:rsidRDefault="00E82060" w:rsidP="00E82060">
      <w:pPr>
        <w:pStyle w:val="Standard"/>
        <w:rPr>
          <w:rFonts w:ascii="Arial" w:eastAsia="Times New Roman" w:hAnsi="Arial" w:cs="Arial"/>
          <w:i/>
          <w:lang w:eastAsia="sl-SI"/>
        </w:rPr>
      </w:pPr>
    </w:p>
    <w:p w14:paraId="69BE6885" w14:textId="77777777" w:rsidR="00E82060" w:rsidRDefault="00E82060" w:rsidP="00E82060">
      <w:pPr>
        <w:pStyle w:val="Standard"/>
        <w:rPr>
          <w:rFonts w:ascii="Arial" w:eastAsia="Times New Roman" w:hAnsi="Arial" w:cs="Arial"/>
          <w:i/>
          <w:lang w:eastAsia="sl-SI"/>
        </w:rPr>
      </w:pPr>
    </w:p>
    <w:p w14:paraId="48BCAECD" w14:textId="77777777" w:rsidR="00E82060" w:rsidRDefault="00E82060" w:rsidP="00E82060">
      <w:pPr>
        <w:pStyle w:val="Standard"/>
        <w:rPr>
          <w:rFonts w:ascii="Arial" w:eastAsia="Times New Roman" w:hAnsi="Arial" w:cs="Arial"/>
          <w:i/>
          <w:lang w:eastAsia="sl-SI"/>
        </w:rPr>
      </w:pPr>
    </w:p>
    <w:p w14:paraId="098ACB50" w14:textId="77777777" w:rsidR="00E82060" w:rsidRDefault="00E82060" w:rsidP="00E82060">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14:paraId="2CA67190"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106127162"/>
      <w:bookmarkStart w:id="52" w:name="_Toc143388548"/>
      <w:r>
        <w:rPr>
          <w:rFonts w:ascii="Arial" w:hAnsi="Arial" w:cs="Arial"/>
          <w:sz w:val="26"/>
          <w:szCs w:val="26"/>
          <w:u w:val="none"/>
        </w:rPr>
        <w:t>IZJAVA PODIZVAJALCA O NEPOSREDNIH PLAČILIH</w:t>
      </w:r>
      <w:bookmarkEnd w:id="51"/>
      <w:bookmarkEnd w:id="52"/>
    </w:p>
    <w:p w14:paraId="085F6F51" w14:textId="77777777" w:rsidR="00E82060" w:rsidRDefault="00E82060" w:rsidP="00E82060">
      <w:pPr>
        <w:spacing w:after="0" w:line="276" w:lineRule="auto"/>
        <w:rPr>
          <w:rFonts w:ascii="Arial" w:eastAsia="Calibri" w:hAnsi="Arial" w:cs="Arial"/>
          <w:lang w:eastAsia="zh-CN"/>
        </w:rPr>
      </w:pPr>
    </w:p>
    <w:p w14:paraId="503E2D46" w14:textId="77777777" w:rsidR="00E82060" w:rsidRDefault="00E82060" w:rsidP="00E82060">
      <w:pPr>
        <w:spacing w:after="0" w:line="276" w:lineRule="auto"/>
        <w:rPr>
          <w:rFonts w:ascii="Arial" w:eastAsia="Calibri" w:hAnsi="Arial" w:cs="Arial"/>
          <w:lang w:eastAsia="zh-CN"/>
        </w:rPr>
      </w:pPr>
    </w:p>
    <w:p w14:paraId="7C5BAEC4" w14:textId="77777777" w:rsidR="00E82060" w:rsidRDefault="00E82060" w:rsidP="00E82060">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644C9B53" w14:textId="77777777" w:rsidR="00E82060" w:rsidRDefault="00E82060" w:rsidP="00E82060">
      <w:pPr>
        <w:pStyle w:val="Standard"/>
        <w:rPr>
          <w:rFonts w:ascii="Arial" w:hAnsi="Arial" w:cs="Arial"/>
        </w:rPr>
      </w:pPr>
    </w:p>
    <w:p w14:paraId="69EF9E62"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89C10A3" w14:textId="77777777" w:rsidR="00E82060" w:rsidRDefault="00E82060" w:rsidP="00E82060">
      <w:pPr>
        <w:pStyle w:val="Standard"/>
        <w:rPr>
          <w:rFonts w:ascii="Arial" w:eastAsia="Times New Roman" w:hAnsi="Arial" w:cs="Arial"/>
          <w:lang w:eastAsia="sl-SI"/>
        </w:rPr>
      </w:pPr>
    </w:p>
    <w:p w14:paraId="0636FA6F" w14:textId="77777777" w:rsidR="00E82060" w:rsidRDefault="00E82060" w:rsidP="00E82060">
      <w:pPr>
        <w:pStyle w:val="Standard"/>
        <w:rPr>
          <w:rFonts w:ascii="Arial" w:eastAsia="Times New Roman" w:hAnsi="Arial" w:cs="Arial"/>
          <w:lang w:eastAsia="sl-SI"/>
        </w:rPr>
      </w:pPr>
    </w:p>
    <w:p w14:paraId="0632372A" w14:textId="3BAC499C"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A3017E">
        <w:rPr>
          <w:rFonts w:ascii="Arial" w:hAnsi="Arial" w:cs="Arial"/>
          <w:color w:val="000000" w:themeColor="text1"/>
          <w:kern w:val="0"/>
          <w:lang w:eastAsia="en-US"/>
        </w:rPr>
        <w:t>Ureditev IKT infrastrukture za neprekinjeno delovanje IT</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sidR="00E51E2E" w:rsidRPr="00DF1EB0">
        <w:rPr>
          <w:rFonts w:ascii="Arial" w:hAnsi="Arial" w:cs="Arial"/>
          <w:color w:val="000000" w:themeColor="text1"/>
          <w:kern w:val="0"/>
          <w:lang w:eastAsia="en-US"/>
        </w:rPr>
        <w:t>Splošna bolnišnica dr. Franca Derganca Nova Gorica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Ulica padlih borcev 13A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5290 Šempeter pri Gorici</w:t>
      </w:r>
      <w:r w:rsidR="00E51E2E" w:rsidRPr="00B23DDC">
        <w:rPr>
          <w:rFonts w:ascii="Arial" w:hAnsi="Arial" w:cs="Arial"/>
        </w:rPr>
        <w:t xml:space="preserve"> </w:t>
      </w:r>
      <w:r>
        <w:rPr>
          <w:rFonts w:ascii="Arial" w:hAnsi="Arial" w:cs="Arial"/>
        </w:rPr>
        <w:t>namesto ponudnika _____________</w:t>
      </w:r>
      <w:r w:rsidR="00E51E2E">
        <w:rPr>
          <w:rFonts w:ascii="Arial" w:hAnsi="Arial" w:cs="Arial"/>
        </w:rPr>
        <w:t>______________________</w:t>
      </w:r>
      <w:r>
        <w:rPr>
          <w:rFonts w:ascii="Arial" w:hAnsi="Arial" w:cs="Arial"/>
        </w:rPr>
        <w:t>__ poravnava naše terjatve do ponudnika neposredno nam.</w:t>
      </w:r>
    </w:p>
    <w:p w14:paraId="4F7AFAA2" w14:textId="77777777" w:rsidR="00E82060" w:rsidRDefault="00E82060" w:rsidP="00E82060">
      <w:pPr>
        <w:spacing w:after="0" w:line="276" w:lineRule="auto"/>
        <w:jc w:val="both"/>
        <w:rPr>
          <w:rFonts w:ascii="Arial" w:eastAsia="Calibri" w:hAnsi="Arial" w:cs="Arial"/>
          <w:color w:val="000000" w:themeColor="text1"/>
          <w:lang w:eastAsia="zh-CN"/>
        </w:rPr>
      </w:pPr>
    </w:p>
    <w:p w14:paraId="3BEDF16B" w14:textId="77777777" w:rsidR="00E82060" w:rsidRDefault="00E82060" w:rsidP="00E82060">
      <w:pPr>
        <w:spacing w:after="0" w:line="276" w:lineRule="auto"/>
        <w:jc w:val="both"/>
        <w:rPr>
          <w:rFonts w:ascii="Arial" w:eastAsia="Calibri" w:hAnsi="Arial" w:cs="Arial"/>
          <w:color w:val="000000" w:themeColor="text1"/>
          <w:lang w:eastAsia="zh-CN"/>
        </w:rPr>
      </w:pPr>
    </w:p>
    <w:p w14:paraId="3253642C" w14:textId="77777777" w:rsidR="00E82060" w:rsidRDefault="00E82060" w:rsidP="00E82060">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4436BEB5" w14:textId="77777777" w:rsidR="00E82060" w:rsidRDefault="00E82060" w:rsidP="00E82060">
      <w:pPr>
        <w:spacing w:after="0" w:line="276" w:lineRule="auto"/>
        <w:jc w:val="both"/>
        <w:rPr>
          <w:rFonts w:ascii="Arial" w:hAnsi="Arial" w:cs="Arial"/>
          <w:color w:val="000000" w:themeColor="text1"/>
        </w:rPr>
      </w:pPr>
    </w:p>
    <w:p w14:paraId="033EED9D" w14:textId="77777777" w:rsidR="00E82060" w:rsidRDefault="00E82060" w:rsidP="00E82060">
      <w:pPr>
        <w:spacing w:after="0" w:line="276" w:lineRule="auto"/>
        <w:jc w:val="both"/>
        <w:rPr>
          <w:rFonts w:ascii="Arial" w:hAnsi="Arial" w:cs="Arial"/>
          <w:color w:val="000000" w:themeColor="text1"/>
        </w:rPr>
      </w:pPr>
    </w:p>
    <w:p w14:paraId="202E5AEE" w14:textId="77777777" w:rsidR="00E82060" w:rsidRDefault="00E82060" w:rsidP="00E82060">
      <w:pPr>
        <w:spacing w:after="0" w:line="276" w:lineRule="auto"/>
        <w:jc w:val="both"/>
        <w:rPr>
          <w:rFonts w:ascii="Arial" w:hAnsi="Arial" w:cs="Arial"/>
          <w:color w:val="000000" w:themeColor="text1"/>
        </w:rPr>
      </w:pPr>
    </w:p>
    <w:p w14:paraId="2D632D76" w14:textId="77777777" w:rsidR="00E82060" w:rsidRDefault="00E82060" w:rsidP="00E82060">
      <w:pPr>
        <w:spacing w:after="0" w:line="276" w:lineRule="auto"/>
        <w:jc w:val="both"/>
        <w:rPr>
          <w:rFonts w:ascii="Arial" w:hAnsi="Arial" w:cs="Arial"/>
          <w:color w:val="000000" w:themeColor="text1"/>
        </w:rPr>
      </w:pPr>
    </w:p>
    <w:p w14:paraId="50D3DFE8" w14:textId="77777777" w:rsidR="00E82060" w:rsidRDefault="00E82060" w:rsidP="00E82060">
      <w:pPr>
        <w:spacing w:after="0" w:line="276" w:lineRule="auto"/>
        <w:jc w:val="both"/>
        <w:rPr>
          <w:rFonts w:ascii="Arial" w:hAnsi="Arial" w:cs="Arial"/>
          <w:color w:val="000000" w:themeColor="text1"/>
        </w:rPr>
      </w:pPr>
    </w:p>
    <w:p w14:paraId="6B41B187" w14:textId="77777777" w:rsidR="00E82060" w:rsidRDefault="00E82060" w:rsidP="00E82060">
      <w:pPr>
        <w:spacing w:after="0" w:line="276" w:lineRule="auto"/>
        <w:jc w:val="both"/>
        <w:rPr>
          <w:rFonts w:ascii="Arial" w:hAnsi="Arial" w:cs="Arial"/>
          <w:color w:val="000000" w:themeColor="text1"/>
        </w:rPr>
      </w:pPr>
    </w:p>
    <w:p w14:paraId="5244779C" w14:textId="77777777" w:rsidR="00E82060" w:rsidRDefault="00E82060" w:rsidP="00E82060">
      <w:pPr>
        <w:spacing w:after="0" w:line="276" w:lineRule="auto"/>
        <w:jc w:val="both"/>
        <w:rPr>
          <w:rFonts w:ascii="Arial" w:hAnsi="Arial" w:cs="Arial"/>
          <w:color w:val="000000" w:themeColor="text1"/>
        </w:rPr>
      </w:pPr>
    </w:p>
    <w:p w14:paraId="27AD8758" w14:textId="77777777" w:rsidR="00E82060" w:rsidRDefault="00E82060" w:rsidP="00E82060">
      <w:pPr>
        <w:spacing w:after="0" w:line="276" w:lineRule="auto"/>
        <w:jc w:val="both"/>
        <w:rPr>
          <w:rFonts w:ascii="Arial" w:hAnsi="Arial" w:cs="Arial"/>
          <w:color w:val="000000" w:themeColor="text1"/>
        </w:rPr>
      </w:pPr>
    </w:p>
    <w:p w14:paraId="472E157B" w14:textId="77777777" w:rsidR="00E82060" w:rsidRDefault="00E82060" w:rsidP="00E82060">
      <w:pPr>
        <w:spacing w:after="0" w:line="276" w:lineRule="auto"/>
        <w:jc w:val="both"/>
        <w:rPr>
          <w:rFonts w:ascii="Arial" w:hAnsi="Arial" w:cs="Arial"/>
          <w:color w:val="000000" w:themeColor="text1"/>
        </w:rPr>
      </w:pPr>
    </w:p>
    <w:p w14:paraId="4DFAF9B5" w14:textId="77777777" w:rsidR="00E82060" w:rsidRDefault="00E82060" w:rsidP="00E82060">
      <w:pPr>
        <w:spacing w:after="0" w:line="276" w:lineRule="auto"/>
        <w:jc w:val="both"/>
        <w:rPr>
          <w:rFonts w:ascii="Arial" w:hAnsi="Arial" w:cs="Arial"/>
          <w:color w:val="000000" w:themeColor="text1"/>
        </w:rPr>
      </w:pPr>
    </w:p>
    <w:p w14:paraId="6C5A2703" w14:textId="77777777" w:rsidR="00E82060" w:rsidRDefault="00E82060" w:rsidP="00E82060">
      <w:pPr>
        <w:spacing w:after="0" w:line="276" w:lineRule="auto"/>
        <w:jc w:val="both"/>
        <w:rPr>
          <w:rFonts w:ascii="Arial" w:hAnsi="Arial" w:cs="Arial"/>
          <w:color w:val="000000" w:themeColor="text1"/>
        </w:rPr>
      </w:pPr>
    </w:p>
    <w:p w14:paraId="599796CC" w14:textId="77777777" w:rsidR="00E82060" w:rsidRDefault="00E82060" w:rsidP="00E82060">
      <w:pPr>
        <w:spacing w:after="0" w:line="276" w:lineRule="auto"/>
        <w:jc w:val="both"/>
        <w:rPr>
          <w:rFonts w:ascii="Arial" w:hAnsi="Arial" w:cs="Arial"/>
          <w:color w:val="000000" w:themeColor="text1"/>
        </w:rPr>
      </w:pPr>
    </w:p>
    <w:p w14:paraId="2351F0A0" w14:textId="77777777" w:rsidR="00966A4F" w:rsidRDefault="00966A4F" w:rsidP="00E82060">
      <w:pPr>
        <w:spacing w:after="0" w:line="276" w:lineRule="auto"/>
        <w:jc w:val="both"/>
        <w:rPr>
          <w:rFonts w:ascii="Arial" w:hAnsi="Arial" w:cs="Arial"/>
          <w:color w:val="000000" w:themeColor="text1"/>
        </w:rPr>
      </w:pPr>
    </w:p>
    <w:p w14:paraId="7CDCB2BE" w14:textId="77777777" w:rsidR="00E51E2E" w:rsidRDefault="00E51E2E" w:rsidP="00E82060">
      <w:pPr>
        <w:spacing w:after="0" w:line="276" w:lineRule="auto"/>
        <w:jc w:val="both"/>
        <w:rPr>
          <w:rFonts w:ascii="Arial" w:hAnsi="Arial" w:cs="Arial"/>
          <w:color w:val="000000" w:themeColor="text1"/>
        </w:rPr>
      </w:pPr>
    </w:p>
    <w:p w14:paraId="278101ED" w14:textId="77777777" w:rsidR="00E82060" w:rsidRDefault="00E82060" w:rsidP="00E82060">
      <w:pPr>
        <w:spacing w:after="0" w:line="276" w:lineRule="auto"/>
        <w:jc w:val="both"/>
        <w:rPr>
          <w:rFonts w:ascii="Arial" w:hAnsi="Arial" w:cs="Arial"/>
          <w:color w:val="000000" w:themeColor="text1"/>
        </w:rPr>
      </w:pPr>
    </w:p>
    <w:p w14:paraId="1B33B791" w14:textId="77777777" w:rsidR="00E82060" w:rsidRDefault="00E82060" w:rsidP="00E82060">
      <w:pPr>
        <w:spacing w:after="0" w:line="276" w:lineRule="auto"/>
        <w:jc w:val="both"/>
        <w:rPr>
          <w:rFonts w:ascii="Arial" w:hAnsi="Arial" w:cs="Arial"/>
          <w:color w:val="000000" w:themeColor="text1"/>
        </w:rPr>
      </w:pPr>
    </w:p>
    <w:p w14:paraId="2A1600AE" w14:textId="77777777" w:rsidR="00E82060" w:rsidRDefault="00E82060" w:rsidP="00E82060">
      <w:pPr>
        <w:spacing w:after="0" w:line="276" w:lineRule="auto"/>
        <w:jc w:val="both"/>
        <w:rPr>
          <w:rFonts w:ascii="Arial" w:hAnsi="Arial" w:cs="Arial"/>
          <w:color w:val="000000" w:themeColor="text1"/>
        </w:rPr>
      </w:pPr>
    </w:p>
    <w:p w14:paraId="2924E63C" w14:textId="77777777" w:rsidR="00E82060" w:rsidRDefault="00E82060" w:rsidP="00E82060">
      <w:pPr>
        <w:spacing w:after="0" w:line="276" w:lineRule="auto"/>
        <w:jc w:val="both"/>
        <w:rPr>
          <w:rFonts w:ascii="Arial" w:hAnsi="Arial" w:cs="Arial"/>
          <w:color w:val="000000" w:themeColor="text1"/>
        </w:rPr>
      </w:pPr>
    </w:p>
    <w:p w14:paraId="07A1492B" w14:textId="77777777" w:rsidR="00E82060" w:rsidRDefault="00E82060" w:rsidP="00E82060">
      <w:pPr>
        <w:spacing w:after="0" w:line="276" w:lineRule="auto"/>
        <w:jc w:val="both"/>
        <w:rPr>
          <w:rFonts w:ascii="Arial" w:hAnsi="Arial" w:cs="Arial"/>
          <w:color w:val="000000" w:themeColor="text1"/>
        </w:rPr>
      </w:pPr>
    </w:p>
    <w:p w14:paraId="5180A108" w14:textId="77777777" w:rsidR="00E82060" w:rsidRDefault="00E82060" w:rsidP="00E82060">
      <w:pPr>
        <w:spacing w:after="0" w:line="276" w:lineRule="auto"/>
        <w:jc w:val="both"/>
        <w:rPr>
          <w:rFonts w:ascii="Arial" w:hAnsi="Arial" w:cs="Arial"/>
          <w:color w:val="000000" w:themeColor="text1"/>
        </w:rPr>
      </w:pPr>
    </w:p>
    <w:p w14:paraId="4EAE8267" w14:textId="77777777" w:rsidR="00E82060" w:rsidRDefault="00E82060" w:rsidP="00E82060">
      <w:pPr>
        <w:spacing w:after="0" w:line="276" w:lineRule="auto"/>
        <w:jc w:val="both"/>
        <w:rPr>
          <w:rFonts w:ascii="Arial" w:hAnsi="Arial" w:cs="Arial"/>
          <w:color w:val="000000" w:themeColor="text1"/>
        </w:rPr>
      </w:pPr>
    </w:p>
    <w:p w14:paraId="17CD82BC" w14:textId="77777777" w:rsidR="00E82060" w:rsidRDefault="00E82060" w:rsidP="00E82060">
      <w:pPr>
        <w:spacing w:after="0" w:line="276" w:lineRule="auto"/>
        <w:rPr>
          <w:rFonts w:ascii="Arial" w:hAnsi="Arial" w:cs="Arial"/>
        </w:rPr>
      </w:pPr>
    </w:p>
    <w:p w14:paraId="421D2D8E" w14:textId="77777777" w:rsidR="00E82060" w:rsidRDefault="00E82060" w:rsidP="00E82060">
      <w:pPr>
        <w:spacing w:after="0" w:line="276" w:lineRule="auto"/>
        <w:rPr>
          <w:rFonts w:ascii="Arial" w:eastAsia="Calibri" w:hAnsi="Arial" w:cs="Arial"/>
          <w:lang w:eastAsia="zh-CN"/>
        </w:rPr>
      </w:pPr>
    </w:p>
    <w:p w14:paraId="74697075"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0C0C2A79" w14:textId="77777777" w:rsidR="00E82060" w:rsidRDefault="00E82060" w:rsidP="00E82060">
      <w:pPr>
        <w:pStyle w:val="Standard"/>
        <w:rPr>
          <w:rFonts w:ascii="Arial" w:eastAsia="Times New Roman" w:hAnsi="Arial" w:cs="Arial"/>
          <w:i/>
          <w:lang w:eastAsia="sl-SI"/>
        </w:rPr>
      </w:pPr>
    </w:p>
    <w:p w14:paraId="49C62213" w14:textId="77777777" w:rsidR="00E82060" w:rsidRDefault="00E82060" w:rsidP="00E82060">
      <w:pPr>
        <w:pStyle w:val="Standard"/>
        <w:rPr>
          <w:rFonts w:ascii="Arial" w:eastAsia="Times New Roman" w:hAnsi="Arial" w:cs="Arial"/>
          <w:i/>
          <w:lang w:eastAsia="sl-SI"/>
        </w:rPr>
      </w:pPr>
    </w:p>
    <w:p w14:paraId="5115FCA2" w14:textId="77777777" w:rsidR="00E82060" w:rsidRDefault="00E82060" w:rsidP="00E82060">
      <w:pPr>
        <w:pStyle w:val="Standard"/>
        <w:rPr>
          <w:rFonts w:ascii="Arial" w:eastAsia="Times New Roman" w:hAnsi="Arial" w:cs="Arial"/>
          <w:i/>
          <w:lang w:eastAsia="sl-SI"/>
        </w:rPr>
      </w:pPr>
    </w:p>
    <w:p w14:paraId="5389A280" w14:textId="77777777" w:rsidR="00E82060" w:rsidRDefault="00E82060" w:rsidP="00E82060">
      <w:pPr>
        <w:pStyle w:val="Standard"/>
        <w:rPr>
          <w:rFonts w:ascii="Arial" w:eastAsia="Times New Roman" w:hAnsi="Arial" w:cs="Arial"/>
          <w:i/>
          <w:lang w:eastAsia="sl-SI"/>
        </w:rPr>
      </w:pPr>
    </w:p>
    <w:p w14:paraId="6CB88F53" w14:textId="77777777" w:rsidR="00D02B09" w:rsidRDefault="00E82060" w:rsidP="00E82060">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05433C1F" w14:textId="77777777" w:rsidR="00D02B09" w:rsidRDefault="00D02B09">
      <w:pPr>
        <w:rPr>
          <w:rFonts w:ascii="Arial" w:eastAsia="Times New Roman" w:hAnsi="Arial" w:cs="Arial"/>
          <w:i/>
          <w:lang w:eastAsia="sl-SI"/>
        </w:rPr>
      </w:pPr>
      <w:r>
        <w:rPr>
          <w:rFonts w:ascii="Arial" w:eastAsia="Times New Roman" w:hAnsi="Arial" w:cs="Arial"/>
          <w:i/>
          <w:lang w:eastAsia="sl-SI"/>
        </w:rPr>
        <w:br w:type="page"/>
      </w:r>
    </w:p>
    <w:p w14:paraId="1DB6A722" w14:textId="77777777" w:rsidR="009B1949" w:rsidRDefault="009B1949" w:rsidP="009B194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43283860"/>
      <w:bookmarkStart w:id="54" w:name="_Toc106127163"/>
      <w:bookmarkStart w:id="55" w:name="_Toc106825628"/>
      <w:bookmarkStart w:id="56" w:name="_Toc143388549"/>
      <w:bookmarkStart w:id="57" w:name="__RefHeading__2431_470512651"/>
      <w:bookmarkStart w:id="58" w:name="_Toc516472423"/>
      <w:r>
        <w:rPr>
          <w:rFonts w:ascii="Arial" w:hAnsi="Arial" w:cs="Arial"/>
          <w:sz w:val="26"/>
          <w:szCs w:val="26"/>
          <w:u w:val="none"/>
        </w:rPr>
        <w:t>MENIČNA IZJAVA</w:t>
      </w:r>
      <w:bookmarkEnd w:id="53"/>
      <w:bookmarkEnd w:id="54"/>
      <w:bookmarkEnd w:id="55"/>
      <w:bookmarkEnd w:id="56"/>
    </w:p>
    <w:p w14:paraId="0336760B" w14:textId="77777777" w:rsidR="009B1949" w:rsidRDefault="009B1949" w:rsidP="009B1949">
      <w:pPr>
        <w:pStyle w:val="Standard"/>
        <w:jc w:val="left"/>
        <w:rPr>
          <w:rFonts w:ascii="Arial" w:hAnsi="Arial" w:cs="Arial"/>
          <w:sz w:val="23"/>
          <w:szCs w:val="23"/>
        </w:rPr>
      </w:pPr>
    </w:p>
    <w:p w14:paraId="5B5B460B" w14:textId="77777777" w:rsidR="009B1949" w:rsidRDefault="009B1949" w:rsidP="009B1949">
      <w:pPr>
        <w:pStyle w:val="Standard"/>
        <w:jc w:val="left"/>
        <w:rPr>
          <w:rFonts w:ascii="Arial" w:hAnsi="Arial" w:cs="Arial"/>
          <w:sz w:val="23"/>
          <w:szCs w:val="23"/>
        </w:rPr>
      </w:pPr>
    </w:p>
    <w:p w14:paraId="579B057A" w14:textId="77777777" w:rsidR="009B1949" w:rsidRDefault="009B1949" w:rsidP="009B1949">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712DFA93" w14:textId="77777777" w:rsidR="009B1949" w:rsidRDefault="009B1949" w:rsidP="009B1949">
      <w:pPr>
        <w:pStyle w:val="Standard"/>
        <w:rPr>
          <w:rFonts w:ascii="Arial" w:hAnsi="Arial" w:cs="Arial"/>
        </w:rPr>
      </w:pPr>
    </w:p>
    <w:p w14:paraId="0BF2D0C4" w14:textId="77777777" w:rsidR="009B1949" w:rsidRDefault="009B1949" w:rsidP="009B1949">
      <w:pPr>
        <w:pStyle w:val="Standard"/>
        <w:rPr>
          <w:rFonts w:ascii="Arial" w:hAnsi="Arial" w:cs="Arial"/>
        </w:rPr>
      </w:pPr>
      <w:r>
        <w:rPr>
          <w:rFonts w:ascii="Arial" w:hAnsi="Arial" w:cs="Arial"/>
        </w:rPr>
        <w:t>__________________________________________________________________________</w:t>
      </w:r>
    </w:p>
    <w:p w14:paraId="7D3FB050" w14:textId="77777777" w:rsidR="009B1949" w:rsidRDefault="009B1949" w:rsidP="009B1949">
      <w:pPr>
        <w:pStyle w:val="Standard"/>
        <w:rPr>
          <w:rFonts w:ascii="Arial" w:eastAsia="Times New Roman" w:hAnsi="Arial" w:cs="Arial"/>
          <w:lang w:eastAsia="sl-SI"/>
        </w:rPr>
      </w:pPr>
    </w:p>
    <w:p w14:paraId="0F5BE759" w14:textId="2E65D266" w:rsidR="009B1949" w:rsidRDefault="009B1949" w:rsidP="009B1949">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A3017E">
        <w:rPr>
          <w:rFonts w:ascii="Arial" w:hAnsi="Arial" w:cs="Arial"/>
          <w:color w:val="000000" w:themeColor="text1"/>
          <w:kern w:val="0"/>
          <w:lang w:eastAsia="en-US"/>
        </w:rPr>
        <w:t>Ureditev IKT infrastrukture za neprekinjeno delovanje IT</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pooblaščamo naročnika </w:t>
      </w:r>
      <w:r w:rsidRPr="00DF1EB0">
        <w:rPr>
          <w:rFonts w:ascii="Arial" w:hAnsi="Arial" w:cs="Arial"/>
          <w:color w:val="000000" w:themeColor="text1"/>
          <w:kern w:val="0"/>
          <w:lang w:eastAsia="en-US"/>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5290 Šempeter pri Gorici</w:t>
      </w:r>
      <w:r>
        <w:rPr>
          <w:rFonts w:ascii="Arial" w:hAnsi="Arial" w:cs="Arial"/>
        </w:rPr>
        <w:t xml:space="preserve">, da izpolni v vseh neizpolnjenih delih, vključno s pripisom »brez protesta«, vsako od podpisanih in žigosanih bianko menic za dobro izvedbo pogodbenih obveznosti, ki jih bomo predložili naročniku v primeru sklenitve Pogodbe o </w:t>
      </w:r>
      <w:r w:rsidR="00D177E5">
        <w:rPr>
          <w:rFonts w:ascii="Arial" w:hAnsi="Arial" w:cs="Arial"/>
        </w:rPr>
        <w:t>ureditvi IKT infrastrukture za neprekinjeno delovanje IT</w:t>
      </w:r>
      <w:r>
        <w:rPr>
          <w:rFonts w:ascii="Arial" w:hAnsi="Arial" w:cs="Arial"/>
        </w:rPr>
        <w:t xml:space="preserve">. Ta menična izjava je veljavna </w:t>
      </w:r>
      <w:r w:rsidR="00E434BD">
        <w:rPr>
          <w:rFonts w:ascii="Arial" w:hAnsi="Arial" w:cs="Arial"/>
        </w:rPr>
        <w:t xml:space="preserve">do </w:t>
      </w:r>
      <w:r w:rsidR="00D40068">
        <w:rPr>
          <w:rFonts w:ascii="Arial" w:hAnsi="Arial" w:cs="Arial"/>
        </w:rPr>
        <w:t xml:space="preserve">poteka </w:t>
      </w:r>
      <w:r w:rsidR="001977DA">
        <w:rPr>
          <w:rFonts w:ascii="Arial" w:hAnsi="Arial" w:cs="Arial"/>
        </w:rPr>
        <w:t>zadnjega od garancijskih rokov</w:t>
      </w:r>
      <w:r w:rsidR="000C039B">
        <w:rPr>
          <w:rFonts w:ascii="Arial" w:hAnsi="Arial" w:cs="Arial"/>
        </w:rPr>
        <w:t xml:space="preserve"> po P</w:t>
      </w:r>
      <w:r w:rsidR="00D40068">
        <w:rPr>
          <w:rFonts w:ascii="Arial" w:hAnsi="Arial" w:cs="Arial"/>
        </w:rPr>
        <w:t>ogodbi</w:t>
      </w:r>
      <w:r>
        <w:rPr>
          <w:rFonts w:ascii="Arial" w:hAnsi="Arial" w:cs="Arial"/>
        </w:rPr>
        <w:t>.</w:t>
      </w:r>
    </w:p>
    <w:p w14:paraId="53C70597" w14:textId="77777777" w:rsidR="009B1949" w:rsidRDefault="009B1949" w:rsidP="009B1949">
      <w:pPr>
        <w:pStyle w:val="Standard"/>
        <w:jc w:val="left"/>
        <w:rPr>
          <w:rFonts w:ascii="Arial" w:hAnsi="Arial" w:cs="Arial"/>
        </w:rPr>
      </w:pPr>
    </w:p>
    <w:p w14:paraId="5996D00F" w14:textId="07548B11" w:rsidR="000B5ED0" w:rsidRDefault="000B5ED0" w:rsidP="000B5ED0">
      <w:pPr>
        <w:spacing w:after="0" w:line="276" w:lineRule="auto"/>
        <w:jc w:val="both"/>
        <w:rPr>
          <w:rFonts w:ascii="Arial" w:hAnsi="Arial" w:cs="Arial"/>
        </w:rPr>
      </w:pPr>
      <w:r>
        <w:rPr>
          <w:rFonts w:ascii="Arial" w:hAnsi="Arial" w:cs="Arial"/>
        </w:rPr>
        <w:t xml:space="preserve">Naročnik lahko vsako od bianko menic izpolni </w:t>
      </w:r>
      <w:r w:rsidR="00D40068">
        <w:rPr>
          <w:rFonts w:ascii="Arial" w:hAnsi="Arial" w:cs="Arial"/>
        </w:rPr>
        <w:t xml:space="preserve">in unovči </w:t>
      </w:r>
      <w:r>
        <w:rPr>
          <w:rFonts w:ascii="Arial" w:hAnsi="Arial" w:cs="Arial"/>
        </w:rPr>
        <w:t>do</w:t>
      </w:r>
      <w:r w:rsidR="00F83CFB">
        <w:rPr>
          <w:rFonts w:ascii="Arial" w:hAnsi="Arial" w:cs="Arial"/>
        </w:rPr>
        <w:t xml:space="preserve"> </w:t>
      </w:r>
      <w:r w:rsidR="00266F13">
        <w:rPr>
          <w:rFonts w:ascii="Arial" w:hAnsi="Arial" w:cs="Arial"/>
        </w:rPr>
        <w:t>primopredaje</w:t>
      </w:r>
      <w:r w:rsidR="00F83CFB">
        <w:rPr>
          <w:rFonts w:ascii="Arial" w:hAnsi="Arial" w:cs="Arial"/>
        </w:rPr>
        <w:t xml:space="preserve">, do </w:t>
      </w:r>
      <w:r>
        <w:rPr>
          <w:rFonts w:ascii="Arial" w:hAnsi="Arial" w:cs="Arial"/>
        </w:rPr>
        <w:t>zneska ___________</w:t>
      </w:r>
      <w:r w:rsidR="00D30098">
        <w:rPr>
          <w:rFonts w:ascii="Arial" w:hAnsi="Arial" w:cs="Arial"/>
        </w:rPr>
        <w:t>____________ EUR v sklopu št. 1</w:t>
      </w:r>
      <w:r w:rsidR="008F5F36">
        <w:rPr>
          <w:rFonts w:ascii="Arial" w:hAnsi="Arial" w:cs="Arial"/>
        </w:rPr>
        <w:t>,</w:t>
      </w:r>
      <w:r w:rsidR="008F5F36" w:rsidRPr="008F5F36">
        <w:rPr>
          <w:rFonts w:ascii="Arial" w:hAnsi="Arial" w:cs="Arial"/>
        </w:rPr>
        <w:t xml:space="preserve"> </w:t>
      </w:r>
      <w:r w:rsidR="008F5F36">
        <w:rPr>
          <w:rFonts w:ascii="Arial" w:hAnsi="Arial" w:cs="Arial"/>
        </w:rPr>
        <w:t>do zneska _______________________ EUR v sklopu št. 2</w:t>
      </w:r>
      <w:r w:rsidR="00184FCC">
        <w:rPr>
          <w:rFonts w:ascii="Arial" w:hAnsi="Arial" w:cs="Arial"/>
        </w:rPr>
        <w:t>,</w:t>
      </w:r>
      <w:r w:rsidR="00D30098">
        <w:rPr>
          <w:rFonts w:ascii="Arial" w:hAnsi="Arial" w:cs="Arial"/>
        </w:rPr>
        <w:t xml:space="preserve"> </w:t>
      </w:r>
      <w:r>
        <w:rPr>
          <w:rFonts w:ascii="Arial" w:hAnsi="Arial" w:cs="Arial"/>
        </w:rPr>
        <w:t>do zneska __________________</w:t>
      </w:r>
      <w:r w:rsidR="008F5F36">
        <w:rPr>
          <w:rFonts w:ascii="Arial" w:hAnsi="Arial" w:cs="Arial"/>
        </w:rPr>
        <w:t>_____ EUR v sklopu št. 3</w:t>
      </w:r>
      <w:r w:rsidR="00184FCC">
        <w:rPr>
          <w:rFonts w:ascii="Arial" w:hAnsi="Arial" w:cs="Arial"/>
        </w:rPr>
        <w:t xml:space="preserve"> oziroma do zneska _______________________ EUR v sklopu št. 4</w:t>
      </w:r>
      <w:r w:rsidR="008A2605">
        <w:rPr>
          <w:rFonts w:ascii="Arial" w:hAnsi="Arial" w:cs="Arial"/>
        </w:rPr>
        <w:t>,</w:t>
      </w:r>
      <w:r>
        <w:rPr>
          <w:rFonts w:ascii="Arial" w:hAnsi="Arial" w:cs="Arial"/>
        </w:rPr>
        <w:t xml:space="preserve"> kar predstavlja 10% pogodbene vrednosti z DDV za posamezen sklop, v primerih, če: </w:t>
      </w:r>
    </w:p>
    <w:p w14:paraId="2ED53DE9" w14:textId="48728D85"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ne prične izpolnjevati svojih pogodbenih obveznosti v roku in v skladu z določili pogodbe; ali</w:t>
      </w:r>
    </w:p>
    <w:p w14:paraId="45B4E910" w14:textId="7B05A994"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preneha izpolnjevati svoje pogodbene obveznosti v skladu z določili pogodbe; ali</w:t>
      </w:r>
    </w:p>
    <w:p w14:paraId="485DE759" w14:textId="0BC706E1"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svojih obveznosti ne izpolni skladno s pogodbo, v dogovorjeni kakovosti, obsegu ali rokih (tj. razlog neizpolnitve, nepravočasne izpolnitve ali nepravilne izpolnitve); ali</w:t>
      </w:r>
    </w:p>
    <w:p w14:paraId="56DC430F" w14:textId="232AA87F"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odstopi od pogodbe brez utemeljenega razloga, ki bi izviral iz sfere naročnika; ali</w:t>
      </w:r>
    </w:p>
    <w:p w14:paraId="5B057229" w14:textId="1E188E07" w:rsidR="009B1949" w:rsidRDefault="009B1949" w:rsidP="00E21A84">
      <w:pPr>
        <w:pStyle w:val="Odstavekseznama"/>
        <w:numPr>
          <w:ilvl w:val="0"/>
          <w:numId w:val="63"/>
        </w:numPr>
        <w:ind w:left="851"/>
        <w:contextualSpacing/>
        <w:textAlignment w:val="auto"/>
        <w:rPr>
          <w:rFonts w:ascii="Arial" w:hAnsi="Arial" w:cs="Arial"/>
        </w:rPr>
      </w:pPr>
      <w:r>
        <w:rPr>
          <w:rFonts w:ascii="Arial" w:hAnsi="Arial" w:cs="Arial"/>
        </w:rPr>
        <w:t xml:space="preserve">naročnik odstopi od pogodbe iz utemeljenega razloga, ki izvira iz sfere </w:t>
      </w:r>
      <w:r w:rsidR="00D460B6">
        <w:rPr>
          <w:rFonts w:ascii="Arial" w:hAnsi="Arial" w:cs="Arial"/>
        </w:rPr>
        <w:t>dobavitelja</w:t>
      </w:r>
      <w:r>
        <w:rPr>
          <w:rFonts w:ascii="Arial" w:hAnsi="Arial" w:cs="Arial"/>
        </w:rPr>
        <w:t>; ali</w:t>
      </w:r>
    </w:p>
    <w:p w14:paraId="7AF97551" w14:textId="3110C84E"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ali tretjim osebam pri izvajanju del povzroči škodo, ki je ne povrne v roku 8 dni po pozivu naročnika; ali</w:t>
      </w:r>
    </w:p>
    <w:p w14:paraId="4F16B03E" w14:textId="3615BF23"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poda zavajajoče ali lažne izjave, podatke oziroma dokumente; ali</w:t>
      </w:r>
    </w:p>
    <w:p w14:paraId="34741244" w14:textId="0A02BF3E"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skladno z nj</w:t>
      </w:r>
      <w:r w:rsidR="00F83CFB">
        <w:rPr>
          <w:rFonts w:ascii="Arial" w:hAnsi="Arial" w:cs="Arial"/>
        </w:rPr>
        <w:t>egovim pozivom ne izroči novega</w:t>
      </w:r>
      <w:r w:rsidR="009B1949">
        <w:rPr>
          <w:rFonts w:ascii="Arial" w:hAnsi="Arial" w:cs="Arial"/>
        </w:rPr>
        <w:t xml:space="preserve"> oziroma spremenjenega finančnega zavarovanja, ki bi bilo potrebno zaradi </w:t>
      </w:r>
      <w:r w:rsidR="00F83CFB">
        <w:rPr>
          <w:rFonts w:ascii="Arial" w:hAnsi="Arial" w:cs="Arial"/>
        </w:rPr>
        <w:t xml:space="preserve">spremembe </w:t>
      </w:r>
      <w:r w:rsidR="009B1949">
        <w:rPr>
          <w:rFonts w:ascii="Arial" w:hAnsi="Arial" w:cs="Arial"/>
        </w:rPr>
        <w:t>vrednosti predmeta naročila.</w:t>
      </w:r>
    </w:p>
    <w:p w14:paraId="63ED8914" w14:textId="77777777" w:rsidR="009B1949" w:rsidRDefault="009B1949" w:rsidP="009B1949">
      <w:pPr>
        <w:pStyle w:val="Standard"/>
        <w:rPr>
          <w:rFonts w:ascii="Arial" w:hAnsi="Arial" w:cs="Arial"/>
        </w:rPr>
      </w:pPr>
    </w:p>
    <w:p w14:paraId="46D52D36" w14:textId="38316C23" w:rsidR="00F83CFB" w:rsidRDefault="00F83CFB" w:rsidP="00F83CFB">
      <w:pPr>
        <w:spacing w:after="0" w:line="276" w:lineRule="auto"/>
        <w:jc w:val="both"/>
        <w:rPr>
          <w:rFonts w:ascii="Arial" w:hAnsi="Arial" w:cs="Arial"/>
        </w:rPr>
      </w:pPr>
      <w:r>
        <w:rPr>
          <w:rFonts w:ascii="Arial" w:hAnsi="Arial" w:cs="Arial"/>
        </w:rPr>
        <w:t xml:space="preserve">Naročnik lahko vsako od bianko menic izpolni </w:t>
      </w:r>
      <w:r w:rsidR="00D40068">
        <w:rPr>
          <w:rFonts w:ascii="Arial" w:hAnsi="Arial" w:cs="Arial"/>
        </w:rPr>
        <w:t xml:space="preserve">in unovči </w:t>
      </w:r>
      <w:r>
        <w:rPr>
          <w:rFonts w:ascii="Arial" w:hAnsi="Arial" w:cs="Arial"/>
        </w:rPr>
        <w:t xml:space="preserve">do poteka </w:t>
      </w:r>
      <w:r w:rsidR="001977DA">
        <w:rPr>
          <w:rFonts w:ascii="Arial" w:hAnsi="Arial" w:cs="Arial"/>
        </w:rPr>
        <w:t>zadnjega od garancijskih rokov</w:t>
      </w:r>
      <w:r>
        <w:rPr>
          <w:rFonts w:ascii="Arial" w:hAnsi="Arial" w:cs="Arial"/>
        </w:rPr>
        <w:t xml:space="preserve"> po Pogodbi, do zneska _______________________ EUR</w:t>
      </w:r>
      <w:r w:rsidRPr="00F83CFB">
        <w:rPr>
          <w:rFonts w:ascii="Arial" w:hAnsi="Arial" w:cs="Arial"/>
        </w:rPr>
        <w:t xml:space="preserve"> </w:t>
      </w:r>
      <w:r>
        <w:rPr>
          <w:rFonts w:ascii="Arial" w:hAnsi="Arial" w:cs="Arial"/>
        </w:rPr>
        <w:t>v sklopu št. 1</w:t>
      </w:r>
      <w:r w:rsidR="008F5F36">
        <w:rPr>
          <w:rFonts w:ascii="Arial" w:hAnsi="Arial" w:cs="Arial"/>
        </w:rPr>
        <w:t>, do zneska _______________________ EUR</w:t>
      </w:r>
      <w:r w:rsidR="008F5F36" w:rsidRPr="00F83CFB">
        <w:rPr>
          <w:rFonts w:ascii="Arial" w:hAnsi="Arial" w:cs="Arial"/>
        </w:rPr>
        <w:t xml:space="preserve"> </w:t>
      </w:r>
      <w:r w:rsidR="008F5F36">
        <w:rPr>
          <w:rFonts w:ascii="Arial" w:hAnsi="Arial" w:cs="Arial"/>
        </w:rPr>
        <w:t>v sklopu št. 2</w:t>
      </w:r>
      <w:r w:rsidR="00184FCC">
        <w:rPr>
          <w:rFonts w:ascii="Arial" w:hAnsi="Arial" w:cs="Arial"/>
        </w:rPr>
        <w:t>,</w:t>
      </w:r>
      <w:r>
        <w:rPr>
          <w:rFonts w:ascii="Arial" w:hAnsi="Arial" w:cs="Arial"/>
        </w:rPr>
        <w:t xml:space="preserve"> do zneska __________</w:t>
      </w:r>
      <w:r w:rsidR="008F5F36">
        <w:rPr>
          <w:rFonts w:ascii="Arial" w:hAnsi="Arial" w:cs="Arial"/>
        </w:rPr>
        <w:t>_____________ EUR v sklopu št. 3</w:t>
      </w:r>
      <w:r w:rsidR="00184FCC">
        <w:rPr>
          <w:rFonts w:ascii="Arial" w:hAnsi="Arial" w:cs="Arial"/>
        </w:rPr>
        <w:t xml:space="preserve"> oziroma</w:t>
      </w:r>
      <w:r w:rsidR="00184FCC" w:rsidRPr="00184FCC">
        <w:rPr>
          <w:rFonts w:ascii="Arial" w:hAnsi="Arial" w:cs="Arial"/>
        </w:rPr>
        <w:t xml:space="preserve"> </w:t>
      </w:r>
      <w:r w:rsidR="00184FCC">
        <w:rPr>
          <w:rFonts w:ascii="Arial" w:hAnsi="Arial" w:cs="Arial"/>
        </w:rPr>
        <w:t>do zneska _______________________ EUR v sklopu št. 4</w:t>
      </w:r>
      <w:r>
        <w:rPr>
          <w:rFonts w:ascii="Arial" w:hAnsi="Arial" w:cs="Arial"/>
        </w:rPr>
        <w:t xml:space="preserve">, kar predstavlja 5% pogodbene vrednosti z DDV za posamezen sklop, v primerih, če: </w:t>
      </w:r>
    </w:p>
    <w:p w14:paraId="7B3459AA" w14:textId="77777777" w:rsidR="00F83CFB" w:rsidRDefault="00F83CFB" w:rsidP="00E21A84">
      <w:pPr>
        <w:pStyle w:val="Odstavekseznama"/>
        <w:numPr>
          <w:ilvl w:val="0"/>
          <w:numId w:val="70"/>
        </w:numPr>
        <w:textAlignment w:val="auto"/>
        <w:rPr>
          <w:rFonts w:ascii="Arial" w:hAnsi="Arial" w:cs="Arial"/>
        </w:rPr>
      </w:pPr>
      <w:r>
        <w:rPr>
          <w:rFonts w:ascii="Arial" w:hAnsi="Arial" w:cs="Arial"/>
        </w:rPr>
        <w:t>dobavitelj v garancijskem obdobju ne odpravi v celoti, ustrezno in v določenih rokih vseh notificiranih napak,</w:t>
      </w:r>
    </w:p>
    <w:p w14:paraId="2260C1ED" w14:textId="77777777" w:rsidR="00F83CFB" w:rsidRDefault="00F83CFB" w:rsidP="00E21A84">
      <w:pPr>
        <w:pStyle w:val="Odstavekseznama"/>
        <w:numPr>
          <w:ilvl w:val="0"/>
          <w:numId w:val="70"/>
        </w:numPr>
        <w:textAlignment w:val="auto"/>
        <w:rPr>
          <w:rFonts w:ascii="Arial" w:hAnsi="Arial" w:cs="Arial"/>
        </w:rPr>
      </w:pPr>
      <w:r>
        <w:rPr>
          <w:rFonts w:ascii="Arial" w:hAnsi="Arial" w:cs="Arial"/>
        </w:rPr>
        <w:t>izvedeni predmet naročila nima lastnosti, značilnosti, kakovosti ali certifikacij, h katerim se je zavezal ponudnik oziroma dobavitelj, ali ki bi jih moral imeti skladno s svojo naravo,</w:t>
      </w:r>
    </w:p>
    <w:p w14:paraId="74FC5B9D" w14:textId="17932993" w:rsidR="00F83CFB" w:rsidRDefault="00F83CFB" w:rsidP="00E21A84">
      <w:pPr>
        <w:pStyle w:val="Odstavekseznama"/>
        <w:numPr>
          <w:ilvl w:val="0"/>
          <w:numId w:val="70"/>
        </w:numPr>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14:paraId="454D702C" w14:textId="77777777" w:rsidR="00F83CFB" w:rsidRDefault="00F83CFB" w:rsidP="009B1949">
      <w:pPr>
        <w:pStyle w:val="Standard"/>
        <w:rPr>
          <w:rFonts w:ascii="Arial" w:hAnsi="Arial" w:cs="Arial"/>
        </w:rPr>
      </w:pPr>
    </w:p>
    <w:p w14:paraId="58724922" w14:textId="6E5CEC54" w:rsidR="009B1949" w:rsidRPr="003075EF" w:rsidRDefault="009B1949" w:rsidP="009B1949">
      <w:pPr>
        <w:pStyle w:val="Standard"/>
        <w:rPr>
          <w:rFonts w:ascii="Arial" w:hAnsi="Arial" w:cs="Arial"/>
        </w:rPr>
      </w:pPr>
      <w:r>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w:t>
      </w:r>
      <w:r w:rsidR="00266F13">
        <w:rPr>
          <w:rFonts w:ascii="Arial" w:hAnsi="Arial" w:cs="Arial"/>
        </w:rPr>
        <w:t xml:space="preserve"> računu.</w:t>
      </w:r>
      <w:r w:rsidR="00A3017E">
        <w:rPr>
          <w:rFonts w:ascii="Arial" w:hAnsi="Arial" w:cs="Arial"/>
        </w:rPr>
        <w:t xml:space="preserve"> </w:t>
      </w:r>
      <w:r>
        <w:rPr>
          <w:rFonts w:ascii="Arial" w:hAnsi="Arial" w:cs="Arial"/>
        </w:rPr>
        <w:t xml:space="preserve">Menični znesek se nakaže na transakcijski račun naročnika, št. </w:t>
      </w:r>
      <w:r>
        <w:rPr>
          <w:rFonts w:ascii="Arial" w:hAnsi="Arial" w:cs="Arial"/>
          <w:color w:val="000000" w:themeColor="text1"/>
        </w:rPr>
        <w:t>SI56 0110 0603 0279 058</w:t>
      </w:r>
      <w:r w:rsidRPr="00B23DDC">
        <w:rPr>
          <w:rFonts w:ascii="Arial" w:hAnsi="Arial" w:cs="Arial"/>
          <w:color w:val="000000" w:themeColor="text1"/>
        </w:rPr>
        <w:t xml:space="preserve">, </w:t>
      </w:r>
      <w:r w:rsidRPr="00B23DDC">
        <w:rPr>
          <w:rFonts w:ascii="Arial" w:hAnsi="Arial" w:cs="Arial"/>
        </w:rPr>
        <w:t>odprt pri Banki Slovenije Ljubljana</w:t>
      </w:r>
      <w:r w:rsidRPr="00481148">
        <w:rPr>
          <w:rFonts w:ascii="Arial" w:hAnsi="Arial" w:cs="Arial"/>
        </w:rPr>
        <w:t>.</w:t>
      </w:r>
    </w:p>
    <w:p w14:paraId="3DE88E23" w14:textId="77777777" w:rsidR="009B1949" w:rsidRDefault="009B1949" w:rsidP="009B1949">
      <w:pPr>
        <w:pStyle w:val="Standard"/>
        <w:rPr>
          <w:rFonts w:ascii="Arial" w:hAnsi="Arial" w:cs="Arial"/>
        </w:rPr>
      </w:pPr>
    </w:p>
    <w:p w14:paraId="1DA19EE5" w14:textId="77777777" w:rsidR="009B1949" w:rsidRDefault="009B1949" w:rsidP="009B1949">
      <w:pPr>
        <w:pStyle w:val="Standard"/>
        <w:rPr>
          <w:rFonts w:ascii="Arial" w:hAnsi="Arial" w:cs="Arial"/>
        </w:rPr>
      </w:pPr>
    </w:p>
    <w:p w14:paraId="5C598A49" w14:textId="77777777" w:rsidR="009B1949" w:rsidRDefault="009B1949" w:rsidP="009B1949">
      <w:pPr>
        <w:pStyle w:val="Standard"/>
        <w:rPr>
          <w:rFonts w:ascii="Arial" w:hAnsi="Arial" w:cs="Arial"/>
        </w:rPr>
      </w:pPr>
    </w:p>
    <w:p w14:paraId="721AFD37" w14:textId="77777777" w:rsidR="009B1949" w:rsidRDefault="009B1949" w:rsidP="009B1949">
      <w:pPr>
        <w:pStyle w:val="Standard"/>
        <w:rPr>
          <w:rFonts w:ascii="Arial" w:hAnsi="Arial" w:cs="Arial"/>
        </w:rPr>
      </w:pPr>
    </w:p>
    <w:p w14:paraId="10711A00" w14:textId="77777777" w:rsidR="009B1949" w:rsidRDefault="009B1949" w:rsidP="009B1949">
      <w:pPr>
        <w:pStyle w:val="Standard"/>
        <w:rPr>
          <w:rFonts w:ascii="Arial" w:hAnsi="Arial" w:cs="Arial"/>
        </w:rPr>
      </w:pPr>
    </w:p>
    <w:p w14:paraId="5DFF1E95" w14:textId="77777777" w:rsidR="009B1949" w:rsidRDefault="009B1949" w:rsidP="009B1949">
      <w:pPr>
        <w:pStyle w:val="Standard"/>
        <w:widowControl w:val="0"/>
        <w:rPr>
          <w:rFonts w:ascii="Arial" w:eastAsia="Times New Roman" w:hAnsi="Arial" w:cs="Arial"/>
          <w:lang w:eastAsia="sl-SI"/>
        </w:rPr>
      </w:pPr>
    </w:p>
    <w:p w14:paraId="2892FF18" w14:textId="77777777" w:rsidR="00744BDF" w:rsidRDefault="00744BDF" w:rsidP="009B1949">
      <w:pPr>
        <w:pStyle w:val="Standard"/>
        <w:widowControl w:val="0"/>
        <w:rPr>
          <w:rFonts w:ascii="Arial" w:eastAsia="Times New Roman" w:hAnsi="Arial" w:cs="Arial"/>
          <w:lang w:eastAsia="sl-SI"/>
        </w:rPr>
      </w:pPr>
    </w:p>
    <w:p w14:paraId="3E3BE6DD" w14:textId="77777777" w:rsidR="009B1949" w:rsidRDefault="009B1949" w:rsidP="009B1949">
      <w:pPr>
        <w:pStyle w:val="Standard"/>
        <w:widowControl w:val="0"/>
        <w:rPr>
          <w:rFonts w:ascii="Arial" w:eastAsia="Times New Roman" w:hAnsi="Arial" w:cs="Arial"/>
          <w:lang w:eastAsia="sl-SI"/>
        </w:rPr>
      </w:pPr>
    </w:p>
    <w:p w14:paraId="77EA4E0D" w14:textId="77777777" w:rsidR="00266F13" w:rsidRDefault="00266F13" w:rsidP="009B1949">
      <w:pPr>
        <w:pStyle w:val="Standard"/>
        <w:widowControl w:val="0"/>
        <w:rPr>
          <w:rFonts w:ascii="Arial" w:eastAsia="Times New Roman" w:hAnsi="Arial" w:cs="Arial"/>
          <w:lang w:eastAsia="sl-SI"/>
        </w:rPr>
      </w:pPr>
    </w:p>
    <w:p w14:paraId="72C146C0" w14:textId="77777777" w:rsidR="00266F13" w:rsidRDefault="00266F13" w:rsidP="009B1949">
      <w:pPr>
        <w:pStyle w:val="Standard"/>
        <w:widowControl w:val="0"/>
        <w:rPr>
          <w:rFonts w:ascii="Arial" w:eastAsia="Times New Roman" w:hAnsi="Arial" w:cs="Arial"/>
          <w:lang w:eastAsia="sl-SI"/>
        </w:rPr>
      </w:pPr>
    </w:p>
    <w:p w14:paraId="0EA91740" w14:textId="77777777" w:rsidR="00266F13" w:rsidRDefault="00266F13" w:rsidP="009B1949">
      <w:pPr>
        <w:pStyle w:val="Standard"/>
        <w:widowControl w:val="0"/>
        <w:rPr>
          <w:rFonts w:ascii="Arial" w:eastAsia="Times New Roman" w:hAnsi="Arial" w:cs="Arial"/>
          <w:lang w:eastAsia="sl-SI"/>
        </w:rPr>
      </w:pPr>
    </w:p>
    <w:p w14:paraId="07EDAA3A" w14:textId="77777777" w:rsidR="00266F13" w:rsidRDefault="00266F13" w:rsidP="009B1949">
      <w:pPr>
        <w:pStyle w:val="Standard"/>
        <w:widowControl w:val="0"/>
        <w:rPr>
          <w:rFonts w:ascii="Arial" w:eastAsia="Times New Roman" w:hAnsi="Arial" w:cs="Arial"/>
          <w:lang w:eastAsia="sl-SI"/>
        </w:rPr>
      </w:pPr>
    </w:p>
    <w:p w14:paraId="43A81A7C" w14:textId="77777777" w:rsidR="00266F13" w:rsidRDefault="00266F13" w:rsidP="009B1949">
      <w:pPr>
        <w:pStyle w:val="Standard"/>
        <w:widowControl w:val="0"/>
        <w:rPr>
          <w:rFonts w:ascii="Arial" w:eastAsia="Times New Roman" w:hAnsi="Arial" w:cs="Arial"/>
          <w:lang w:eastAsia="sl-SI"/>
        </w:rPr>
      </w:pPr>
    </w:p>
    <w:p w14:paraId="230CCF5B" w14:textId="77777777" w:rsidR="00266F13" w:rsidRDefault="00266F13" w:rsidP="009B1949">
      <w:pPr>
        <w:pStyle w:val="Standard"/>
        <w:widowControl w:val="0"/>
        <w:rPr>
          <w:rFonts w:ascii="Arial" w:eastAsia="Times New Roman" w:hAnsi="Arial" w:cs="Arial"/>
          <w:lang w:eastAsia="sl-SI"/>
        </w:rPr>
      </w:pPr>
    </w:p>
    <w:p w14:paraId="69785AA4" w14:textId="77777777" w:rsidR="00D40068" w:rsidRDefault="00D40068" w:rsidP="009B1949">
      <w:pPr>
        <w:pStyle w:val="Standard"/>
        <w:widowControl w:val="0"/>
        <w:rPr>
          <w:rFonts w:ascii="Arial" w:eastAsia="Times New Roman" w:hAnsi="Arial" w:cs="Arial"/>
          <w:lang w:eastAsia="sl-SI"/>
        </w:rPr>
      </w:pPr>
    </w:p>
    <w:p w14:paraId="493A2603" w14:textId="77777777" w:rsidR="00D40068" w:rsidRDefault="00D40068" w:rsidP="009B1949">
      <w:pPr>
        <w:pStyle w:val="Standard"/>
        <w:widowControl w:val="0"/>
        <w:rPr>
          <w:rFonts w:ascii="Arial" w:eastAsia="Times New Roman" w:hAnsi="Arial" w:cs="Arial"/>
          <w:lang w:eastAsia="sl-SI"/>
        </w:rPr>
      </w:pPr>
    </w:p>
    <w:p w14:paraId="7DE34F91" w14:textId="77777777" w:rsidR="00A3017E" w:rsidRDefault="00A3017E" w:rsidP="009B1949">
      <w:pPr>
        <w:pStyle w:val="Standard"/>
        <w:widowControl w:val="0"/>
        <w:rPr>
          <w:rFonts w:ascii="Arial" w:eastAsia="Times New Roman" w:hAnsi="Arial" w:cs="Arial"/>
          <w:lang w:eastAsia="sl-SI"/>
        </w:rPr>
      </w:pPr>
    </w:p>
    <w:p w14:paraId="2B624384" w14:textId="77777777" w:rsidR="00A3017E" w:rsidRDefault="00A3017E" w:rsidP="009B1949">
      <w:pPr>
        <w:pStyle w:val="Standard"/>
        <w:widowControl w:val="0"/>
        <w:rPr>
          <w:rFonts w:ascii="Arial" w:eastAsia="Times New Roman" w:hAnsi="Arial" w:cs="Arial"/>
          <w:lang w:eastAsia="sl-SI"/>
        </w:rPr>
      </w:pPr>
    </w:p>
    <w:p w14:paraId="73C4D6D9" w14:textId="77777777" w:rsidR="00A3017E" w:rsidRDefault="00A3017E" w:rsidP="009B1949">
      <w:pPr>
        <w:pStyle w:val="Standard"/>
        <w:widowControl w:val="0"/>
        <w:rPr>
          <w:rFonts w:ascii="Arial" w:eastAsia="Times New Roman" w:hAnsi="Arial" w:cs="Arial"/>
          <w:lang w:eastAsia="sl-SI"/>
        </w:rPr>
      </w:pPr>
    </w:p>
    <w:p w14:paraId="56D11229" w14:textId="77777777" w:rsidR="00D40068" w:rsidRDefault="00D40068" w:rsidP="009B1949">
      <w:pPr>
        <w:pStyle w:val="Standard"/>
        <w:widowControl w:val="0"/>
        <w:rPr>
          <w:rFonts w:ascii="Arial" w:eastAsia="Times New Roman" w:hAnsi="Arial" w:cs="Arial"/>
          <w:lang w:eastAsia="sl-SI"/>
        </w:rPr>
      </w:pPr>
    </w:p>
    <w:p w14:paraId="2DB29D44" w14:textId="77777777" w:rsidR="00D40068" w:rsidRDefault="00D40068" w:rsidP="009B1949">
      <w:pPr>
        <w:pStyle w:val="Standard"/>
        <w:widowControl w:val="0"/>
        <w:rPr>
          <w:rFonts w:ascii="Arial" w:eastAsia="Times New Roman" w:hAnsi="Arial" w:cs="Arial"/>
          <w:lang w:eastAsia="sl-SI"/>
        </w:rPr>
      </w:pPr>
    </w:p>
    <w:p w14:paraId="7E255F1B" w14:textId="77777777" w:rsidR="008F5F36" w:rsidRDefault="008F5F36" w:rsidP="009B1949">
      <w:pPr>
        <w:pStyle w:val="Standard"/>
        <w:widowControl w:val="0"/>
        <w:rPr>
          <w:rFonts w:ascii="Arial" w:eastAsia="Times New Roman" w:hAnsi="Arial" w:cs="Arial"/>
          <w:lang w:eastAsia="sl-SI"/>
        </w:rPr>
      </w:pPr>
    </w:p>
    <w:p w14:paraId="48F8EBB0" w14:textId="77777777" w:rsidR="00266F13" w:rsidRDefault="00266F13" w:rsidP="009B1949">
      <w:pPr>
        <w:pStyle w:val="Standard"/>
        <w:widowControl w:val="0"/>
        <w:rPr>
          <w:rFonts w:ascii="Arial" w:eastAsia="Times New Roman" w:hAnsi="Arial" w:cs="Arial"/>
          <w:lang w:eastAsia="sl-SI"/>
        </w:rPr>
      </w:pPr>
    </w:p>
    <w:p w14:paraId="649BE81F" w14:textId="77777777" w:rsidR="009B1949" w:rsidRDefault="009B1949" w:rsidP="009B1949">
      <w:pPr>
        <w:pStyle w:val="Standard"/>
        <w:widowControl w:val="0"/>
        <w:rPr>
          <w:rFonts w:ascii="Arial" w:eastAsia="Times New Roman" w:hAnsi="Arial" w:cs="Arial"/>
          <w:lang w:eastAsia="sl-SI"/>
        </w:rPr>
      </w:pPr>
    </w:p>
    <w:p w14:paraId="4C24D7E2" w14:textId="77777777" w:rsidR="009B1949" w:rsidRDefault="009B1949" w:rsidP="009B1949">
      <w:pPr>
        <w:pStyle w:val="Standard"/>
        <w:widowControl w:val="0"/>
        <w:rPr>
          <w:rFonts w:ascii="Arial" w:eastAsia="Times New Roman" w:hAnsi="Arial" w:cs="Arial"/>
          <w:lang w:eastAsia="sl-SI"/>
        </w:rPr>
      </w:pPr>
    </w:p>
    <w:p w14:paraId="3C7AE526" w14:textId="77777777" w:rsidR="009B1949" w:rsidRDefault="009B1949" w:rsidP="009B1949">
      <w:pPr>
        <w:pStyle w:val="Standard"/>
        <w:widowControl w:val="0"/>
        <w:rPr>
          <w:rFonts w:ascii="Arial" w:eastAsia="Times New Roman" w:hAnsi="Arial" w:cs="Arial"/>
          <w:lang w:eastAsia="sl-SI"/>
        </w:rPr>
      </w:pPr>
    </w:p>
    <w:p w14:paraId="51B5B9CC" w14:textId="77777777" w:rsidR="009B1949" w:rsidRDefault="009B1949" w:rsidP="009B1949">
      <w:pPr>
        <w:pStyle w:val="Standard"/>
        <w:widowControl w:val="0"/>
        <w:rPr>
          <w:rFonts w:ascii="Arial" w:eastAsia="Times New Roman" w:hAnsi="Arial" w:cs="Arial"/>
          <w:lang w:eastAsia="sl-SI"/>
        </w:rPr>
      </w:pPr>
    </w:p>
    <w:p w14:paraId="43A59C87" w14:textId="77777777" w:rsidR="009B1949" w:rsidRDefault="009B1949" w:rsidP="009B1949">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4372C394" w14:textId="77777777" w:rsidR="009B1949" w:rsidRDefault="009B1949" w:rsidP="009B1949">
      <w:pPr>
        <w:pStyle w:val="Standard"/>
        <w:rPr>
          <w:rFonts w:ascii="Arial" w:eastAsia="Times New Roman" w:hAnsi="Arial" w:cs="Arial"/>
          <w:i/>
          <w:lang w:eastAsia="sl-SI"/>
        </w:rPr>
      </w:pPr>
    </w:p>
    <w:p w14:paraId="24C5EB1F" w14:textId="77777777" w:rsidR="009B1949" w:rsidRDefault="009B1949" w:rsidP="009B1949">
      <w:pPr>
        <w:pStyle w:val="Standard"/>
        <w:rPr>
          <w:rFonts w:ascii="Arial" w:eastAsia="Times New Roman" w:hAnsi="Arial" w:cs="Arial"/>
          <w:i/>
          <w:lang w:eastAsia="sl-SI"/>
        </w:rPr>
      </w:pPr>
    </w:p>
    <w:p w14:paraId="57D9BC62" w14:textId="77777777" w:rsidR="009B1949" w:rsidRDefault="009B1949" w:rsidP="009B1949">
      <w:pPr>
        <w:pStyle w:val="Standard"/>
        <w:rPr>
          <w:rFonts w:ascii="Arial" w:eastAsia="Times New Roman" w:hAnsi="Arial" w:cs="Arial"/>
          <w:i/>
          <w:lang w:eastAsia="sl-SI"/>
        </w:rPr>
      </w:pPr>
    </w:p>
    <w:p w14:paraId="571CD750" w14:textId="77777777" w:rsidR="009B1949" w:rsidRDefault="009B1949" w:rsidP="009B1949">
      <w:pPr>
        <w:pStyle w:val="Standard"/>
        <w:rPr>
          <w:rFonts w:ascii="Arial" w:eastAsia="Times New Roman" w:hAnsi="Arial" w:cs="Arial"/>
          <w:i/>
          <w:lang w:eastAsia="sl-SI"/>
        </w:rPr>
      </w:pPr>
    </w:p>
    <w:p w14:paraId="087CFE7E" w14:textId="77777777" w:rsidR="009B1949" w:rsidRDefault="009B1949" w:rsidP="009B1949">
      <w:pPr>
        <w:pStyle w:val="Standard"/>
        <w:ind w:left="4248" w:firstLine="708"/>
        <w:rPr>
          <w:rFonts w:ascii="Arial" w:hAnsi="Arial" w:cs="Arial"/>
        </w:rPr>
      </w:pPr>
      <w:r>
        <w:rPr>
          <w:rFonts w:ascii="Arial" w:eastAsia="Times New Roman" w:hAnsi="Arial" w:cs="Arial"/>
          <w:i/>
          <w:lang w:eastAsia="sl-SI"/>
        </w:rPr>
        <w:t>_________________________________</w:t>
      </w:r>
      <w:r>
        <w:rPr>
          <w:rFonts w:ascii="Arial" w:hAnsi="Arial" w:cs="Arial"/>
        </w:rPr>
        <w:br w:type="page"/>
      </w:r>
    </w:p>
    <w:p w14:paraId="4BD4B522" w14:textId="3CBD4886" w:rsidR="009E28D3" w:rsidRDefault="00A3017E" w:rsidP="009E2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9" w:name="_Toc143388550"/>
      <w:r>
        <w:rPr>
          <w:rFonts w:ascii="Arial" w:hAnsi="Arial" w:cs="Arial"/>
          <w:sz w:val="26"/>
          <w:szCs w:val="26"/>
          <w:u w:val="none"/>
        </w:rPr>
        <w:t>IZJAVA O UDELEŽBI V LASTNIŠTVU</w:t>
      </w:r>
      <w:r w:rsidR="009E28D3">
        <w:rPr>
          <w:rFonts w:ascii="Arial" w:hAnsi="Arial" w:cs="Arial"/>
          <w:sz w:val="26"/>
          <w:szCs w:val="26"/>
          <w:u w:val="none"/>
        </w:rPr>
        <w:t xml:space="preserve"> IN O POVEZANIH DRUŽBAH</w:t>
      </w:r>
      <w:bookmarkEnd w:id="59"/>
    </w:p>
    <w:p w14:paraId="7DCAB449" w14:textId="77777777" w:rsidR="00E82060" w:rsidRDefault="00E82060" w:rsidP="00E82060">
      <w:pPr>
        <w:pStyle w:val="Standard"/>
        <w:rPr>
          <w:rFonts w:ascii="Arial" w:eastAsia="Times New Roman" w:hAnsi="Arial" w:cs="Arial"/>
          <w:b/>
          <w:color w:val="000000"/>
          <w:spacing w:val="8"/>
          <w:lang w:eastAsia="en-US"/>
        </w:rPr>
      </w:pPr>
    </w:p>
    <w:p w14:paraId="64735F49" w14:textId="77777777" w:rsidR="00E82060" w:rsidRDefault="00E82060" w:rsidP="00E82060">
      <w:pPr>
        <w:pStyle w:val="Standard"/>
        <w:rPr>
          <w:rFonts w:ascii="Arial" w:eastAsia="Times New Roman" w:hAnsi="Arial" w:cs="Arial"/>
          <w:lang w:eastAsia="sl-SI"/>
        </w:rPr>
      </w:pPr>
    </w:p>
    <w:p w14:paraId="391B5CA5" w14:textId="7C66CC42" w:rsidR="00E82060" w:rsidRDefault="00096EB0" w:rsidP="00E82060">
      <w:pPr>
        <w:pStyle w:val="Standard"/>
        <w:rPr>
          <w:rFonts w:ascii="Arial" w:hAnsi="Arial" w:cs="Arial"/>
        </w:rPr>
      </w:pPr>
      <w:r>
        <w:rPr>
          <w:rFonts w:ascii="Arial" w:eastAsia="Times New Roman" w:hAnsi="Arial" w:cs="Arial"/>
          <w:lang w:eastAsia="sl-SI"/>
        </w:rPr>
        <w:t>Gospodarski subjekt</w:t>
      </w:r>
      <w:r w:rsidR="00E82060">
        <w:rPr>
          <w:rFonts w:ascii="Arial" w:eastAsia="Times New Roman" w:hAnsi="Arial" w:cs="Arial"/>
          <w:lang w:eastAsia="sl-SI"/>
        </w:rPr>
        <w:t>:</w:t>
      </w:r>
      <w:r w:rsidR="00E82060">
        <w:rPr>
          <w:rFonts w:ascii="Arial" w:hAnsi="Arial" w:cs="Arial"/>
        </w:rPr>
        <w:t xml:space="preserve"> ________________________________________________________</w:t>
      </w:r>
    </w:p>
    <w:p w14:paraId="69BDF9B6" w14:textId="77777777" w:rsidR="00E82060" w:rsidRDefault="00E82060" w:rsidP="00E82060">
      <w:pPr>
        <w:pStyle w:val="Standard"/>
        <w:widowControl w:val="0"/>
        <w:rPr>
          <w:rFonts w:ascii="Arial" w:eastAsia="Times New Roman" w:hAnsi="Arial" w:cs="Arial"/>
          <w:lang w:eastAsia="sl-SI"/>
        </w:rPr>
      </w:pPr>
    </w:p>
    <w:p w14:paraId="382197CE" w14:textId="653A6370" w:rsidR="00E82060" w:rsidRDefault="00E82060" w:rsidP="00E82060">
      <w:pPr>
        <w:pStyle w:val="Standard"/>
        <w:ind w:right="-1"/>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A3017E">
        <w:rPr>
          <w:rFonts w:ascii="Arial" w:hAnsi="Arial" w:cs="Arial"/>
          <w:color w:val="000000" w:themeColor="text1"/>
          <w:kern w:val="0"/>
          <w:lang w:eastAsia="en-US"/>
        </w:rPr>
        <w:t>Ureditev IKT infrastrukture za neprekinjeno delovanje IT</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sidR="00AD1492">
        <w:rPr>
          <w:rFonts w:ascii="Arial" w:hAnsi="Arial" w:cs="Arial"/>
        </w:rPr>
        <w:t>, daje</w:t>
      </w:r>
      <w:r>
        <w:rPr>
          <w:rFonts w:ascii="Arial" w:hAnsi="Arial" w:cs="Arial"/>
        </w:rPr>
        <w:t xml:space="preserve">mo naslednjo izjavo o udeležbi v lastništvu </w:t>
      </w:r>
      <w:r w:rsidR="00096EB0">
        <w:rPr>
          <w:rFonts w:ascii="Arial" w:hAnsi="Arial" w:cs="Arial"/>
        </w:rPr>
        <w:t>gospodarskega subjekta</w:t>
      </w:r>
      <w:r>
        <w:rPr>
          <w:rFonts w:ascii="Arial" w:hAnsi="Arial" w:cs="Arial"/>
        </w:rPr>
        <w:t xml:space="preserve"> in o povezanih osebah.</w:t>
      </w:r>
    </w:p>
    <w:p w14:paraId="7BC987C2" w14:textId="77777777" w:rsidR="00E82060" w:rsidRDefault="00E82060" w:rsidP="00E82060">
      <w:pPr>
        <w:pStyle w:val="Standard"/>
        <w:ind w:right="-1"/>
        <w:rPr>
          <w:rFonts w:ascii="Arial" w:hAnsi="Arial" w:cs="Arial"/>
        </w:rPr>
      </w:pPr>
    </w:p>
    <w:p w14:paraId="7D6A1A14" w14:textId="7AF2BD12" w:rsidR="00E82060" w:rsidRDefault="00E82060" w:rsidP="00E82060">
      <w:pPr>
        <w:spacing w:after="0" w:line="276" w:lineRule="auto"/>
        <w:jc w:val="both"/>
        <w:rPr>
          <w:rFonts w:ascii="Arial" w:hAnsi="Arial" w:cs="Arial"/>
        </w:rPr>
      </w:pPr>
      <w:r>
        <w:rPr>
          <w:rFonts w:ascii="Arial" w:hAnsi="Arial" w:cs="Arial"/>
        </w:rPr>
        <w:t xml:space="preserve">V lastništvu zgoraj navedenega </w:t>
      </w:r>
      <w:r w:rsidR="00096EB0">
        <w:rPr>
          <w:rFonts w:ascii="Arial" w:hAnsi="Arial" w:cs="Arial"/>
        </w:rPr>
        <w:t>gospodarskega subjekta</w:t>
      </w:r>
      <w:r>
        <w:rPr>
          <w:rFonts w:ascii="Arial" w:hAnsi="Arial" w:cs="Arial"/>
        </w:rPr>
        <w:t xml:space="preserve"> so udeležene naslednje osebe, kot ustanovitelji, družbeniki, vključno s tihimi družbeniki, delničarji, komanditisti ali drugi lastniki:</w:t>
      </w:r>
    </w:p>
    <w:p w14:paraId="6A77742A"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1D66119"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B055B0"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D40008" w14:textId="77777777" w:rsidR="00E82060" w:rsidRDefault="00E82060">
            <w:pPr>
              <w:spacing w:after="160" w:line="252" w:lineRule="auto"/>
              <w:jc w:val="center"/>
              <w:rPr>
                <w:rFonts w:ascii="Arial" w:hAnsi="Arial" w:cs="Arial"/>
              </w:rPr>
            </w:pPr>
            <w:r>
              <w:rPr>
                <w:rFonts w:ascii="Arial" w:hAnsi="Arial" w:cs="Arial"/>
              </w:rPr>
              <w:t>Ime/Naziv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11E422"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69D327" w14:textId="77777777" w:rsidR="00E82060" w:rsidRDefault="00E82060">
            <w:pPr>
              <w:contextualSpacing/>
              <w:jc w:val="center"/>
              <w:rPr>
                <w:rFonts w:ascii="Arial" w:hAnsi="Arial" w:cs="Arial"/>
              </w:rPr>
            </w:pPr>
            <w:r>
              <w:rPr>
                <w:rFonts w:ascii="Arial" w:hAnsi="Arial" w:cs="Arial"/>
              </w:rPr>
              <w:t>Lastniški delež (%)</w:t>
            </w:r>
          </w:p>
        </w:tc>
      </w:tr>
      <w:tr w:rsidR="00E82060" w14:paraId="1EACECA5" w14:textId="77777777" w:rsidTr="00E82060">
        <w:tc>
          <w:tcPr>
            <w:tcW w:w="456" w:type="dxa"/>
            <w:tcBorders>
              <w:top w:val="single" w:sz="4" w:space="0" w:color="auto"/>
              <w:left w:val="single" w:sz="4" w:space="0" w:color="auto"/>
              <w:bottom w:val="single" w:sz="4" w:space="0" w:color="auto"/>
              <w:right w:val="single" w:sz="4" w:space="0" w:color="auto"/>
            </w:tcBorders>
          </w:tcPr>
          <w:p w14:paraId="4857E56E" w14:textId="77777777" w:rsidR="00E82060" w:rsidRDefault="00E82060">
            <w:pPr>
              <w:contextualSpacing/>
              <w:rPr>
                <w:rFonts w:ascii="Arial" w:hAnsi="Arial" w:cs="Arial"/>
              </w:rPr>
            </w:pPr>
            <w:r>
              <w:rPr>
                <w:rFonts w:ascii="Arial" w:hAnsi="Arial" w:cs="Arial"/>
              </w:rPr>
              <w:t>1</w:t>
            </w:r>
          </w:p>
          <w:p w14:paraId="6F0995C8"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DC41E47"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7CA771D"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D486DE6" w14:textId="77777777" w:rsidR="00E82060" w:rsidRDefault="00E82060">
            <w:pPr>
              <w:contextualSpacing/>
              <w:rPr>
                <w:rFonts w:ascii="Arial" w:hAnsi="Arial" w:cs="Arial"/>
              </w:rPr>
            </w:pPr>
          </w:p>
        </w:tc>
      </w:tr>
      <w:tr w:rsidR="00E82060" w14:paraId="5B5BD105" w14:textId="77777777" w:rsidTr="00E82060">
        <w:tc>
          <w:tcPr>
            <w:tcW w:w="456" w:type="dxa"/>
            <w:tcBorders>
              <w:top w:val="single" w:sz="4" w:space="0" w:color="auto"/>
              <w:left w:val="single" w:sz="4" w:space="0" w:color="auto"/>
              <w:bottom w:val="single" w:sz="4" w:space="0" w:color="auto"/>
              <w:right w:val="single" w:sz="4" w:space="0" w:color="auto"/>
            </w:tcBorders>
          </w:tcPr>
          <w:p w14:paraId="6AFF327B" w14:textId="77777777" w:rsidR="00E82060" w:rsidRDefault="00E82060">
            <w:pPr>
              <w:contextualSpacing/>
              <w:rPr>
                <w:rFonts w:ascii="Arial" w:hAnsi="Arial" w:cs="Arial"/>
              </w:rPr>
            </w:pPr>
            <w:r>
              <w:rPr>
                <w:rFonts w:ascii="Arial" w:hAnsi="Arial" w:cs="Arial"/>
              </w:rPr>
              <w:t>2</w:t>
            </w:r>
          </w:p>
          <w:p w14:paraId="5B408FE5"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6DD1DBB"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BCA6B1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1F7B6198" w14:textId="77777777" w:rsidR="00E82060" w:rsidRDefault="00E82060">
            <w:pPr>
              <w:contextualSpacing/>
              <w:rPr>
                <w:rFonts w:ascii="Arial" w:hAnsi="Arial" w:cs="Arial"/>
              </w:rPr>
            </w:pPr>
          </w:p>
        </w:tc>
      </w:tr>
      <w:tr w:rsidR="00E82060" w14:paraId="69349D09" w14:textId="77777777" w:rsidTr="00E82060">
        <w:tc>
          <w:tcPr>
            <w:tcW w:w="456" w:type="dxa"/>
            <w:tcBorders>
              <w:top w:val="single" w:sz="4" w:space="0" w:color="auto"/>
              <w:left w:val="single" w:sz="4" w:space="0" w:color="auto"/>
              <w:bottom w:val="single" w:sz="4" w:space="0" w:color="auto"/>
              <w:right w:val="single" w:sz="4" w:space="0" w:color="auto"/>
            </w:tcBorders>
          </w:tcPr>
          <w:p w14:paraId="6C6E8D9F" w14:textId="77777777" w:rsidR="00E82060" w:rsidRDefault="00E82060">
            <w:pPr>
              <w:contextualSpacing/>
              <w:rPr>
                <w:rFonts w:ascii="Arial" w:hAnsi="Arial" w:cs="Arial"/>
              </w:rPr>
            </w:pPr>
            <w:r>
              <w:rPr>
                <w:rFonts w:ascii="Arial" w:hAnsi="Arial" w:cs="Arial"/>
              </w:rPr>
              <w:t>3</w:t>
            </w:r>
          </w:p>
          <w:p w14:paraId="683C00AC"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0F2C6AF"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CBD1F9C"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5E727D0F" w14:textId="77777777" w:rsidR="00E82060" w:rsidRDefault="00E82060">
            <w:pPr>
              <w:contextualSpacing/>
              <w:rPr>
                <w:rFonts w:ascii="Arial" w:hAnsi="Arial" w:cs="Arial"/>
              </w:rPr>
            </w:pPr>
          </w:p>
        </w:tc>
      </w:tr>
      <w:tr w:rsidR="00E82060" w14:paraId="6831D89C" w14:textId="77777777" w:rsidTr="00E82060">
        <w:tc>
          <w:tcPr>
            <w:tcW w:w="456" w:type="dxa"/>
            <w:tcBorders>
              <w:top w:val="single" w:sz="4" w:space="0" w:color="auto"/>
              <w:left w:val="single" w:sz="4" w:space="0" w:color="auto"/>
              <w:bottom w:val="single" w:sz="4" w:space="0" w:color="auto"/>
              <w:right w:val="single" w:sz="4" w:space="0" w:color="auto"/>
            </w:tcBorders>
          </w:tcPr>
          <w:p w14:paraId="22795463" w14:textId="77777777" w:rsidR="00E82060" w:rsidRDefault="00E82060">
            <w:pPr>
              <w:contextualSpacing/>
              <w:rPr>
                <w:rFonts w:ascii="Arial" w:hAnsi="Arial" w:cs="Arial"/>
              </w:rPr>
            </w:pPr>
            <w:r>
              <w:rPr>
                <w:rFonts w:ascii="Arial" w:hAnsi="Arial" w:cs="Arial"/>
              </w:rPr>
              <w:t>4</w:t>
            </w:r>
          </w:p>
          <w:p w14:paraId="23A725F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E676F6E"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12AC9D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218E391D" w14:textId="77777777" w:rsidR="00E82060" w:rsidRDefault="00E82060">
            <w:pPr>
              <w:contextualSpacing/>
              <w:rPr>
                <w:rFonts w:ascii="Arial" w:hAnsi="Arial" w:cs="Arial"/>
              </w:rPr>
            </w:pPr>
          </w:p>
        </w:tc>
      </w:tr>
    </w:tbl>
    <w:p w14:paraId="5B4FD906" w14:textId="77777777" w:rsidR="00E82060" w:rsidRDefault="00E82060" w:rsidP="00E82060">
      <w:pPr>
        <w:rPr>
          <w:rFonts w:ascii="Arial" w:hAnsi="Arial" w:cs="Arial"/>
        </w:rPr>
      </w:pPr>
    </w:p>
    <w:p w14:paraId="21459ACA" w14:textId="01BA4444" w:rsidR="00E82060" w:rsidRDefault="00E82060" w:rsidP="00E82060">
      <w:pPr>
        <w:spacing w:after="0" w:line="276" w:lineRule="auto"/>
        <w:jc w:val="both"/>
        <w:rPr>
          <w:rFonts w:ascii="Arial" w:hAnsi="Arial" w:cs="Arial"/>
        </w:rPr>
      </w:pPr>
      <w:r>
        <w:rPr>
          <w:rFonts w:ascii="Arial" w:hAnsi="Arial" w:cs="Arial"/>
        </w:rPr>
        <w:t xml:space="preserve">Gospodarski subjekti, za katere se glede na določbe zakona, ki ureja gospodarske družbe, šteje, da so </w:t>
      </w:r>
      <w:r w:rsidR="00096EB0">
        <w:rPr>
          <w:rFonts w:ascii="Arial" w:hAnsi="Arial" w:cs="Arial"/>
        </w:rPr>
        <w:t>z zgoraj navedenim subjektom</w:t>
      </w:r>
      <w:r>
        <w:rPr>
          <w:rFonts w:ascii="Arial" w:hAnsi="Arial" w:cs="Arial"/>
        </w:rPr>
        <w:t xml:space="preserve"> povezane družbe, so (op. v primeru odsotnosti povezanih družb tabele ni treba izpolniti):</w:t>
      </w:r>
    </w:p>
    <w:p w14:paraId="06500889"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0D8F4E4"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641861"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82C4F" w14:textId="77777777" w:rsidR="00E82060" w:rsidRDefault="00E82060">
            <w:pPr>
              <w:spacing w:after="160" w:line="252" w:lineRule="auto"/>
              <w:jc w:val="center"/>
              <w:rPr>
                <w:rFonts w:ascii="Arial" w:hAnsi="Arial" w:cs="Arial"/>
              </w:rPr>
            </w:pPr>
            <w:r>
              <w:rPr>
                <w:rFonts w:ascii="Arial" w:hAnsi="Arial" w:cs="Arial"/>
              </w:rPr>
              <w:t>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98C231"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5EB66F" w14:textId="77777777" w:rsidR="00E82060" w:rsidRDefault="00E82060">
            <w:pPr>
              <w:contextualSpacing/>
              <w:jc w:val="center"/>
              <w:rPr>
                <w:rFonts w:ascii="Arial" w:hAnsi="Arial" w:cs="Arial"/>
              </w:rPr>
            </w:pPr>
            <w:r>
              <w:rPr>
                <w:rFonts w:ascii="Arial" w:hAnsi="Arial" w:cs="Arial"/>
              </w:rPr>
              <w:t>Matična št.</w:t>
            </w:r>
          </w:p>
          <w:p w14:paraId="618971A0" w14:textId="77777777" w:rsidR="00E82060" w:rsidRDefault="00E82060">
            <w:pPr>
              <w:spacing w:after="160" w:line="252" w:lineRule="auto"/>
              <w:jc w:val="center"/>
              <w:rPr>
                <w:rFonts w:ascii="Arial" w:hAnsi="Arial" w:cs="Arial"/>
              </w:rPr>
            </w:pPr>
          </w:p>
        </w:tc>
      </w:tr>
      <w:tr w:rsidR="00E82060" w14:paraId="7FAC5973" w14:textId="77777777" w:rsidTr="00E82060">
        <w:tc>
          <w:tcPr>
            <w:tcW w:w="456" w:type="dxa"/>
            <w:tcBorders>
              <w:top w:val="single" w:sz="4" w:space="0" w:color="auto"/>
              <w:left w:val="single" w:sz="4" w:space="0" w:color="auto"/>
              <w:bottom w:val="single" w:sz="4" w:space="0" w:color="auto"/>
              <w:right w:val="single" w:sz="4" w:space="0" w:color="auto"/>
            </w:tcBorders>
          </w:tcPr>
          <w:p w14:paraId="4E37D300" w14:textId="77777777" w:rsidR="00E82060" w:rsidRDefault="00E82060">
            <w:pPr>
              <w:contextualSpacing/>
              <w:rPr>
                <w:rFonts w:ascii="Arial" w:hAnsi="Arial" w:cs="Arial"/>
              </w:rPr>
            </w:pPr>
            <w:r>
              <w:rPr>
                <w:rFonts w:ascii="Arial" w:hAnsi="Arial" w:cs="Arial"/>
              </w:rPr>
              <w:t>1</w:t>
            </w:r>
          </w:p>
          <w:p w14:paraId="4EA690B9"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70AEE5C"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29672181"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7D22C8" w14:textId="77777777" w:rsidR="00E82060" w:rsidRDefault="00E82060">
            <w:pPr>
              <w:contextualSpacing/>
              <w:rPr>
                <w:rFonts w:ascii="Arial" w:hAnsi="Arial" w:cs="Arial"/>
              </w:rPr>
            </w:pPr>
          </w:p>
        </w:tc>
      </w:tr>
      <w:tr w:rsidR="00E82060" w14:paraId="216F079A" w14:textId="77777777" w:rsidTr="00E82060">
        <w:tc>
          <w:tcPr>
            <w:tcW w:w="456" w:type="dxa"/>
            <w:tcBorders>
              <w:top w:val="single" w:sz="4" w:space="0" w:color="auto"/>
              <w:left w:val="single" w:sz="4" w:space="0" w:color="auto"/>
              <w:bottom w:val="single" w:sz="4" w:space="0" w:color="auto"/>
              <w:right w:val="single" w:sz="4" w:space="0" w:color="auto"/>
            </w:tcBorders>
          </w:tcPr>
          <w:p w14:paraId="11F0884B" w14:textId="77777777" w:rsidR="00E82060" w:rsidRDefault="00E82060">
            <w:pPr>
              <w:contextualSpacing/>
              <w:rPr>
                <w:rFonts w:ascii="Arial" w:hAnsi="Arial" w:cs="Arial"/>
              </w:rPr>
            </w:pPr>
            <w:r>
              <w:rPr>
                <w:rFonts w:ascii="Arial" w:hAnsi="Arial" w:cs="Arial"/>
              </w:rPr>
              <w:t>2</w:t>
            </w:r>
          </w:p>
          <w:p w14:paraId="53A94DEE"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211F9581"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3B73ADF"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75A6204" w14:textId="77777777" w:rsidR="00E82060" w:rsidRDefault="00E82060">
            <w:pPr>
              <w:contextualSpacing/>
              <w:rPr>
                <w:rFonts w:ascii="Arial" w:hAnsi="Arial" w:cs="Arial"/>
              </w:rPr>
            </w:pPr>
          </w:p>
        </w:tc>
      </w:tr>
      <w:tr w:rsidR="00E82060" w14:paraId="4C4638FB" w14:textId="77777777" w:rsidTr="00E82060">
        <w:tc>
          <w:tcPr>
            <w:tcW w:w="456" w:type="dxa"/>
            <w:tcBorders>
              <w:top w:val="single" w:sz="4" w:space="0" w:color="auto"/>
              <w:left w:val="single" w:sz="4" w:space="0" w:color="auto"/>
              <w:bottom w:val="single" w:sz="4" w:space="0" w:color="auto"/>
              <w:right w:val="single" w:sz="4" w:space="0" w:color="auto"/>
            </w:tcBorders>
          </w:tcPr>
          <w:p w14:paraId="3B8351BF" w14:textId="77777777" w:rsidR="00E82060" w:rsidRDefault="00E82060">
            <w:pPr>
              <w:contextualSpacing/>
              <w:rPr>
                <w:rFonts w:ascii="Arial" w:hAnsi="Arial" w:cs="Arial"/>
              </w:rPr>
            </w:pPr>
            <w:r>
              <w:rPr>
                <w:rFonts w:ascii="Arial" w:hAnsi="Arial" w:cs="Arial"/>
              </w:rPr>
              <w:t>3</w:t>
            </w:r>
          </w:p>
          <w:p w14:paraId="37E3EC1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3DE446A8"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97765E2"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8C7A8C" w14:textId="77777777" w:rsidR="00E82060" w:rsidRDefault="00E82060">
            <w:pPr>
              <w:contextualSpacing/>
              <w:rPr>
                <w:rFonts w:ascii="Arial" w:hAnsi="Arial" w:cs="Arial"/>
              </w:rPr>
            </w:pPr>
          </w:p>
        </w:tc>
      </w:tr>
      <w:tr w:rsidR="00E82060" w14:paraId="6393F228" w14:textId="77777777" w:rsidTr="00E82060">
        <w:tc>
          <w:tcPr>
            <w:tcW w:w="456" w:type="dxa"/>
            <w:tcBorders>
              <w:top w:val="single" w:sz="4" w:space="0" w:color="auto"/>
              <w:left w:val="single" w:sz="4" w:space="0" w:color="auto"/>
              <w:bottom w:val="single" w:sz="4" w:space="0" w:color="auto"/>
              <w:right w:val="single" w:sz="4" w:space="0" w:color="auto"/>
            </w:tcBorders>
          </w:tcPr>
          <w:p w14:paraId="3D04D338" w14:textId="77777777" w:rsidR="00E82060" w:rsidRDefault="00E82060">
            <w:pPr>
              <w:contextualSpacing/>
              <w:rPr>
                <w:rFonts w:ascii="Arial" w:hAnsi="Arial" w:cs="Arial"/>
              </w:rPr>
            </w:pPr>
            <w:r>
              <w:rPr>
                <w:rFonts w:ascii="Arial" w:hAnsi="Arial" w:cs="Arial"/>
              </w:rPr>
              <w:t>4</w:t>
            </w:r>
          </w:p>
          <w:p w14:paraId="7D27E39B"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7E53B075"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6BA58225"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477EB935" w14:textId="77777777" w:rsidR="00E82060" w:rsidRDefault="00E82060">
            <w:pPr>
              <w:contextualSpacing/>
              <w:rPr>
                <w:rFonts w:ascii="Arial" w:hAnsi="Arial" w:cs="Arial"/>
              </w:rPr>
            </w:pPr>
          </w:p>
        </w:tc>
      </w:tr>
    </w:tbl>
    <w:p w14:paraId="3DBDC272" w14:textId="77777777" w:rsidR="00E82060" w:rsidRDefault="00E82060" w:rsidP="00E82060">
      <w:pPr>
        <w:pStyle w:val="Standard"/>
        <w:rPr>
          <w:rFonts w:ascii="Arial" w:eastAsia="Times New Roman" w:hAnsi="Arial" w:cs="Arial"/>
          <w:lang w:eastAsia="sl-SI"/>
        </w:rPr>
      </w:pPr>
    </w:p>
    <w:p w14:paraId="33D9680E" w14:textId="77777777" w:rsidR="00E82060" w:rsidRDefault="00E82060" w:rsidP="00E82060">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3679B65B" w14:textId="77777777" w:rsidR="00E82060" w:rsidRDefault="00E82060" w:rsidP="00E82060">
      <w:pPr>
        <w:pStyle w:val="Standard"/>
        <w:rPr>
          <w:rFonts w:ascii="Arial" w:eastAsia="Times New Roman" w:hAnsi="Arial" w:cs="Arial"/>
          <w:i/>
          <w:lang w:eastAsia="sl-SI"/>
        </w:rPr>
      </w:pPr>
    </w:p>
    <w:p w14:paraId="76558FA8"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4B750EA0" w14:textId="77777777" w:rsidR="00E82060" w:rsidRDefault="00E82060" w:rsidP="00E82060">
      <w:pPr>
        <w:spacing w:after="0" w:line="276" w:lineRule="auto"/>
        <w:jc w:val="both"/>
        <w:rPr>
          <w:rFonts w:ascii="Arial" w:eastAsia="Times New Roman" w:hAnsi="Arial" w:cs="Arial"/>
          <w:i/>
          <w:lang w:eastAsia="sl-SI"/>
        </w:rPr>
      </w:pPr>
    </w:p>
    <w:p w14:paraId="64BEEDDC"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B0C1D20" w14:textId="5FB301B5"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00087FCE" w14:textId="77777777" w:rsidR="00A3017E" w:rsidRDefault="00A3017E" w:rsidP="00E82060">
      <w:pPr>
        <w:pStyle w:val="Standard"/>
        <w:rPr>
          <w:rFonts w:ascii="Arial" w:eastAsia="Times New Roman" w:hAnsi="Arial" w:cs="Arial"/>
          <w:i/>
          <w:lang w:eastAsia="sl-SI"/>
        </w:rPr>
      </w:pPr>
    </w:p>
    <w:p w14:paraId="61D9A776" w14:textId="77777777" w:rsidR="00096EB0" w:rsidRDefault="00096EB0" w:rsidP="00E82060">
      <w:pPr>
        <w:pStyle w:val="Standard"/>
        <w:rPr>
          <w:rFonts w:ascii="Arial" w:eastAsia="Times New Roman" w:hAnsi="Arial" w:cs="Arial"/>
          <w:i/>
          <w:lang w:eastAsia="sl-SI"/>
        </w:rPr>
      </w:pPr>
    </w:p>
    <w:p w14:paraId="5ACC51CE" w14:textId="77777777" w:rsidR="00966A4F" w:rsidRDefault="00966A4F" w:rsidP="00E82060">
      <w:pPr>
        <w:pStyle w:val="Standard"/>
        <w:rPr>
          <w:rFonts w:ascii="Arial" w:eastAsia="Times New Roman" w:hAnsi="Arial" w:cs="Arial"/>
          <w:i/>
          <w:lang w:eastAsia="sl-SI"/>
        </w:rPr>
      </w:pPr>
    </w:p>
    <w:p w14:paraId="6B5F7189" w14:textId="77777777" w:rsidR="00E82060" w:rsidRDefault="00E82060" w:rsidP="00E82060">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rPr>
          <w:rFonts w:ascii="Arial" w:eastAsia="Times New Roman" w:hAnsi="Arial" w:cs="Arial"/>
          <w:i/>
          <w:lang w:eastAsia="sl-SI"/>
        </w:rPr>
        <w:br w:type="page"/>
      </w:r>
    </w:p>
    <w:p w14:paraId="479389CF"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0" w:name="_Toc106127165"/>
      <w:bookmarkStart w:id="61" w:name="_Toc143388551"/>
      <w:r>
        <w:rPr>
          <w:rFonts w:ascii="Arial" w:hAnsi="Arial" w:cs="Arial"/>
          <w:sz w:val="26"/>
          <w:szCs w:val="26"/>
          <w:u w:val="none"/>
        </w:rPr>
        <w:t>IZJAVA O ODSOTNOSTI OSEBNIH POVEZAV</w:t>
      </w:r>
      <w:bookmarkEnd w:id="60"/>
      <w:bookmarkEnd w:id="61"/>
    </w:p>
    <w:p w14:paraId="021A998D" w14:textId="77777777" w:rsidR="00E82060" w:rsidRDefault="00E82060" w:rsidP="00E82060">
      <w:pPr>
        <w:pStyle w:val="Standard"/>
        <w:rPr>
          <w:rFonts w:ascii="Arial" w:eastAsia="Times New Roman" w:hAnsi="Arial" w:cs="Arial"/>
          <w:b/>
          <w:color w:val="000000"/>
          <w:spacing w:val="8"/>
          <w:lang w:eastAsia="en-US"/>
        </w:rPr>
      </w:pPr>
    </w:p>
    <w:p w14:paraId="51817769" w14:textId="77777777" w:rsidR="00E82060" w:rsidRDefault="00E82060" w:rsidP="00E82060">
      <w:pPr>
        <w:pStyle w:val="Standard"/>
        <w:rPr>
          <w:rFonts w:ascii="Arial" w:eastAsia="Times New Roman" w:hAnsi="Arial" w:cs="Arial"/>
          <w:lang w:eastAsia="sl-SI"/>
        </w:rPr>
      </w:pPr>
    </w:p>
    <w:p w14:paraId="6ECED208" w14:textId="77777777" w:rsidR="00E82060" w:rsidRDefault="00E82060" w:rsidP="00E82060">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0F5C7A6A" w14:textId="77777777" w:rsidR="00E82060" w:rsidRDefault="00E82060" w:rsidP="00E82060">
      <w:pPr>
        <w:pStyle w:val="Standard"/>
        <w:rPr>
          <w:rFonts w:ascii="Arial" w:hAnsi="Arial" w:cs="Arial"/>
        </w:rPr>
      </w:pPr>
    </w:p>
    <w:p w14:paraId="69D0F192" w14:textId="77777777" w:rsidR="00E82060" w:rsidRDefault="00E82060" w:rsidP="00E82060">
      <w:pPr>
        <w:pStyle w:val="Standard"/>
        <w:rPr>
          <w:rFonts w:ascii="Arial" w:hAnsi="Arial" w:cs="Arial"/>
        </w:rPr>
      </w:pPr>
      <w:r>
        <w:rPr>
          <w:rFonts w:ascii="Arial" w:hAnsi="Arial" w:cs="Arial"/>
        </w:rPr>
        <w:t>Naslov stalnega bivališča: ____________________________________________________</w:t>
      </w:r>
    </w:p>
    <w:p w14:paraId="0FD06FAB" w14:textId="77777777" w:rsidR="00E82060" w:rsidRDefault="00E82060" w:rsidP="00E82060">
      <w:pPr>
        <w:pStyle w:val="Standard"/>
        <w:rPr>
          <w:rFonts w:ascii="Arial" w:hAnsi="Arial" w:cs="Arial"/>
        </w:rPr>
      </w:pPr>
    </w:p>
    <w:p w14:paraId="4A58AFBD" w14:textId="77777777" w:rsidR="00E82060" w:rsidRDefault="00E82060" w:rsidP="00E82060">
      <w:pPr>
        <w:pStyle w:val="Standard"/>
        <w:rPr>
          <w:rFonts w:ascii="Arial" w:hAnsi="Arial" w:cs="Arial"/>
        </w:rPr>
      </w:pPr>
    </w:p>
    <w:p w14:paraId="475ABD7A" w14:textId="7C1C315B"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736D3B">
        <w:rPr>
          <w:rFonts w:ascii="Arial" w:hAnsi="Arial" w:cs="Arial"/>
        </w:rPr>
        <w:t>»</w:t>
      </w:r>
      <w:r w:rsidR="00A3017E">
        <w:rPr>
          <w:rFonts w:ascii="Arial" w:hAnsi="Arial" w:cs="Arial"/>
          <w:color w:val="000000" w:themeColor="text1"/>
          <w:kern w:val="0"/>
          <w:lang w:eastAsia="en-US"/>
        </w:rPr>
        <w:t>Ureditev IKT infrastrukture za neprekinjeno delovanje IT</w:t>
      </w:r>
      <w:r w:rsidR="00736D3B">
        <w:rPr>
          <w:rFonts w:ascii="Arial" w:hAnsi="Arial" w:cs="Arial"/>
          <w:color w:val="000000" w:themeColor="text1"/>
          <w:kern w:val="0"/>
          <w:lang w:eastAsia="en-US"/>
        </w:rPr>
        <w:t>«,</w:t>
      </w:r>
      <w:r w:rsidR="00736D3B">
        <w:rPr>
          <w:rFonts w:ascii="Arial" w:hAnsi="Arial" w:cs="Arial"/>
        </w:rPr>
        <w:t xml:space="preserve"> naročnika </w:t>
      </w:r>
      <w:r w:rsidR="00736D3B">
        <w:rPr>
          <w:rFonts w:ascii="Arial" w:hAnsi="Arial" w:cs="Arial"/>
          <w:color w:val="000000" w:themeColor="text1"/>
          <w:kern w:val="0"/>
          <w:lang w:eastAsia="en-US"/>
        </w:rPr>
        <w:t>SB Nova Gorica</w:t>
      </w:r>
      <w:r>
        <w:rPr>
          <w:rFonts w:ascii="Arial" w:hAnsi="Arial" w:cs="Arial"/>
          <w:color w:val="000000" w:themeColor="text1"/>
          <w:kern w:val="0"/>
          <w:lang w:eastAsia="en-US"/>
        </w:rPr>
        <w:t>,</w:t>
      </w:r>
      <w:r>
        <w:rPr>
          <w:rFonts w:ascii="Arial" w:hAnsi="Arial" w:cs="Arial"/>
        </w:rPr>
        <w:t xml:space="preserve"> kot gospodarski subjekt (s.p.) ali odgovorna oseba gospodarskega subjekta – ponudnika:</w:t>
      </w:r>
    </w:p>
    <w:p w14:paraId="7F23C6A9" w14:textId="77777777" w:rsidR="00E82060" w:rsidRDefault="00E82060" w:rsidP="00E82060">
      <w:pPr>
        <w:pStyle w:val="Standard"/>
        <w:rPr>
          <w:rFonts w:ascii="Arial" w:hAnsi="Arial" w:cs="Arial"/>
        </w:rPr>
      </w:pPr>
    </w:p>
    <w:p w14:paraId="1A893D54" w14:textId="77777777" w:rsidR="00E82060" w:rsidRDefault="00E82060" w:rsidP="00E82060">
      <w:pPr>
        <w:pStyle w:val="Standard"/>
        <w:rPr>
          <w:rFonts w:ascii="Arial" w:hAnsi="Arial" w:cs="Arial"/>
        </w:rPr>
      </w:pPr>
    </w:p>
    <w:p w14:paraId="1E0283C7" w14:textId="77777777" w:rsidR="00E82060" w:rsidRDefault="00E82060" w:rsidP="00E82060">
      <w:pPr>
        <w:pStyle w:val="Standard"/>
        <w:rPr>
          <w:rFonts w:ascii="Arial" w:hAnsi="Arial" w:cs="Arial"/>
        </w:rPr>
      </w:pPr>
      <w:r>
        <w:rPr>
          <w:rFonts w:ascii="Arial" w:hAnsi="Arial" w:cs="Arial"/>
        </w:rPr>
        <w:t>Naziv: ____________________________________________________________________</w:t>
      </w:r>
    </w:p>
    <w:p w14:paraId="61862EF9" w14:textId="77777777" w:rsidR="00E82060" w:rsidRDefault="00E82060" w:rsidP="00E82060">
      <w:pPr>
        <w:pStyle w:val="Standard"/>
        <w:rPr>
          <w:rFonts w:ascii="Arial" w:hAnsi="Arial" w:cs="Arial"/>
        </w:rPr>
      </w:pPr>
    </w:p>
    <w:p w14:paraId="73C503CF" w14:textId="77777777" w:rsidR="00E82060" w:rsidRDefault="00E82060" w:rsidP="00E82060">
      <w:pPr>
        <w:pStyle w:val="Standard"/>
        <w:rPr>
          <w:rFonts w:ascii="Arial" w:hAnsi="Arial" w:cs="Arial"/>
        </w:rPr>
      </w:pPr>
      <w:r>
        <w:rPr>
          <w:rFonts w:ascii="Arial" w:hAnsi="Arial" w:cs="Arial"/>
        </w:rPr>
        <w:t>Poslovni naslov: ____________________________________________________________</w:t>
      </w:r>
    </w:p>
    <w:p w14:paraId="683017FB" w14:textId="77777777" w:rsidR="00E82060" w:rsidRDefault="00E82060" w:rsidP="00E82060">
      <w:pPr>
        <w:pStyle w:val="Standard"/>
        <w:rPr>
          <w:rFonts w:ascii="Arial" w:hAnsi="Arial" w:cs="Arial"/>
        </w:rPr>
      </w:pPr>
    </w:p>
    <w:p w14:paraId="1814D4B9" w14:textId="77777777" w:rsidR="00E82060" w:rsidRDefault="00E82060" w:rsidP="00E82060">
      <w:pPr>
        <w:pStyle w:val="Standard"/>
        <w:rPr>
          <w:rFonts w:ascii="Arial" w:hAnsi="Arial" w:cs="Arial"/>
        </w:rPr>
      </w:pPr>
      <w:r>
        <w:rPr>
          <w:rFonts w:ascii="Arial" w:hAnsi="Arial" w:cs="Arial"/>
        </w:rPr>
        <w:t>Matična št.: ________________________________________________________________</w:t>
      </w:r>
    </w:p>
    <w:p w14:paraId="72317D31" w14:textId="77777777" w:rsidR="00E82060" w:rsidRDefault="00E82060" w:rsidP="00E82060">
      <w:pPr>
        <w:pStyle w:val="Standard"/>
        <w:rPr>
          <w:rFonts w:ascii="Arial" w:hAnsi="Arial" w:cs="Arial"/>
        </w:rPr>
      </w:pPr>
    </w:p>
    <w:p w14:paraId="6F9CC5A5" w14:textId="77777777" w:rsidR="00E82060" w:rsidRDefault="00E82060" w:rsidP="00E82060">
      <w:pPr>
        <w:pStyle w:val="Standard"/>
        <w:rPr>
          <w:rFonts w:ascii="Arial" w:hAnsi="Arial" w:cs="Arial"/>
        </w:rPr>
      </w:pPr>
    </w:p>
    <w:p w14:paraId="6C574D17" w14:textId="29374FA7" w:rsidR="00E82060" w:rsidRDefault="00E82060" w:rsidP="00E82060">
      <w:pPr>
        <w:pStyle w:val="Standard"/>
        <w:rPr>
          <w:rFonts w:ascii="Arial" w:hAnsi="Arial" w:cs="Arial"/>
          <w:color w:val="000000" w:themeColor="text1"/>
        </w:rPr>
      </w:pPr>
      <w:r>
        <w:rPr>
          <w:rFonts w:ascii="Arial" w:hAnsi="Arial" w:cs="Arial"/>
          <w:color w:val="000000" w:themeColor="text1"/>
        </w:rPr>
        <w:t>izjavljam, da navedeni gospodarski subjekt ni</w:t>
      </w:r>
      <w:r w:rsidR="00755EF1">
        <w:rPr>
          <w:rFonts w:ascii="Arial" w:hAnsi="Arial" w:cs="Arial"/>
          <w:color w:val="000000" w:themeColor="text1"/>
        </w:rPr>
        <w:t xml:space="preserve"> (oziroma kot s.p. nisem)</w:t>
      </w:r>
      <w:r>
        <w:rPr>
          <w:rFonts w:ascii="Arial" w:hAnsi="Arial" w:cs="Arial"/>
          <w:color w:val="000000" w:themeColor="text1"/>
        </w:rPr>
        <w:t xml:space="preserve"> povezan s funkcionarjem naročn</w:t>
      </w:r>
      <w:r w:rsidR="00755EF1">
        <w:rPr>
          <w:rFonts w:ascii="Arial" w:hAnsi="Arial" w:cs="Arial"/>
          <w:color w:val="000000" w:themeColor="text1"/>
        </w:rPr>
        <w:t>ika in po mojem vedenju ni (oziroma kot s.p. nisem)</w:t>
      </w:r>
      <w:r>
        <w:rPr>
          <w:rFonts w:ascii="Arial" w:hAnsi="Arial" w:cs="Arial"/>
          <w:color w:val="000000" w:themeColor="text1"/>
        </w:rPr>
        <w:t xml:space="preserve"> povezan z družinskim članom funkcionarja naročnika na način, da bi bil funkcionar naročnika ali družinski član funkcionarja naročnika v gospodarskem subjektu:</w:t>
      </w:r>
    </w:p>
    <w:p w14:paraId="6C3558D3" w14:textId="77777777" w:rsidR="00E82060" w:rsidRDefault="00E82060" w:rsidP="00E21A84">
      <w:pPr>
        <w:pStyle w:val="Sprotnaopomba-besedilo"/>
        <w:numPr>
          <w:ilvl w:val="0"/>
          <w:numId w:val="64"/>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559D7F07" w14:textId="77777777" w:rsidR="00E82060" w:rsidRDefault="00E82060" w:rsidP="00E21A84">
      <w:pPr>
        <w:pStyle w:val="Standard"/>
        <w:numPr>
          <w:ilvl w:val="0"/>
          <w:numId w:val="64"/>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161F0A6F" w14:textId="77777777" w:rsidR="00E82060" w:rsidRDefault="00E82060" w:rsidP="00E82060">
      <w:pPr>
        <w:pStyle w:val="Standard"/>
        <w:widowControl w:val="0"/>
        <w:rPr>
          <w:rFonts w:ascii="Arial" w:eastAsia="Times New Roman" w:hAnsi="Arial" w:cs="Arial"/>
          <w:color w:val="000000" w:themeColor="text1"/>
          <w:lang w:eastAsia="sl-SI"/>
        </w:rPr>
      </w:pPr>
    </w:p>
    <w:p w14:paraId="62CED5A1" w14:textId="77777777" w:rsidR="00755EF1" w:rsidRPr="003075EF" w:rsidRDefault="00755EF1" w:rsidP="00755EF1">
      <w:pPr>
        <w:pStyle w:val="Standard"/>
        <w:rPr>
          <w:rFonts w:ascii="Arial" w:hAnsi="Arial" w:cs="Arial"/>
          <w:i/>
        </w:rPr>
      </w:pPr>
      <w:r>
        <w:rPr>
          <w:rFonts w:ascii="Arial" w:eastAsia="Times New Roman" w:hAnsi="Arial" w:cs="Arial"/>
          <w:i/>
          <w:lang w:eastAsia="sl-SI"/>
        </w:rPr>
        <w:t>Izjavo poda ena od odgovornih oseb ponudnika.</w:t>
      </w:r>
    </w:p>
    <w:p w14:paraId="10180F4B" w14:textId="77777777" w:rsidR="00E82060" w:rsidRDefault="00E82060" w:rsidP="00E82060">
      <w:pPr>
        <w:pStyle w:val="Standard"/>
        <w:widowControl w:val="0"/>
        <w:rPr>
          <w:rFonts w:ascii="Arial" w:eastAsia="Times New Roman" w:hAnsi="Arial" w:cs="Arial"/>
          <w:color w:val="000000" w:themeColor="text1"/>
          <w:lang w:eastAsia="sl-SI"/>
        </w:rPr>
      </w:pPr>
    </w:p>
    <w:p w14:paraId="060F5D5B" w14:textId="77777777" w:rsidR="00E82060" w:rsidRDefault="00E82060" w:rsidP="00E82060">
      <w:pPr>
        <w:pStyle w:val="Standard"/>
        <w:widowControl w:val="0"/>
        <w:rPr>
          <w:rFonts w:ascii="Arial" w:eastAsia="Times New Roman" w:hAnsi="Arial" w:cs="Arial"/>
          <w:color w:val="000000" w:themeColor="text1"/>
          <w:lang w:eastAsia="sl-SI"/>
        </w:rPr>
      </w:pPr>
    </w:p>
    <w:p w14:paraId="167D2CE0" w14:textId="77777777" w:rsidR="00E82060" w:rsidRDefault="00E82060" w:rsidP="00E82060">
      <w:pPr>
        <w:pStyle w:val="Standard"/>
        <w:widowControl w:val="0"/>
        <w:rPr>
          <w:rFonts w:ascii="Arial" w:eastAsia="Times New Roman" w:hAnsi="Arial" w:cs="Arial"/>
          <w:color w:val="000000" w:themeColor="text1"/>
          <w:lang w:eastAsia="sl-SI"/>
        </w:rPr>
      </w:pPr>
    </w:p>
    <w:p w14:paraId="5B2F456C" w14:textId="77777777" w:rsidR="00E82060" w:rsidRDefault="00E82060" w:rsidP="00E82060">
      <w:pPr>
        <w:pStyle w:val="Standard"/>
        <w:widowControl w:val="0"/>
        <w:rPr>
          <w:rFonts w:ascii="Arial" w:eastAsia="Times New Roman" w:hAnsi="Arial" w:cs="Arial"/>
          <w:color w:val="000000" w:themeColor="text1"/>
          <w:lang w:eastAsia="sl-SI"/>
        </w:rPr>
      </w:pPr>
    </w:p>
    <w:p w14:paraId="3F8714FB" w14:textId="77777777" w:rsidR="00E82060" w:rsidRDefault="00E82060" w:rsidP="00E82060">
      <w:pPr>
        <w:pStyle w:val="Standard"/>
        <w:widowControl w:val="0"/>
        <w:rPr>
          <w:rFonts w:ascii="Arial" w:eastAsia="Times New Roman" w:hAnsi="Arial" w:cs="Arial"/>
          <w:color w:val="000000" w:themeColor="text1"/>
          <w:lang w:eastAsia="sl-SI"/>
        </w:rPr>
      </w:pPr>
    </w:p>
    <w:p w14:paraId="4CD1C25B" w14:textId="77777777" w:rsidR="00966A4F" w:rsidRDefault="00966A4F" w:rsidP="00E82060">
      <w:pPr>
        <w:pStyle w:val="Standard"/>
        <w:widowControl w:val="0"/>
        <w:rPr>
          <w:rFonts w:ascii="Arial" w:eastAsia="Times New Roman" w:hAnsi="Arial" w:cs="Arial"/>
          <w:color w:val="000000" w:themeColor="text1"/>
          <w:lang w:eastAsia="sl-SI"/>
        </w:rPr>
      </w:pPr>
    </w:p>
    <w:p w14:paraId="3C3CA55E" w14:textId="77777777" w:rsidR="00E82060" w:rsidRDefault="00E82060" w:rsidP="00E82060">
      <w:pPr>
        <w:pStyle w:val="Standard"/>
        <w:widowControl w:val="0"/>
        <w:rPr>
          <w:rFonts w:ascii="Arial" w:eastAsia="Times New Roman" w:hAnsi="Arial" w:cs="Arial"/>
          <w:color w:val="000000" w:themeColor="text1"/>
          <w:lang w:eastAsia="sl-SI"/>
        </w:rPr>
      </w:pPr>
    </w:p>
    <w:p w14:paraId="7DA0EC39" w14:textId="77777777" w:rsidR="00E82060" w:rsidRDefault="00E82060" w:rsidP="00E82060">
      <w:pPr>
        <w:pStyle w:val="Standard"/>
        <w:widowControl w:val="0"/>
        <w:rPr>
          <w:rFonts w:ascii="Arial" w:eastAsia="Times New Roman" w:hAnsi="Arial" w:cs="Arial"/>
          <w:color w:val="000000" w:themeColor="text1"/>
          <w:lang w:eastAsia="sl-SI"/>
        </w:rPr>
      </w:pPr>
    </w:p>
    <w:p w14:paraId="2A45081F" w14:textId="77777777" w:rsidR="00E82060" w:rsidRDefault="00E82060" w:rsidP="00E82060">
      <w:pPr>
        <w:pStyle w:val="Standard"/>
        <w:widowControl w:val="0"/>
        <w:rPr>
          <w:rFonts w:ascii="Arial" w:eastAsia="Times New Roman" w:hAnsi="Arial" w:cs="Arial"/>
          <w:color w:val="000000" w:themeColor="text1"/>
          <w:lang w:eastAsia="sl-SI"/>
        </w:rPr>
      </w:pPr>
    </w:p>
    <w:p w14:paraId="355546F5" w14:textId="77777777" w:rsidR="00E82060" w:rsidRDefault="00E82060" w:rsidP="00E82060">
      <w:pPr>
        <w:pStyle w:val="Standard"/>
        <w:widowControl w:val="0"/>
        <w:rPr>
          <w:rFonts w:ascii="Arial" w:eastAsia="Times New Roman" w:hAnsi="Arial" w:cs="Arial"/>
          <w:color w:val="000000" w:themeColor="text1"/>
          <w:lang w:eastAsia="sl-SI"/>
        </w:rPr>
      </w:pPr>
    </w:p>
    <w:p w14:paraId="238FF99A" w14:textId="77777777" w:rsidR="00E82060" w:rsidRDefault="00E82060" w:rsidP="00E82060">
      <w:pPr>
        <w:pStyle w:val="Standard"/>
        <w:widowControl w:val="0"/>
        <w:rPr>
          <w:rFonts w:ascii="Arial" w:eastAsia="Times New Roman" w:hAnsi="Arial" w:cs="Arial"/>
          <w:color w:val="000000" w:themeColor="text1"/>
          <w:lang w:eastAsia="sl-SI"/>
        </w:rPr>
      </w:pPr>
    </w:p>
    <w:p w14:paraId="65673F31" w14:textId="77777777" w:rsidR="00E82060" w:rsidRDefault="00E82060" w:rsidP="00E82060">
      <w:pPr>
        <w:pStyle w:val="Standard"/>
        <w:widowControl w:val="0"/>
        <w:rPr>
          <w:rFonts w:ascii="Arial" w:eastAsia="Times New Roman" w:hAnsi="Arial" w:cs="Arial"/>
          <w:color w:val="000000" w:themeColor="text1"/>
          <w:lang w:eastAsia="sl-SI"/>
        </w:rPr>
      </w:pPr>
    </w:p>
    <w:p w14:paraId="44F0281F"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C4007A0" w14:textId="77777777" w:rsidR="00E82060" w:rsidRDefault="00E82060" w:rsidP="00E82060">
      <w:pPr>
        <w:pStyle w:val="Standard"/>
        <w:rPr>
          <w:rFonts w:ascii="Arial" w:eastAsia="Times New Roman" w:hAnsi="Arial" w:cs="Arial"/>
          <w:i/>
          <w:lang w:eastAsia="sl-SI"/>
        </w:rPr>
      </w:pPr>
    </w:p>
    <w:p w14:paraId="4F716136"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BAB3786" w14:textId="77777777" w:rsidR="00E82060" w:rsidRDefault="00E82060" w:rsidP="00E82060">
      <w:pPr>
        <w:pStyle w:val="Standard"/>
        <w:rPr>
          <w:rFonts w:ascii="Arial" w:eastAsia="Times New Roman" w:hAnsi="Arial" w:cs="Arial"/>
          <w:i/>
          <w:lang w:eastAsia="sl-SI"/>
        </w:rPr>
      </w:pPr>
    </w:p>
    <w:p w14:paraId="027DE088" w14:textId="77777777" w:rsidR="00E82060" w:rsidRDefault="00E82060" w:rsidP="00E82060">
      <w:pPr>
        <w:pStyle w:val="Standard"/>
        <w:rPr>
          <w:rFonts w:ascii="Arial" w:eastAsia="Times New Roman" w:hAnsi="Arial" w:cs="Arial"/>
          <w:i/>
          <w:lang w:eastAsia="sl-SI"/>
        </w:rPr>
      </w:pPr>
    </w:p>
    <w:p w14:paraId="321B7482" w14:textId="77777777" w:rsidR="00E82060" w:rsidRDefault="00E82060" w:rsidP="00E82060">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rPr>
          <w:rFonts w:ascii="Arial" w:eastAsia="Times New Roman" w:hAnsi="Arial" w:cs="Arial"/>
          <w:color w:val="000000" w:themeColor="text1"/>
          <w:kern w:val="0"/>
          <w:lang w:eastAsia="sl-SI"/>
        </w:rPr>
        <w:br w:type="page"/>
      </w:r>
    </w:p>
    <w:p w14:paraId="58F853F9" w14:textId="0290A9F7" w:rsidR="00DE11AB" w:rsidRDefault="00DE11AB" w:rsidP="00DE11AB">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2" w:name="_Toc34653768"/>
      <w:bookmarkStart w:id="63" w:name="_Toc123205861"/>
      <w:bookmarkStart w:id="64" w:name="_Toc143388552"/>
      <w:bookmarkEnd w:id="57"/>
      <w:bookmarkEnd w:id="58"/>
      <w:r>
        <w:rPr>
          <w:rFonts w:ascii="Arial" w:hAnsi="Arial" w:cs="Arial"/>
          <w:sz w:val="26"/>
          <w:szCs w:val="26"/>
          <w:u w:val="none"/>
        </w:rPr>
        <w:t xml:space="preserve">POGODBA O </w:t>
      </w:r>
      <w:bookmarkEnd w:id="62"/>
      <w:bookmarkEnd w:id="63"/>
      <w:r w:rsidR="00096EB0">
        <w:rPr>
          <w:rFonts w:ascii="Arial" w:hAnsi="Arial" w:cs="Arial"/>
          <w:sz w:val="26"/>
          <w:szCs w:val="26"/>
          <w:u w:val="none"/>
        </w:rPr>
        <w:t>UREDITVI IKT INFRASTRUKTURE ZA NEPREKINJENO DELOVANJE IT</w:t>
      </w:r>
      <w:bookmarkEnd w:id="64"/>
    </w:p>
    <w:p w14:paraId="49BA4A54" w14:textId="77777777" w:rsidR="00DE11AB" w:rsidRDefault="00DE11AB" w:rsidP="00DE11AB">
      <w:pPr>
        <w:pStyle w:val="Standard"/>
        <w:rPr>
          <w:rFonts w:ascii="Arial" w:hAnsi="Arial" w:cs="Arial"/>
        </w:rPr>
      </w:pPr>
    </w:p>
    <w:p w14:paraId="0AC24E50" w14:textId="77777777" w:rsidR="00DE11AB" w:rsidRDefault="00DE11AB" w:rsidP="00DE11AB">
      <w:pPr>
        <w:pStyle w:val="Standard"/>
        <w:rPr>
          <w:rFonts w:ascii="Arial" w:hAnsi="Arial" w:cs="Arial"/>
        </w:rPr>
      </w:pPr>
    </w:p>
    <w:p w14:paraId="5B4305B6" w14:textId="77777777" w:rsidR="00DE11AB" w:rsidRDefault="00DE11AB" w:rsidP="00DE11AB">
      <w:pPr>
        <w:pStyle w:val="Standard"/>
        <w:rPr>
          <w:rFonts w:ascii="Arial" w:hAnsi="Arial" w:cs="Arial"/>
        </w:rPr>
      </w:pPr>
      <w:r>
        <w:rPr>
          <w:rFonts w:ascii="Arial" w:hAnsi="Arial" w:cs="Arial"/>
        </w:rPr>
        <w:t>ki jo sklepata:</w:t>
      </w:r>
    </w:p>
    <w:p w14:paraId="353F0F3A" w14:textId="77777777" w:rsidR="00DE11AB" w:rsidRDefault="00DE11AB" w:rsidP="00DE11AB">
      <w:pPr>
        <w:pStyle w:val="Standard"/>
        <w:rPr>
          <w:rFonts w:ascii="Arial" w:hAnsi="Arial" w:cs="Arial"/>
        </w:rPr>
      </w:pPr>
    </w:p>
    <w:p w14:paraId="4F38046D" w14:textId="77777777" w:rsidR="00DE11AB" w:rsidRPr="00B23DDC" w:rsidRDefault="00DE11AB" w:rsidP="00DE11AB">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330EBA11" w14:textId="77777777" w:rsidR="00DE11AB" w:rsidRPr="00B23DDC" w:rsidRDefault="00DE11AB" w:rsidP="00DE11AB">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 spec. interne medicine</w:t>
      </w:r>
    </w:p>
    <w:p w14:paraId="5704EA4D" w14:textId="77777777" w:rsidR="00DE11AB" w:rsidRPr="00FE7936" w:rsidRDefault="00DE11AB" w:rsidP="00DE11A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729D7ACA" w14:textId="77777777" w:rsidR="00DE11AB" w:rsidRDefault="00DE11AB" w:rsidP="00DE11A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1E7C8A07" w14:textId="77777777" w:rsidR="00DE11AB" w:rsidRDefault="00DE11AB" w:rsidP="00DE11AB">
      <w:pPr>
        <w:pStyle w:val="Standard"/>
        <w:rPr>
          <w:rFonts w:ascii="Arial" w:hAnsi="Arial" w:cs="Arial"/>
        </w:rPr>
      </w:pPr>
    </w:p>
    <w:p w14:paraId="2AC7DE93" w14:textId="77777777" w:rsidR="00DE11AB" w:rsidRDefault="00DE11AB" w:rsidP="00DE11AB">
      <w:pPr>
        <w:pStyle w:val="Standard"/>
        <w:rPr>
          <w:rFonts w:ascii="Arial" w:hAnsi="Arial" w:cs="Arial"/>
        </w:rPr>
      </w:pPr>
      <w:r>
        <w:rPr>
          <w:rFonts w:ascii="Arial" w:hAnsi="Arial" w:cs="Arial"/>
        </w:rPr>
        <w:t>in</w:t>
      </w:r>
    </w:p>
    <w:p w14:paraId="50B27170" w14:textId="77777777" w:rsidR="00DE11AB" w:rsidRDefault="00DE11AB" w:rsidP="00DE11AB">
      <w:pPr>
        <w:pStyle w:val="Standard"/>
        <w:rPr>
          <w:rFonts w:ascii="Arial" w:hAnsi="Arial" w:cs="Arial"/>
        </w:rPr>
      </w:pPr>
    </w:p>
    <w:p w14:paraId="68B6ACD4" w14:textId="77777777" w:rsidR="00DE11AB" w:rsidRDefault="00DE11AB" w:rsidP="00DE11AB">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4311245F"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03AD24CF"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2469D9F0"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0BDAA3A2" w14:textId="77777777" w:rsidR="00DE11AB" w:rsidRDefault="00DE11AB" w:rsidP="00DE11AB">
      <w:pPr>
        <w:pStyle w:val="Standard"/>
        <w:rPr>
          <w:rFonts w:ascii="Arial" w:hAnsi="Arial" w:cs="Arial"/>
        </w:rPr>
      </w:pPr>
    </w:p>
    <w:p w14:paraId="5DC4305A" w14:textId="77777777" w:rsidR="00DE11AB" w:rsidRDefault="00DE11AB" w:rsidP="00DE11AB">
      <w:pPr>
        <w:pStyle w:val="Standard"/>
        <w:rPr>
          <w:rFonts w:ascii="Arial" w:hAnsi="Arial" w:cs="Arial"/>
        </w:rPr>
      </w:pPr>
    </w:p>
    <w:p w14:paraId="4A7FD6DE"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2562EB40" w14:textId="77777777" w:rsidR="00DE11AB" w:rsidRDefault="00DE11AB" w:rsidP="00DE11AB">
      <w:pPr>
        <w:pStyle w:val="Standard"/>
        <w:keepNext/>
        <w:jc w:val="center"/>
        <w:rPr>
          <w:rFonts w:ascii="Arial" w:hAnsi="Arial" w:cs="Arial"/>
          <w:b/>
        </w:rPr>
      </w:pPr>
      <w:r>
        <w:rPr>
          <w:rFonts w:ascii="Arial" w:hAnsi="Arial" w:cs="Arial"/>
          <w:b/>
        </w:rPr>
        <w:t>(uvodne določbe)</w:t>
      </w:r>
    </w:p>
    <w:p w14:paraId="5EE7BF9A" w14:textId="77777777" w:rsidR="00DE11AB" w:rsidRDefault="00DE11AB" w:rsidP="00DE11AB">
      <w:pPr>
        <w:pStyle w:val="Standard"/>
        <w:keepNext/>
        <w:rPr>
          <w:rFonts w:ascii="Arial" w:hAnsi="Arial" w:cs="Arial"/>
        </w:rPr>
      </w:pPr>
    </w:p>
    <w:p w14:paraId="7BAE707A" w14:textId="77777777" w:rsidR="00DE11AB" w:rsidRDefault="00DE11AB" w:rsidP="00DE11AB">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6E1DE9FC" w14:textId="0854ECC2" w:rsidR="00DE11AB" w:rsidRDefault="00DE11AB" w:rsidP="00E21A84">
      <w:pPr>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C10021">
        <w:rPr>
          <w:rFonts w:ascii="Arial" w:hAnsi="Arial" w:cs="Arial"/>
          <w:color w:val="000000" w:themeColor="text1"/>
          <w:kern w:val="0"/>
        </w:rPr>
        <w:t>Ureditev IKT infrastrukture za neprekinjeno delovanje IT</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0CA65785" w14:textId="77777777" w:rsidR="00DE11AB" w:rsidRDefault="00DE11AB" w:rsidP="00E21A84">
      <w:pPr>
        <w:pStyle w:val="Telobesedila"/>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w:t>
      </w:r>
    </w:p>
    <w:p w14:paraId="64783D3D" w14:textId="77777777" w:rsidR="00DE11AB" w:rsidRDefault="00DE11AB" w:rsidP="00E21A84">
      <w:pPr>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p>
    <w:p w14:paraId="73D248A4" w14:textId="77777777" w:rsidR="00DE11AB" w:rsidRDefault="00DE11AB" w:rsidP="00DE11AB">
      <w:pPr>
        <w:pStyle w:val="Standard"/>
        <w:rPr>
          <w:rFonts w:ascii="Arial" w:hAnsi="Arial" w:cs="Arial"/>
          <w:color w:val="000000" w:themeColor="text1"/>
        </w:rPr>
      </w:pPr>
    </w:p>
    <w:p w14:paraId="6539A29A"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6F1FE4DB" w14:textId="77777777" w:rsidR="00DE11AB" w:rsidRDefault="00DE11AB" w:rsidP="00DE11AB">
      <w:pPr>
        <w:pStyle w:val="Standard"/>
        <w:keepNext/>
        <w:jc w:val="center"/>
        <w:rPr>
          <w:rFonts w:ascii="Arial" w:hAnsi="Arial" w:cs="Arial"/>
          <w:b/>
        </w:rPr>
      </w:pPr>
      <w:r>
        <w:rPr>
          <w:rFonts w:ascii="Arial" w:hAnsi="Arial" w:cs="Arial"/>
          <w:b/>
        </w:rPr>
        <w:t>(predmet pogodbe)</w:t>
      </w:r>
    </w:p>
    <w:p w14:paraId="359B8984" w14:textId="77777777" w:rsidR="00DE11AB" w:rsidRDefault="00DE11AB" w:rsidP="00DE11AB">
      <w:pPr>
        <w:pStyle w:val="Standard"/>
        <w:keepNext/>
        <w:rPr>
          <w:rFonts w:ascii="Arial" w:hAnsi="Arial" w:cs="Arial"/>
          <w:color w:val="000000" w:themeColor="text1"/>
        </w:rPr>
      </w:pPr>
    </w:p>
    <w:p w14:paraId="2AF74C45" w14:textId="2FB76D25" w:rsidR="00DE11AB" w:rsidRDefault="00DE11AB" w:rsidP="00DE11AB">
      <w:pPr>
        <w:pStyle w:val="Standard"/>
        <w:rPr>
          <w:rFonts w:ascii="Arial" w:hAnsi="Arial" w:cs="Arial"/>
        </w:rPr>
      </w:pPr>
      <w:r w:rsidRPr="00204EE5">
        <w:rPr>
          <w:rFonts w:ascii="Arial" w:hAnsi="Arial" w:cs="Arial"/>
        </w:rPr>
        <w:t xml:space="preserve">S to pogodbo </w:t>
      </w:r>
      <w:r>
        <w:rPr>
          <w:rFonts w:ascii="Arial" w:hAnsi="Arial" w:cs="Arial"/>
        </w:rPr>
        <w:t xml:space="preserve">se dobavitelj zavezuje, da bo naročniku </w:t>
      </w:r>
      <w:r w:rsidR="00B0465B">
        <w:rPr>
          <w:rFonts w:ascii="Arial" w:hAnsi="Arial" w:cs="Arial"/>
        </w:rPr>
        <w:t>dobavil v last in posest IKT infrastrukturo</w:t>
      </w:r>
      <w:r>
        <w:rPr>
          <w:rFonts w:ascii="Arial" w:hAnsi="Arial" w:cs="Arial"/>
        </w:rPr>
        <w:t xml:space="preserve">, s karakteristikami, kot so navedene v Tehničnih </w:t>
      </w:r>
      <w:r w:rsidR="00B0465B">
        <w:rPr>
          <w:rFonts w:ascii="Arial" w:hAnsi="Arial" w:cs="Arial"/>
        </w:rPr>
        <w:t>specifikacijah</w:t>
      </w:r>
      <w:r>
        <w:rPr>
          <w:rFonts w:ascii="Arial" w:hAnsi="Arial" w:cs="Arial"/>
        </w:rPr>
        <w:t xml:space="preserve"> razpisne dokumentacije in v ponudbi dobavitelja</w:t>
      </w:r>
      <w:r w:rsidR="00C6022B">
        <w:rPr>
          <w:rFonts w:ascii="Arial" w:hAnsi="Arial" w:cs="Arial"/>
        </w:rPr>
        <w:t>, vključno s Ponudbenim predračunom</w:t>
      </w:r>
      <w:r>
        <w:rPr>
          <w:rFonts w:ascii="Arial" w:hAnsi="Arial" w:cs="Arial"/>
        </w:rPr>
        <w:t xml:space="preserve">, </w:t>
      </w:r>
      <w:r w:rsidR="00B0465B">
        <w:rPr>
          <w:rFonts w:ascii="Arial" w:hAnsi="Arial" w:cs="Arial"/>
        </w:rPr>
        <w:t xml:space="preserve">ter naročniku to infrastrukturo montiral, skupaj z izvedbo vseh </w:t>
      </w:r>
      <w:r w:rsidR="00C6022B">
        <w:rPr>
          <w:rFonts w:ascii="Arial" w:hAnsi="Arial" w:cs="Arial"/>
        </w:rPr>
        <w:t xml:space="preserve">GOI del ter drugih </w:t>
      </w:r>
      <w:r w:rsidR="00B0465B">
        <w:rPr>
          <w:rFonts w:ascii="Arial" w:hAnsi="Arial" w:cs="Arial"/>
        </w:rPr>
        <w:t xml:space="preserve">spremljevalnih aktivnosti, potrebnih za </w:t>
      </w:r>
      <w:r w:rsidR="003C586A">
        <w:rPr>
          <w:rFonts w:ascii="Arial" w:hAnsi="Arial" w:cs="Arial"/>
        </w:rPr>
        <w:t>namestitev, vzpostavitev in</w:t>
      </w:r>
      <w:r w:rsidR="00B0465B">
        <w:rPr>
          <w:rFonts w:ascii="Arial" w:hAnsi="Arial" w:cs="Arial"/>
        </w:rPr>
        <w:t xml:space="preserve"> </w:t>
      </w:r>
      <w:r w:rsidR="00C6022B">
        <w:rPr>
          <w:rFonts w:ascii="Arial" w:hAnsi="Arial" w:cs="Arial"/>
        </w:rPr>
        <w:t xml:space="preserve">ustrezno </w:t>
      </w:r>
      <w:r w:rsidR="00B0465B">
        <w:rPr>
          <w:rFonts w:ascii="Arial" w:hAnsi="Arial" w:cs="Arial"/>
        </w:rPr>
        <w:t>delovanje dobavljene IKT infrastrukture</w:t>
      </w:r>
      <w:r>
        <w:rPr>
          <w:rFonts w:ascii="Arial" w:hAnsi="Arial" w:cs="Arial"/>
        </w:rPr>
        <w:t xml:space="preserve">, naročnik pa se zavezuje, da bo dobavitelju za to plačal kupnino. </w:t>
      </w:r>
    </w:p>
    <w:p w14:paraId="6C35B932" w14:textId="77777777" w:rsidR="00DE11AB" w:rsidRDefault="00DE11AB" w:rsidP="00DE11AB">
      <w:pPr>
        <w:pStyle w:val="Standard"/>
        <w:rPr>
          <w:rFonts w:ascii="Arial" w:hAnsi="Arial" w:cs="Arial"/>
          <w:color w:val="000000" w:themeColor="text1"/>
        </w:rPr>
      </w:pPr>
    </w:p>
    <w:p w14:paraId="640EB3F7" w14:textId="77777777" w:rsidR="00DE11AB" w:rsidRDefault="00DE11AB" w:rsidP="00DE11AB">
      <w:pPr>
        <w:pStyle w:val="Standard"/>
        <w:rPr>
          <w:rFonts w:ascii="Arial" w:hAnsi="Arial" w:cs="Arial"/>
          <w:color w:val="000000" w:themeColor="text1"/>
        </w:rPr>
      </w:pPr>
      <w:r>
        <w:rPr>
          <w:rFonts w:ascii="Arial" w:hAnsi="Arial" w:cs="Arial"/>
          <w:color w:val="000000" w:themeColor="text1"/>
        </w:rPr>
        <w:t>Pogodba se sklepa za izpolnitev naslednjih sklopov zgoraj navedenega javnega naročila:</w:t>
      </w:r>
    </w:p>
    <w:p w14:paraId="231AEDDD" w14:textId="767BAB27" w:rsidR="00DE11AB" w:rsidRPr="000801F3" w:rsidRDefault="00DE11AB" w:rsidP="00E21A84">
      <w:pPr>
        <w:pStyle w:val="Standard"/>
        <w:numPr>
          <w:ilvl w:val="0"/>
          <w:numId w:val="68"/>
        </w:numPr>
        <w:rPr>
          <w:rFonts w:ascii="Arial" w:hAnsi="Arial" w:cs="Arial"/>
        </w:rPr>
      </w:pPr>
      <w:r w:rsidRPr="000801F3">
        <w:rPr>
          <w:rFonts w:ascii="Arial" w:hAnsi="Arial" w:cs="Arial"/>
        </w:rPr>
        <w:t xml:space="preserve">Sklop št. 1: </w:t>
      </w:r>
      <w:r w:rsidR="00C10021" w:rsidRPr="004D41FE">
        <w:rPr>
          <w:rFonts w:ascii="Arial" w:hAnsi="Arial" w:cs="Arial"/>
          <w:bCs/>
          <w:color w:val="000000" w:themeColor="text1"/>
        </w:rPr>
        <w:t>Ureditev optične hrbteničn</w:t>
      </w:r>
      <w:r w:rsidR="00C10021">
        <w:rPr>
          <w:rFonts w:ascii="Arial" w:hAnsi="Arial" w:cs="Arial"/>
          <w:bCs/>
          <w:color w:val="000000" w:themeColor="text1"/>
        </w:rPr>
        <w:t>e</w:t>
      </w:r>
      <w:r w:rsidR="00C10021" w:rsidRPr="004D41FE">
        <w:rPr>
          <w:rFonts w:ascii="Arial" w:hAnsi="Arial" w:cs="Arial"/>
          <w:bCs/>
          <w:color w:val="000000" w:themeColor="text1"/>
        </w:rPr>
        <w:t xml:space="preserve"> povezave med DC in DRC do etažnih vozlišč</w:t>
      </w:r>
      <w:r w:rsidRPr="000801F3">
        <w:rPr>
          <w:rFonts w:ascii="Arial" w:hAnsi="Arial" w:cs="Arial"/>
        </w:rPr>
        <w:t>;</w:t>
      </w:r>
    </w:p>
    <w:p w14:paraId="5B23F6AC" w14:textId="0700A8FE" w:rsidR="00DE11AB" w:rsidRPr="00AE2DC9" w:rsidRDefault="00DE11AB" w:rsidP="00E21A84">
      <w:pPr>
        <w:pStyle w:val="Standard"/>
        <w:numPr>
          <w:ilvl w:val="0"/>
          <w:numId w:val="68"/>
        </w:numPr>
        <w:rPr>
          <w:rFonts w:ascii="Arial" w:hAnsi="Arial" w:cs="Arial"/>
        </w:rPr>
      </w:pPr>
      <w:r w:rsidRPr="000801F3">
        <w:rPr>
          <w:rFonts w:ascii="Arial" w:hAnsi="Arial" w:cs="Arial"/>
        </w:rPr>
        <w:t>Sklop št. 2:</w:t>
      </w:r>
      <w:r>
        <w:rPr>
          <w:rFonts w:ascii="Arial" w:hAnsi="Arial" w:cs="Arial"/>
        </w:rPr>
        <w:t xml:space="preserve"> </w:t>
      </w:r>
      <w:r w:rsidR="00C10021" w:rsidRPr="004D41FE">
        <w:rPr>
          <w:rFonts w:ascii="Arial" w:hAnsi="Arial" w:cs="Arial"/>
          <w:bCs/>
          <w:color w:val="000000" w:themeColor="text1"/>
        </w:rPr>
        <w:t>Dobava in namestitev samozadostne sistemske omare na sekundarni lokaciji</w:t>
      </w:r>
      <w:r>
        <w:rPr>
          <w:rFonts w:ascii="Arial" w:hAnsi="Arial" w:cs="Arial"/>
          <w:color w:val="000000" w:themeColor="text1"/>
        </w:rPr>
        <w:t>;</w:t>
      </w:r>
    </w:p>
    <w:p w14:paraId="0DBB17F4" w14:textId="4FE87C18" w:rsidR="00DE11AB" w:rsidRPr="00184FCC" w:rsidRDefault="00DE11AB" w:rsidP="00E21A84">
      <w:pPr>
        <w:pStyle w:val="Standard"/>
        <w:numPr>
          <w:ilvl w:val="0"/>
          <w:numId w:val="68"/>
        </w:numPr>
        <w:rPr>
          <w:rFonts w:ascii="Arial" w:hAnsi="Arial" w:cs="Arial"/>
        </w:rPr>
      </w:pPr>
      <w:r>
        <w:rPr>
          <w:rFonts w:ascii="Arial" w:hAnsi="Arial" w:cs="Arial"/>
          <w:color w:val="000000" w:themeColor="text1"/>
        </w:rPr>
        <w:t>S</w:t>
      </w:r>
      <w:r w:rsidR="00DF5608">
        <w:rPr>
          <w:rFonts w:ascii="Arial" w:hAnsi="Arial" w:cs="Arial"/>
          <w:color w:val="000000" w:themeColor="text1"/>
        </w:rPr>
        <w:t xml:space="preserve">klop št. 3: </w:t>
      </w:r>
      <w:r w:rsidR="00C10021" w:rsidRPr="004D41FE">
        <w:rPr>
          <w:rFonts w:ascii="Arial" w:hAnsi="Arial" w:cs="Arial"/>
          <w:bCs/>
          <w:color w:val="000000" w:themeColor="text1"/>
        </w:rPr>
        <w:t>Dobava in namestitev novega jedra omrežja na obeh lokacijah naročnika</w:t>
      </w:r>
      <w:r w:rsidR="00184FCC">
        <w:rPr>
          <w:rFonts w:ascii="Arial" w:hAnsi="Arial" w:cs="Arial"/>
          <w:color w:val="000000" w:themeColor="text1"/>
        </w:rPr>
        <w:t>;</w:t>
      </w:r>
    </w:p>
    <w:p w14:paraId="24ED7F62" w14:textId="127FF621" w:rsidR="00184FCC" w:rsidRDefault="00184FCC" w:rsidP="00E21A84">
      <w:pPr>
        <w:pStyle w:val="Standard"/>
        <w:numPr>
          <w:ilvl w:val="0"/>
          <w:numId w:val="68"/>
        </w:numPr>
        <w:rPr>
          <w:rFonts w:ascii="Arial" w:hAnsi="Arial" w:cs="Arial"/>
        </w:rPr>
      </w:pPr>
      <w:r>
        <w:rPr>
          <w:rFonts w:ascii="Arial" w:hAnsi="Arial" w:cs="Arial"/>
          <w:color w:val="000000" w:themeColor="text1"/>
        </w:rPr>
        <w:t xml:space="preserve">Sklop št. 4: </w:t>
      </w:r>
      <w:r w:rsidRPr="00FF130F">
        <w:rPr>
          <w:rFonts w:ascii="Arial" w:eastAsia="Times New Roman" w:hAnsi="Arial" w:cs="Arial"/>
          <w:color w:val="000000" w:themeColor="text1"/>
          <w:lang w:eastAsia="en-US"/>
        </w:rPr>
        <w:t>Dobava in namestitev brezprekinitvenega napajanja za DC, DRC in etažna vozlišča</w:t>
      </w:r>
      <w:r w:rsidR="009928C8">
        <w:rPr>
          <w:rFonts w:ascii="Arial" w:eastAsia="Times New Roman" w:hAnsi="Arial" w:cs="Arial"/>
          <w:color w:val="000000" w:themeColor="text1"/>
          <w:lang w:eastAsia="en-US"/>
        </w:rPr>
        <w:t xml:space="preserve"> (predmet pogodbe v tem sklopu vključuje tudi 5-letno vzdrževanje opreme)</w:t>
      </w:r>
      <w:r>
        <w:rPr>
          <w:rFonts w:ascii="Arial" w:eastAsia="Times New Roman" w:hAnsi="Arial" w:cs="Arial"/>
          <w:color w:val="000000" w:themeColor="text1"/>
          <w:lang w:eastAsia="en-US"/>
        </w:rPr>
        <w:t>.</w:t>
      </w:r>
    </w:p>
    <w:p w14:paraId="5D929B98" w14:textId="77777777" w:rsidR="00DE11AB" w:rsidRDefault="00DE11AB" w:rsidP="00DE11AB">
      <w:pPr>
        <w:pStyle w:val="Standard"/>
        <w:rPr>
          <w:rFonts w:ascii="Arial" w:hAnsi="Arial" w:cs="Arial"/>
          <w:color w:val="000000" w:themeColor="text1"/>
        </w:rPr>
      </w:pPr>
    </w:p>
    <w:p w14:paraId="5C67F9A6" w14:textId="77777777" w:rsidR="00DE11AB" w:rsidRDefault="00DE11AB" w:rsidP="00DE11AB">
      <w:pPr>
        <w:pStyle w:val="Standard"/>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1BE13092" w14:textId="77777777" w:rsidR="00DE11AB" w:rsidRDefault="00DE11AB" w:rsidP="00DE11AB">
      <w:pPr>
        <w:pStyle w:val="Standard"/>
        <w:rPr>
          <w:rFonts w:ascii="Arial" w:hAnsi="Arial" w:cs="Arial"/>
        </w:rPr>
      </w:pPr>
    </w:p>
    <w:p w14:paraId="59EED6E5" w14:textId="18A8EBF7" w:rsidR="00860E77" w:rsidRPr="00385431" w:rsidRDefault="00860E77" w:rsidP="00860E77">
      <w:pPr>
        <w:pStyle w:val="Standard"/>
        <w:rPr>
          <w:rFonts w:ascii="Arial" w:hAnsi="Arial" w:cs="Arial"/>
          <w:color w:val="000000" w:themeColor="text1"/>
        </w:rPr>
      </w:pPr>
      <w:r>
        <w:rPr>
          <w:rFonts w:ascii="Arial" w:hAnsi="Arial" w:cs="Arial"/>
          <w:color w:val="000000" w:themeColor="text1"/>
        </w:rPr>
        <w:t>Dobavljena oprema</w:t>
      </w:r>
      <w:r w:rsidRPr="00385431">
        <w:rPr>
          <w:rFonts w:ascii="Arial" w:hAnsi="Arial" w:cs="Arial"/>
          <w:color w:val="000000" w:themeColor="text1"/>
        </w:rPr>
        <w:t xml:space="preserve"> mora imeti CE certifikat proizvajalca o skladnosti proizvoda s predpisi v EU in evropskimi standardi. Vsi izdelki, ki jih </w:t>
      </w:r>
      <w:r>
        <w:rPr>
          <w:rFonts w:ascii="Arial" w:hAnsi="Arial" w:cs="Arial"/>
          <w:color w:val="000000" w:themeColor="text1"/>
        </w:rPr>
        <w:t>dobavitelj</w:t>
      </w:r>
      <w:r w:rsidRPr="00385431">
        <w:rPr>
          <w:rFonts w:ascii="Arial" w:hAnsi="Arial" w:cs="Arial"/>
          <w:color w:val="000000" w:themeColor="text1"/>
        </w:rPr>
        <w:t xml:space="preserve"> dobavi naročniku, morajo biti novi</w:t>
      </w:r>
      <w:r>
        <w:rPr>
          <w:rFonts w:ascii="Arial" w:hAnsi="Arial" w:cs="Arial"/>
          <w:color w:val="000000" w:themeColor="text1"/>
        </w:rPr>
        <w:t xml:space="preserve"> in nerabljeni</w:t>
      </w:r>
      <w:r w:rsidRPr="00385431">
        <w:rPr>
          <w:rFonts w:ascii="Arial" w:hAnsi="Arial" w:cs="Arial"/>
          <w:color w:val="000000" w:themeColor="text1"/>
        </w:rPr>
        <w:t>.</w:t>
      </w:r>
    </w:p>
    <w:p w14:paraId="266A5FED" w14:textId="77777777" w:rsidR="00860E77" w:rsidRDefault="00860E77" w:rsidP="00DE11AB">
      <w:pPr>
        <w:pStyle w:val="Standard"/>
        <w:rPr>
          <w:rFonts w:ascii="Arial" w:hAnsi="Arial" w:cs="Arial"/>
        </w:rPr>
      </w:pPr>
    </w:p>
    <w:p w14:paraId="29110DA8" w14:textId="5C4AC8A3" w:rsidR="00DE11AB" w:rsidRDefault="00DE11AB" w:rsidP="00DE11AB">
      <w:pPr>
        <w:numPr>
          <w:ilvl w:val="12"/>
          <w:numId w:val="0"/>
        </w:numPr>
        <w:spacing w:after="0" w:line="276" w:lineRule="auto"/>
        <w:jc w:val="both"/>
        <w:rPr>
          <w:rFonts w:ascii="Arial" w:hAnsi="Arial" w:cs="Arial"/>
        </w:rPr>
      </w:pPr>
      <w:r>
        <w:rPr>
          <w:rFonts w:ascii="Arial" w:hAnsi="Arial" w:cs="Arial"/>
        </w:rPr>
        <w:t xml:space="preserve">Dobavitelj izjavlja, da mu je poznan predmet pogodbe in vsa spremljajoča tveganja v zvezi z njegovo </w:t>
      </w:r>
      <w:r w:rsidR="00DF5608">
        <w:rPr>
          <w:rFonts w:ascii="Arial" w:hAnsi="Arial" w:cs="Arial"/>
        </w:rPr>
        <w:t>izpolnitvijo</w:t>
      </w:r>
      <w:r>
        <w:rPr>
          <w:rFonts w:ascii="Arial" w:hAnsi="Arial" w:cs="Arial"/>
        </w:rPr>
        <w:t>, da je seznanjen z razpisnimi zahtevami oziroma z vso prejeto dokumentacijo, ter so mu jasni in razumljivi pogoji in okoliščine za pravilno dobavo blaga</w:t>
      </w:r>
      <w:r w:rsidR="002A69BA">
        <w:rPr>
          <w:rFonts w:ascii="Arial" w:hAnsi="Arial" w:cs="Arial"/>
        </w:rPr>
        <w:t xml:space="preserve"> ter izvedbo spremljajočih del oziroma storitev</w:t>
      </w:r>
      <w:r>
        <w:rPr>
          <w:rFonts w:ascii="Arial" w:hAnsi="Arial" w:cs="Arial"/>
        </w:rPr>
        <w:t>.</w:t>
      </w:r>
    </w:p>
    <w:p w14:paraId="0E45BDDA" w14:textId="77777777" w:rsidR="00DE11AB" w:rsidRDefault="00DE11AB" w:rsidP="00DE11AB">
      <w:pPr>
        <w:pStyle w:val="Standard"/>
        <w:rPr>
          <w:rFonts w:ascii="Arial" w:hAnsi="Arial" w:cs="Arial"/>
        </w:rPr>
      </w:pPr>
    </w:p>
    <w:p w14:paraId="2491032D"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6A33AAEA" w14:textId="77777777" w:rsidR="00DE11AB" w:rsidRDefault="00DE11AB" w:rsidP="00DE11AB">
      <w:pPr>
        <w:pStyle w:val="Standard"/>
        <w:keepNext/>
        <w:jc w:val="center"/>
        <w:rPr>
          <w:rFonts w:ascii="Arial" w:hAnsi="Arial" w:cs="Arial"/>
        </w:rPr>
      </w:pPr>
      <w:r>
        <w:rPr>
          <w:rFonts w:ascii="Arial" w:hAnsi="Arial" w:cs="Arial"/>
          <w:b/>
        </w:rPr>
        <w:t>(pogodbena cena)</w:t>
      </w:r>
    </w:p>
    <w:p w14:paraId="5B30BD7B" w14:textId="77777777" w:rsidR="00DE11AB" w:rsidRDefault="00DE11AB" w:rsidP="00DE11AB">
      <w:pPr>
        <w:pStyle w:val="Standard"/>
        <w:keepNext/>
        <w:jc w:val="center"/>
        <w:rPr>
          <w:rFonts w:ascii="Arial" w:hAnsi="Arial" w:cs="Arial"/>
        </w:rPr>
      </w:pPr>
    </w:p>
    <w:p w14:paraId="77E1F5CA" w14:textId="77777777" w:rsidR="00DE11AB" w:rsidRPr="00525EAB" w:rsidRDefault="00DE11AB" w:rsidP="00DE11AB">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predmet iz prejšnjega člena pogodbe znaša:</w:t>
      </w:r>
    </w:p>
    <w:p w14:paraId="329F4BFB" w14:textId="77777777" w:rsidR="00DE11AB" w:rsidRDefault="00DE11AB" w:rsidP="00DE11AB">
      <w:pPr>
        <w:pStyle w:val="Standard"/>
        <w:ind w:right="-95"/>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DE11AB" w:rsidRPr="000801F3" w14:paraId="53CDC505"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32B0EE" w14:textId="77777777" w:rsidR="00DE11AB" w:rsidRPr="000801F3" w:rsidRDefault="00DE11AB" w:rsidP="00E3429F">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7BA5EA5" w14:textId="77777777" w:rsidR="00DE11AB" w:rsidRPr="000801F3"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rsidRPr="000801F3" w14:paraId="20E51AEC"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0C2BEF" w14:textId="77777777" w:rsidR="00DE11AB" w:rsidRPr="000801F3" w:rsidRDefault="00DE11AB" w:rsidP="00E3429F">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2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FE1E82" w14:textId="77777777" w:rsidR="00DE11AB" w:rsidRPr="000801F3"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rsidRPr="000801F3" w14:paraId="04ED43F3"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46A455" w14:textId="77777777" w:rsidR="00DE11AB" w:rsidRPr="000801F3" w:rsidRDefault="00DE11AB" w:rsidP="00E3429F">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3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11B0722" w14:textId="77777777" w:rsidR="00DE11AB" w:rsidRPr="000801F3"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84FCC" w:rsidRPr="000801F3" w14:paraId="56086BF4" w14:textId="77777777" w:rsidTr="00184FCC">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E8815DA" w14:textId="6BC3B86B" w:rsidR="00184FCC" w:rsidRPr="000801F3" w:rsidRDefault="00184FCC" w:rsidP="00184FCC">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w:t>
            </w:r>
            <w:r>
              <w:rPr>
                <w:rFonts w:ascii="Arial" w:eastAsia="Times New Roman" w:hAnsi="Arial" w:cs="Arial"/>
                <w:color w:val="000000"/>
                <w:spacing w:val="-2"/>
                <w:lang w:eastAsia="sl-SI"/>
              </w:rPr>
              <w:t>a cena za predmet v Sklopu št. 4</w:t>
            </w:r>
            <w:r w:rsidRPr="000801F3">
              <w:rPr>
                <w:rFonts w:ascii="Arial" w:eastAsia="Times New Roman" w:hAnsi="Arial" w:cs="Arial"/>
                <w:color w:val="000000"/>
                <w:spacing w:val="-2"/>
                <w:lang w:eastAsia="sl-SI"/>
              </w:rPr>
              <w:t xml:space="preserve">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5BB1B05" w14:textId="77777777" w:rsidR="00184FCC" w:rsidRPr="000801F3" w:rsidRDefault="00184FCC" w:rsidP="0078463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7284266" w14:textId="77777777" w:rsidR="00184FCC" w:rsidRDefault="00184FCC" w:rsidP="00DE11AB">
      <w:pPr>
        <w:pStyle w:val="Standard"/>
        <w:ind w:right="-95"/>
        <w:rPr>
          <w:rFonts w:ascii="Arial" w:hAnsi="Arial" w:cs="Arial"/>
          <w:vanish/>
        </w:rPr>
      </w:pPr>
    </w:p>
    <w:p w14:paraId="4C240C62" w14:textId="77777777" w:rsidR="00DE11AB" w:rsidRDefault="00DE11AB" w:rsidP="00DE11AB">
      <w:pPr>
        <w:pStyle w:val="Standard"/>
        <w:ind w:right="-95"/>
        <w:rPr>
          <w:rFonts w:ascii="Arial" w:hAnsi="Arial" w:cs="Arial"/>
          <w:vanish/>
        </w:rPr>
      </w:pPr>
      <w:r>
        <w:rPr>
          <w:rFonts w:ascii="Arial" w:hAnsi="Arial" w:cs="Arial"/>
          <w:vanish/>
        </w:rPr>
        <w:t xml:space="preserve">Nta merekoličina 00).  </w:t>
      </w:r>
    </w:p>
    <w:p w14:paraId="1DFBD6CB" w14:textId="77777777" w:rsidR="00DE11AB" w:rsidRDefault="00DE11AB" w:rsidP="00DE11AB">
      <w:pPr>
        <w:pStyle w:val="Standard"/>
        <w:ind w:right="-95"/>
        <w:rPr>
          <w:rFonts w:ascii="Arial" w:hAnsi="Arial" w:cs="Arial"/>
        </w:rPr>
      </w:pPr>
      <w:r>
        <w:rPr>
          <w:rFonts w:ascii="Arial" w:hAnsi="Arial" w:cs="Arial"/>
          <w:vanish/>
        </w:rPr>
        <w:t>očil//ika nja</w:t>
      </w: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DE11AB" w14:paraId="11D7F41D" w14:textId="77777777" w:rsidTr="00E3429F">
        <w:trPr>
          <w:trHeight w:val="65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16BFB0B" w14:textId="77777777" w:rsidR="00DE11AB" w:rsidRDefault="00DE11AB" w:rsidP="00E3429F">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8AB1E9"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14:paraId="2967A38A"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4BCC66B" w14:textId="6534F5BD" w:rsidR="00DE11AB" w:rsidRDefault="002A69BA" w:rsidP="00E3429F">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DE11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914AE17"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14:paraId="65C740CE"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7F9B04A" w14:textId="77777777" w:rsidR="00DE11AB" w:rsidRDefault="00DE11AB" w:rsidP="00E3429F">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ECC17B"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80E16B9" w14:textId="77777777" w:rsidR="00DE11AB" w:rsidRDefault="00DE11AB" w:rsidP="00DE11AB">
      <w:pPr>
        <w:pStyle w:val="Standard"/>
        <w:rPr>
          <w:rFonts w:ascii="Arial" w:hAnsi="Arial" w:cs="Arial"/>
        </w:rPr>
      </w:pPr>
    </w:p>
    <w:p w14:paraId="3F8A82A9" w14:textId="77777777" w:rsidR="00DE11AB" w:rsidRPr="00204EE5" w:rsidRDefault="00DE11AB" w:rsidP="00DE11AB">
      <w:pPr>
        <w:pStyle w:val="Standard"/>
        <w:rPr>
          <w:rFonts w:ascii="Arial" w:hAnsi="Arial" w:cs="Arial"/>
        </w:rPr>
      </w:pPr>
      <w:r>
        <w:rPr>
          <w:rFonts w:ascii="Arial" w:hAnsi="Arial" w:cs="Arial"/>
        </w:rPr>
        <w:t>Cena je fiksna in nespremenljiva</w:t>
      </w:r>
      <w:r w:rsidRPr="00204EE5">
        <w:rPr>
          <w:rFonts w:ascii="Arial" w:hAnsi="Arial" w:cs="Arial"/>
        </w:rPr>
        <w:t xml:space="preserve"> ves čas </w:t>
      </w:r>
      <w:r>
        <w:rPr>
          <w:rFonts w:ascii="Arial" w:hAnsi="Arial" w:cs="Arial"/>
        </w:rPr>
        <w:t>od sklenitve</w:t>
      </w:r>
      <w:r w:rsidRPr="00204EE5">
        <w:rPr>
          <w:rFonts w:ascii="Arial" w:hAnsi="Arial" w:cs="Arial"/>
        </w:rPr>
        <w:t xml:space="preserve"> pogodbe</w:t>
      </w:r>
      <w:r>
        <w:rPr>
          <w:rFonts w:ascii="Arial" w:hAnsi="Arial" w:cs="Arial"/>
        </w:rPr>
        <w:t xml:space="preserve"> do njene izpolnitve</w:t>
      </w:r>
      <w:r w:rsidRPr="00204EE5">
        <w:rPr>
          <w:rFonts w:ascii="Arial" w:hAnsi="Arial" w:cs="Arial"/>
        </w:rPr>
        <w:t>.</w:t>
      </w:r>
    </w:p>
    <w:p w14:paraId="3FC363DD" w14:textId="77777777" w:rsidR="00DE11AB" w:rsidRDefault="00DE11AB" w:rsidP="00DE11AB">
      <w:pPr>
        <w:pStyle w:val="Standard"/>
        <w:rPr>
          <w:rFonts w:ascii="Arial" w:hAnsi="Arial" w:cs="Arial"/>
        </w:rPr>
      </w:pPr>
    </w:p>
    <w:p w14:paraId="45DAE04A" w14:textId="42C8DD08" w:rsidR="00DE11AB" w:rsidRDefault="00DE11AB" w:rsidP="00DE11AB">
      <w:pPr>
        <w:pStyle w:val="Standard"/>
        <w:rPr>
          <w:rFonts w:ascii="Arial" w:hAnsi="Arial" w:cs="Arial"/>
          <w:color w:val="000000" w:themeColor="text1"/>
        </w:rPr>
      </w:pPr>
      <w:r>
        <w:rPr>
          <w:rFonts w:ascii="Arial" w:hAnsi="Arial" w:cs="Arial"/>
          <w:color w:val="000000" w:themeColor="text1"/>
        </w:rPr>
        <w:t xml:space="preserve">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w:t>
      </w:r>
      <w:r w:rsidR="002A69BA">
        <w:rPr>
          <w:rFonts w:ascii="Arial" w:hAnsi="Arial" w:cs="Arial"/>
          <w:color w:val="000000" w:themeColor="text1"/>
        </w:rPr>
        <w:t>Pogodbena cena za dobavo opreme vključuje transport dobav DDP (Incoterms 202</w:t>
      </w:r>
      <w:r w:rsidR="002A69BA" w:rsidRPr="009F3D65">
        <w:rPr>
          <w:rFonts w:ascii="Arial" w:hAnsi="Arial" w:cs="Arial"/>
          <w:color w:val="000000" w:themeColor="text1"/>
        </w:rPr>
        <w:t>0</w:t>
      </w:r>
      <w:r w:rsidR="002A69BA">
        <w:rPr>
          <w:rFonts w:ascii="Arial" w:hAnsi="Arial" w:cs="Arial"/>
          <w:color w:val="000000" w:themeColor="text1"/>
        </w:rPr>
        <w:t>) na sedež naročnika razloženo, ter vključuje tudi montažo,</w:t>
      </w:r>
      <w:r w:rsidR="00175168">
        <w:rPr>
          <w:rFonts w:ascii="Arial" w:hAnsi="Arial" w:cs="Arial"/>
          <w:color w:val="000000" w:themeColor="text1"/>
        </w:rPr>
        <w:t xml:space="preserve"> vzpostavitev in</w:t>
      </w:r>
      <w:r w:rsidR="002A69BA">
        <w:rPr>
          <w:rFonts w:ascii="Arial" w:hAnsi="Arial" w:cs="Arial"/>
          <w:color w:val="000000" w:themeColor="text1"/>
        </w:rPr>
        <w:t xml:space="preserve"> »zagon v živo«. Naročnik dobavitelju ne bo priznal nobenih stroškov, ki niso zajeti v pogodbeni ceni.</w:t>
      </w:r>
    </w:p>
    <w:p w14:paraId="78DB49E6" w14:textId="77777777" w:rsidR="00DE11AB" w:rsidRDefault="00DE11AB" w:rsidP="00DE11AB">
      <w:pPr>
        <w:pStyle w:val="Standard"/>
        <w:rPr>
          <w:rFonts w:ascii="Arial" w:hAnsi="Arial" w:cs="Arial"/>
          <w:color w:val="000000" w:themeColor="text1"/>
        </w:rPr>
      </w:pPr>
    </w:p>
    <w:p w14:paraId="489EDF27" w14:textId="53FCBB5B" w:rsidR="00DE11AB" w:rsidRDefault="002A69BA" w:rsidP="00DE11AB">
      <w:pPr>
        <w:pStyle w:val="Standard"/>
        <w:rPr>
          <w:rFonts w:ascii="Arial" w:hAnsi="Arial" w:cs="Arial"/>
          <w:color w:val="000000" w:themeColor="text1"/>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14:paraId="21AC72DE" w14:textId="77777777" w:rsidR="002A69BA" w:rsidRDefault="002A69BA" w:rsidP="00DE11AB">
      <w:pPr>
        <w:pStyle w:val="Standard"/>
        <w:rPr>
          <w:rFonts w:ascii="Arial" w:hAnsi="Arial" w:cs="Arial"/>
        </w:rPr>
      </w:pPr>
    </w:p>
    <w:p w14:paraId="11E3B4A3"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6795800B" w14:textId="77777777" w:rsidR="00DE11AB" w:rsidRDefault="00DE11AB" w:rsidP="00DE11AB">
      <w:pPr>
        <w:pStyle w:val="Standard"/>
        <w:keepNext/>
        <w:jc w:val="center"/>
        <w:rPr>
          <w:rFonts w:ascii="Arial" w:hAnsi="Arial" w:cs="Arial"/>
          <w:b/>
        </w:rPr>
      </w:pPr>
      <w:r>
        <w:rPr>
          <w:rFonts w:ascii="Arial" w:hAnsi="Arial" w:cs="Arial"/>
          <w:b/>
        </w:rPr>
        <w:t>(način obračunavanja in plačila)</w:t>
      </w:r>
    </w:p>
    <w:p w14:paraId="6D5E13FD" w14:textId="77777777" w:rsidR="00DE11AB" w:rsidRDefault="00DE11AB" w:rsidP="00DE11AB">
      <w:pPr>
        <w:pStyle w:val="Standard"/>
        <w:keepNext/>
        <w:ind w:left="360"/>
        <w:rPr>
          <w:rFonts w:ascii="Arial" w:hAnsi="Arial" w:cs="Arial"/>
        </w:rPr>
      </w:pPr>
    </w:p>
    <w:p w14:paraId="4D31C3A0" w14:textId="61302EB6" w:rsidR="00DE11AB" w:rsidRDefault="002A69BA" w:rsidP="00DE11AB">
      <w:pPr>
        <w:pStyle w:val="Standard"/>
        <w:rPr>
          <w:rFonts w:ascii="Arial" w:hAnsi="Arial" w:cs="Arial"/>
        </w:rPr>
      </w:pPr>
      <w:r>
        <w:rPr>
          <w:rFonts w:ascii="Arial" w:hAnsi="Arial" w:cs="Arial"/>
        </w:rPr>
        <w:t>Dobavljeno blago in izvedena dela oziroma storitve</w:t>
      </w:r>
      <w:r w:rsidRPr="003075EF">
        <w:rPr>
          <w:rFonts w:ascii="Arial" w:hAnsi="Arial" w:cs="Arial"/>
        </w:rPr>
        <w:t xml:space="preserve"> po tej pogodbi bo </w:t>
      </w:r>
      <w:r>
        <w:rPr>
          <w:rFonts w:ascii="Arial" w:hAnsi="Arial" w:cs="Arial"/>
        </w:rPr>
        <w:t>dobavitelj obračunal z izstavitvijo računov</w:t>
      </w:r>
      <w:r w:rsidRPr="003075EF">
        <w:rPr>
          <w:rFonts w:ascii="Arial" w:hAnsi="Arial" w:cs="Arial"/>
        </w:rPr>
        <w:t xml:space="preserve">, ki jih bo </w:t>
      </w:r>
      <w:r w:rsidRPr="008156D4">
        <w:rPr>
          <w:rFonts w:ascii="Arial" w:hAnsi="Arial" w:cs="Arial"/>
        </w:rPr>
        <w:t>naročniku dostavil v elektronski obliki (e-račun).</w:t>
      </w:r>
      <w:r>
        <w:rPr>
          <w:rFonts w:ascii="Arial" w:hAnsi="Arial" w:cs="Arial"/>
        </w:rPr>
        <w:t xml:space="preserve"> </w:t>
      </w:r>
      <w:r w:rsidR="00DE11AB">
        <w:rPr>
          <w:rFonts w:ascii="Arial" w:hAnsi="Arial" w:cs="Arial"/>
          <w:snapToGrid w:val="0"/>
        </w:rPr>
        <w:t>D</w:t>
      </w:r>
      <w:r w:rsidR="00DE11AB" w:rsidRPr="00BB6607">
        <w:rPr>
          <w:rFonts w:ascii="Arial" w:hAnsi="Arial" w:cs="Arial"/>
        </w:rPr>
        <w:t xml:space="preserve">obavitelj izstavi naročniku </w:t>
      </w:r>
      <w:r w:rsidR="00DE11AB">
        <w:rPr>
          <w:rFonts w:ascii="Arial" w:hAnsi="Arial" w:cs="Arial"/>
        </w:rPr>
        <w:t xml:space="preserve">račun </w:t>
      </w:r>
      <w:r w:rsidR="00DE11AB" w:rsidRPr="00204EE5">
        <w:rPr>
          <w:rFonts w:ascii="Arial" w:hAnsi="Arial" w:cs="Arial"/>
        </w:rPr>
        <w:t xml:space="preserve">v roku 8 dni po </w:t>
      </w:r>
      <w:r w:rsidR="00C6022B">
        <w:rPr>
          <w:rFonts w:ascii="Arial" w:hAnsi="Arial" w:cs="Arial"/>
        </w:rPr>
        <w:t>uspešno izvedeni</w:t>
      </w:r>
      <w:r w:rsidR="00D177E5">
        <w:rPr>
          <w:rFonts w:ascii="Arial" w:hAnsi="Arial" w:cs="Arial"/>
        </w:rPr>
        <w:t xml:space="preserve"> </w:t>
      </w:r>
      <w:r w:rsidR="00C6022B">
        <w:rPr>
          <w:rFonts w:ascii="Arial" w:hAnsi="Arial" w:cs="Arial"/>
        </w:rPr>
        <w:t>primopredaji IKT</w:t>
      </w:r>
      <w:r w:rsidR="00D177E5">
        <w:rPr>
          <w:rFonts w:ascii="Arial" w:hAnsi="Arial" w:cs="Arial"/>
        </w:rPr>
        <w:t xml:space="preserve"> infrastrukture</w:t>
      </w:r>
      <w:r w:rsidR="00DE11AB">
        <w:rPr>
          <w:rFonts w:ascii="Arial" w:hAnsi="Arial" w:cs="Arial"/>
        </w:rPr>
        <w:t xml:space="preserve"> iz 2. člena pogodbe</w:t>
      </w:r>
      <w:r w:rsidR="00DE11AB" w:rsidRPr="00BB6607">
        <w:rPr>
          <w:rFonts w:ascii="Arial" w:hAnsi="Arial" w:cs="Arial"/>
        </w:rPr>
        <w:t>.</w:t>
      </w:r>
    </w:p>
    <w:p w14:paraId="092AAE90" w14:textId="77777777" w:rsidR="00DE11AB" w:rsidRDefault="00DE11AB" w:rsidP="00DE11AB">
      <w:pPr>
        <w:pStyle w:val="Standard"/>
        <w:rPr>
          <w:rFonts w:ascii="Arial" w:hAnsi="Arial" w:cs="Arial"/>
        </w:rPr>
      </w:pPr>
    </w:p>
    <w:p w14:paraId="45779132" w14:textId="77777777" w:rsidR="00DE11AB" w:rsidRDefault="00DE11AB" w:rsidP="00DE11AB">
      <w:pPr>
        <w:pStyle w:val="Standard"/>
        <w:rPr>
          <w:rFonts w:ascii="Arial" w:hAnsi="Arial" w:cs="Arial"/>
        </w:rPr>
      </w:pPr>
      <w:r>
        <w:rPr>
          <w:rFonts w:ascii="Arial" w:hAnsi="Arial" w:cs="Arial"/>
        </w:rPr>
        <w:t xml:space="preserve">Naročnik plača nesporni del pravilno izstavljenega računa v roku 30 dni od dneva njegovega </w:t>
      </w:r>
      <w:r>
        <w:rPr>
          <w:rFonts w:ascii="Arial" w:hAnsi="Arial" w:cs="Arial"/>
          <w:color w:val="000000" w:themeColor="text1"/>
        </w:rPr>
        <w:t>prejema,</w:t>
      </w:r>
      <w:r w:rsidRPr="0075079E">
        <w:rPr>
          <w:rFonts w:ascii="Arial" w:hAnsi="Arial" w:cs="Arial"/>
          <w:color w:val="000000" w:themeColor="text1"/>
        </w:rPr>
        <w:t xml:space="preserve"> </w:t>
      </w:r>
      <w:r>
        <w:rPr>
          <w:rFonts w:ascii="Arial" w:hAnsi="Arial" w:cs="Arial"/>
          <w:color w:val="000000" w:themeColor="text1"/>
        </w:rPr>
        <w:t>v kolikor veljavni predpisi ne določajo drugače.</w:t>
      </w:r>
      <w:r w:rsidRPr="006A0AEE">
        <w:rPr>
          <w:rFonts w:ascii="Arial" w:hAnsi="Arial" w:cs="Arial"/>
          <w:color w:val="000000" w:themeColor="text1"/>
        </w:rPr>
        <w:t xml:space="preserve"> </w:t>
      </w:r>
      <w:r>
        <w:rPr>
          <w:rFonts w:ascii="Arial" w:hAnsi="Arial" w:cs="Arial"/>
          <w:color w:val="000000" w:themeColor="text1"/>
        </w:rPr>
        <w:t>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1709FE90" w14:textId="77777777" w:rsidR="00DE11AB" w:rsidRDefault="00DE11AB" w:rsidP="00DE11AB">
      <w:pPr>
        <w:pStyle w:val="Standard"/>
        <w:rPr>
          <w:rFonts w:ascii="Arial" w:hAnsi="Arial" w:cs="Arial"/>
        </w:rPr>
      </w:pPr>
    </w:p>
    <w:p w14:paraId="75779427" w14:textId="77777777" w:rsidR="00DE11AB" w:rsidRDefault="00DE11AB" w:rsidP="00DE11AB">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077BA511" w14:textId="77777777" w:rsidR="00DE11AB" w:rsidRDefault="00DE11AB" w:rsidP="00DE11AB">
      <w:pPr>
        <w:pStyle w:val="Standard"/>
        <w:keepNext/>
        <w:rPr>
          <w:rFonts w:ascii="Arial" w:hAnsi="Arial" w:cs="Arial"/>
        </w:rPr>
      </w:pPr>
    </w:p>
    <w:p w14:paraId="2D782B42" w14:textId="77777777" w:rsidR="00DE11AB" w:rsidRPr="00204EE5" w:rsidRDefault="00DE11AB" w:rsidP="00E21A84">
      <w:pPr>
        <w:pStyle w:val="Standard"/>
        <w:keepNext/>
        <w:numPr>
          <w:ilvl w:val="1"/>
          <w:numId w:val="65"/>
        </w:numPr>
        <w:ind w:left="284"/>
        <w:jc w:val="center"/>
        <w:rPr>
          <w:rFonts w:ascii="Arial" w:hAnsi="Arial" w:cs="Arial"/>
          <w:b/>
        </w:rPr>
      </w:pPr>
      <w:r w:rsidRPr="00204EE5">
        <w:rPr>
          <w:rFonts w:ascii="Arial" w:hAnsi="Arial" w:cs="Arial"/>
          <w:b/>
        </w:rPr>
        <w:t>člen</w:t>
      </w:r>
    </w:p>
    <w:p w14:paraId="762051A6" w14:textId="77777777" w:rsidR="00DE11AB" w:rsidRPr="00204EE5" w:rsidRDefault="00DE11AB" w:rsidP="00DE11AB">
      <w:pPr>
        <w:pStyle w:val="Standard"/>
        <w:keepNext/>
        <w:jc w:val="center"/>
        <w:rPr>
          <w:rFonts w:ascii="Arial" w:hAnsi="Arial" w:cs="Arial"/>
          <w:b/>
        </w:rPr>
      </w:pPr>
      <w:r w:rsidRPr="00204EE5">
        <w:rPr>
          <w:rFonts w:ascii="Arial" w:hAnsi="Arial" w:cs="Arial"/>
          <w:b/>
        </w:rPr>
        <w:t>(rok izpolnitve)</w:t>
      </w:r>
    </w:p>
    <w:p w14:paraId="50E942DE" w14:textId="77777777" w:rsidR="00DE11AB" w:rsidRPr="00204EE5" w:rsidRDefault="00DE11AB" w:rsidP="00DE11AB">
      <w:pPr>
        <w:pStyle w:val="Standard"/>
        <w:keepNext/>
        <w:rPr>
          <w:rFonts w:ascii="Arial" w:hAnsi="Arial" w:cs="Arial"/>
        </w:rPr>
      </w:pPr>
    </w:p>
    <w:p w14:paraId="1FB71857" w14:textId="49CEA6F6" w:rsidR="00DE11AB" w:rsidRPr="00204EE5" w:rsidRDefault="00DE11AB" w:rsidP="00DE11AB">
      <w:pPr>
        <w:pStyle w:val="Standard"/>
        <w:ind w:right="-1"/>
        <w:rPr>
          <w:rFonts w:ascii="Arial" w:hAnsi="Arial" w:cs="Arial"/>
        </w:rPr>
      </w:pPr>
      <w:r>
        <w:rPr>
          <w:rFonts w:ascii="Arial" w:hAnsi="Arial" w:cs="Arial"/>
        </w:rPr>
        <w:t>Dobavitelj</w:t>
      </w:r>
      <w:r w:rsidRPr="00204EE5">
        <w:rPr>
          <w:rFonts w:ascii="Arial" w:hAnsi="Arial" w:cs="Arial"/>
        </w:rPr>
        <w:t xml:space="preserve"> se obvezuje, da bo</w:t>
      </w:r>
      <w:r w:rsidR="00DF5608">
        <w:rPr>
          <w:rFonts w:ascii="Arial" w:hAnsi="Arial" w:cs="Arial"/>
        </w:rPr>
        <w:t xml:space="preserve"> </w:t>
      </w:r>
      <w:r w:rsidR="00D177E5">
        <w:rPr>
          <w:rFonts w:ascii="Arial" w:hAnsi="Arial" w:cs="Arial"/>
        </w:rPr>
        <w:t>infrastrukturo</w:t>
      </w:r>
      <w:r w:rsidR="00DF5608">
        <w:rPr>
          <w:rFonts w:ascii="Arial" w:hAnsi="Arial" w:cs="Arial"/>
        </w:rPr>
        <w:t xml:space="preserve"> iz 2. člena pogodbe</w:t>
      </w:r>
      <w:r>
        <w:rPr>
          <w:rFonts w:ascii="Arial" w:hAnsi="Arial" w:cs="Arial"/>
        </w:rPr>
        <w:t xml:space="preserve"> dobavil</w:t>
      </w:r>
      <w:r w:rsidR="00D177E5">
        <w:rPr>
          <w:rFonts w:ascii="Arial" w:hAnsi="Arial" w:cs="Arial"/>
        </w:rPr>
        <w:t>, montiral in vzpostavil</w:t>
      </w:r>
      <w:r>
        <w:rPr>
          <w:rFonts w:ascii="Arial" w:hAnsi="Arial" w:cs="Arial"/>
        </w:rPr>
        <w:t xml:space="preserve"> naročniku </w:t>
      </w:r>
      <w:r w:rsidR="00DF5608">
        <w:rPr>
          <w:rFonts w:ascii="Arial" w:hAnsi="Arial" w:cs="Arial"/>
        </w:rPr>
        <w:t xml:space="preserve">v roku </w:t>
      </w:r>
      <w:r w:rsidR="00E4361F">
        <w:rPr>
          <w:rFonts w:ascii="Arial" w:hAnsi="Arial" w:cs="Arial"/>
        </w:rPr>
        <w:t>5 mesecev</w:t>
      </w:r>
      <w:r w:rsidR="00DF5608">
        <w:rPr>
          <w:rFonts w:ascii="Arial" w:hAnsi="Arial" w:cs="Arial"/>
        </w:rPr>
        <w:t xml:space="preserve"> </w:t>
      </w:r>
      <w:r>
        <w:rPr>
          <w:rFonts w:ascii="Arial" w:hAnsi="Arial" w:cs="Arial"/>
        </w:rPr>
        <w:t>od sklenitve te pogodbe</w:t>
      </w:r>
      <w:r w:rsidR="000616E7">
        <w:rPr>
          <w:rFonts w:ascii="Arial" w:hAnsi="Arial" w:cs="Arial"/>
        </w:rPr>
        <w:t xml:space="preserve"> v sklopu št. 1 in</w:t>
      </w:r>
      <w:r w:rsidR="00D177E5">
        <w:rPr>
          <w:rFonts w:ascii="Arial" w:hAnsi="Arial" w:cs="Arial"/>
        </w:rPr>
        <w:t xml:space="preserve"> v roku </w:t>
      </w:r>
      <w:r w:rsidR="000616E7">
        <w:rPr>
          <w:rFonts w:ascii="Arial" w:hAnsi="Arial" w:cs="Arial"/>
        </w:rPr>
        <w:t>5</w:t>
      </w:r>
      <w:r w:rsidR="00E4361F">
        <w:rPr>
          <w:rFonts w:ascii="Arial" w:hAnsi="Arial" w:cs="Arial"/>
        </w:rPr>
        <w:t xml:space="preserve"> mesecev</w:t>
      </w:r>
      <w:r w:rsidR="00D177E5">
        <w:rPr>
          <w:rFonts w:ascii="Arial" w:hAnsi="Arial" w:cs="Arial"/>
        </w:rPr>
        <w:t xml:space="preserve"> od sklenitve pogodbe v sklopu </w:t>
      </w:r>
      <w:r w:rsidR="00D177E5" w:rsidRPr="00645418">
        <w:rPr>
          <w:rFonts w:ascii="Arial" w:hAnsi="Arial" w:cs="Arial"/>
        </w:rPr>
        <w:t>št. 2</w:t>
      </w:r>
      <w:r w:rsidR="000616E7" w:rsidRPr="00645418">
        <w:rPr>
          <w:rFonts w:ascii="Arial" w:hAnsi="Arial" w:cs="Arial"/>
        </w:rPr>
        <w:t>.</w:t>
      </w:r>
      <w:r w:rsidR="00D177E5" w:rsidRPr="00645418">
        <w:rPr>
          <w:rFonts w:ascii="Arial" w:hAnsi="Arial" w:cs="Arial"/>
        </w:rPr>
        <w:t xml:space="preserve"> Izpo</w:t>
      </w:r>
      <w:r w:rsidR="00887091">
        <w:rPr>
          <w:rFonts w:ascii="Arial" w:hAnsi="Arial" w:cs="Arial"/>
        </w:rPr>
        <w:t>lnitev predmeta pogodbe v sklopu</w:t>
      </w:r>
      <w:r w:rsidR="00D177E5" w:rsidRPr="00645418">
        <w:rPr>
          <w:rFonts w:ascii="Arial" w:hAnsi="Arial" w:cs="Arial"/>
        </w:rPr>
        <w:t xml:space="preserve"> št. 3 </w:t>
      </w:r>
      <w:r w:rsidR="00887091">
        <w:rPr>
          <w:rFonts w:ascii="Arial" w:hAnsi="Arial" w:cs="Arial"/>
        </w:rPr>
        <w:t xml:space="preserve">in sklopu št. 4 </w:t>
      </w:r>
      <w:r w:rsidR="00D177E5" w:rsidRPr="00645418">
        <w:rPr>
          <w:rFonts w:ascii="Arial" w:hAnsi="Arial" w:cs="Arial"/>
        </w:rPr>
        <w:t xml:space="preserve">je vezana na predhodno </w:t>
      </w:r>
      <w:r w:rsidR="00C6022B" w:rsidRPr="00645418">
        <w:rPr>
          <w:rFonts w:ascii="Arial" w:hAnsi="Arial" w:cs="Arial"/>
        </w:rPr>
        <w:t>izvršitev dobav, del oziroma storitev</w:t>
      </w:r>
      <w:r w:rsidR="00AF48A7">
        <w:rPr>
          <w:rFonts w:ascii="Arial" w:hAnsi="Arial" w:cs="Arial"/>
        </w:rPr>
        <w:t>, kot so vsebovane</w:t>
      </w:r>
      <w:r w:rsidR="00D177E5" w:rsidRPr="00645418">
        <w:rPr>
          <w:rFonts w:ascii="Arial" w:hAnsi="Arial" w:cs="Arial"/>
        </w:rPr>
        <w:t xml:space="preserve"> v sklopu št. 1, zato </w:t>
      </w:r>
      <w:r w:rsidR="00887091">
        <w:rPr>
          <w:rFonts w:ascii="Arial" w:hAnsi="Arial" w:cs="Arial"/>
        </w:rPr>
        <w:t>mora dobavitelj v sklopu</w:t>
      </w:r>
      <w:r w:rsidR="000616E7" w:rsidRPr="00645418">
        <w:rPr>
          <w:rFonts w:ascii="Arial" w:hAnsi="Arial" w:cs="Arial"/>
        </w:rPr>
        <w:t xml:space="preserve"> št. 3 </w:t>
      </w:r>
      <w:r w:rsidR="00887091">
        <w:rPr>
          <w:rFonts w:ascii="Arial" w:hAnsi="Arial" w:cs="Arial"/>
        </w:rPr>
        <w:t xml:space="preserve">in </w:t>
      </w:r>
      <w:r w:rsidR="00AF48A7">
        <w:rPr>
          <w:rFonts w:ascii="Arial" w:hAnsi="Arial" w:cs="Arial"/>
        </w:rPr>
        <w:t xml:space="preserve">v </w:t>
      </w:r>
      <w:r w:rsidR="00887091">
        <w:rPr>
          <w:rFonts w:ascii="Arial" w:hAnsi="Arial" w:cs="Arial"/>
        </w:rPr>
        <w:t xml:space="preserve">sklopu št. 4 </w:t>
      </w:r>
      <w:r w:rsidR="000616E7" w:rsidRPr="00645418">
        <w:rPr>
          <w:rFonts w:ascii="Arial" w:hAnsi="Arial" w:cs="Arial"/>
        </w:rPr>
        <w:t>dobaviti, montirati in vzpostaviti infrastrukturo v roku, ki ga naknadno s pozivom določi naročnik, pri čemer ta rok ne bo krajši, kot 2 meseca od poziva naročnika.</w:t>
      </w:r>
    </w:p>
    <w:p w14:paraId="4E2D8557" w14:textId="77777777" w:rsidR="00DE11AB" w:rsidRDefault="00DE11AB" w:rsidP="00DE11AB">
      <w:pPr>
        <w:pStyle w:val="Standard"/>
        <w:rPr>
          <w:rFonts w:ascii="Arial" w:hAnsi="Arial" w:cs="Arial"/>
        </w:rPr>
      </w:pPr>
    </w:p>
    <w:p w14:paraId="0F4F35A8" w14:textId="578B8D59" w:rsidR="00D177E5" w:rsidRPr="00214FC9" w:rsidRDefault="00D177E5" w:rsidP="00D177E5">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sidR="00AC30E5">
        <w:rPr>
          <w:rFonts w:ascii="Arial" w:hAnsi="Arial" w:cs="Arial"/>
          <w:color w:val="000000" w:themeColor="text1"/>
        </w:rPr>
        <w:t>pogodbenih obveznosti</w:t>
      </w:r>
      <w:r w:rsidRPr="00214FC9">
        <w:rPr>
          <w:rFonts w:ascii="Arial" w:hAnsi="Arial" w:cs="Arial"/>
          <w:color w:val="000000" w:themeColor="text1"/>
        </w:rPr>
        <w:t xml:space="preserve">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14:paraId="0450BDA4" w14:textId="77777777" w:rsidR="00DE11AB" w:rsidRDefault="00DE11AB" w:rsidP="00DE11AB">
      <w:pPr>
        <w:pStyle w:val="Standard"/>
        <w:keepNext/>
        <w:rPr>
          <w:rFonts w:ascii="Arial" w:hAnsi="Arial" w:cs="Arial"/>
        </w:rPr>
      </w:pPr>
    </w:p>
    <w:p w14:paraId="2887E903"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0102E6EB" w14:textId="77777777" w:rsidR="00DE11AB" w:rsidRDefault="00DE11AB" w:rsidP="00DE11AB">
      <w:pPr>
        <w:pStyle w:val="Standard"/>
        <w:keepNext/>
        <w:jc w:val="center"/>
        <w:rPr>
          <w:rFonts w:ascii="Arial" w:hAnsi="Arial" w:cs="Arial"/>
          <w:b/>
        </w:rPr>
      </w:pPr>
      <w:r>
        <w:rPr>
          <w:rFonts w:ascii="Arial" w:hAnsi="Arial" w:cs="Arial"/>
          <w:b/>
        </w:rPr>
        <w:t>(obveznosti dobavitelja)</w:t>
      </w:r>
    </w:p>
    <w:p w14:paraId="67617C24" w14:textId="77777777" w:rsidR="00DE11AB" w:rsidRDefault="00DE11AB" w:rsidP="00DE11AB">
      <w:pPr>
        <w:pStyle w:val="Standard"/>
        <w:keepNext/>
        <w:rPr>
          <w:rFonts w:ascii="Arial" w:hAnsi="Arial" w:cs="Arial"/>
        </w:rPr>
      </w:pPr>
    </w:p>
    <w:p w14:paraId="21E468D1" w14:textId="77777777" w:rsidR="00DE11AB" w:rsidRDefault="00DE11AB" w:rsidP="00DE11AB">
      <w:pPr>
        <w:suppressAutoHyphens w:val="0"/>
        <w:spacing w:after="0" w:line="276" w:lineRule="auto"/>
        <w:jc w:val="both"/>
        <w:rPr>
          <w:rFonts w:ascii="Arial" w:hAnsi="Arial" w:cs="Arial"/>
        </w:rPr>
      </w:pPr>
      <w:r>
        <w:rPr>
          <w:rFonts w:ascii="Arial" w:hAnsi="Arial" w:cs="Arial"/>
        </w:rPr>
        <w:t>Obveznosti dobavitelja po tej pogodbi so:</w:t>
      </w:r>
    </w:p>
    <w:p w14:paraId="4B9ADC31" w14:textId="77777777" w:rsidR="002A69BA" w:rsidRDefault="002A69BA" w:rsidP="00E21A84">
      <w:pPr>
        <w:widowControl/>
        <w:numPr>
          <w:ilvl w:val="1"/>
          <w:numId w:val="7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svoje obveznosti izpolniti vestno, pošteno in kakovostno, </w:t>
      </w:r>
      <w:r w:rsidRPr="00204EE5">
        <w:rPr>
          <w:rFonts w:ascii="Arial" w:hAnsi="Arial" w:cs="Arial"/>
          <w:color w:val="000000" w:themeColor="text1"/>
        </w:rPr>
        <w:t>brez 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14:paraId="5B2EB4F9" w14:textId="77777777" w:rsidR="00DE11AB" w:rsidRDefault="00DE11AB" w:rsidP="00E21A84">
      <w:pPr>
        <w:widowControl/>
        <w:numPr>
          <w:ilvl w:val="1"/>
          <w:numId w:val="7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29E1945E" w14:textId="77777777" w:rsidR="00DE11AB" w:rsidRDefault="00DE11AB" w:rsidP="00E21A84">
      <w:pPr>
        <w:widowControl/>
        <w:numPr>
          <w:ilvl w:val="1"/>
          <w:numId w:val="7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1BBBEC63" w14:textId="77777777" w:rsidR="002A69BA" w:rsidRDefault="002A69BA" w:rsidP="00E21A84">
      <w:pPr>
        <w:widowControl/>
        <w:numPr>
          <w:ilvl w:val="1"/>
          <w:numId w:val="72"/>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4E05A0CE" w14:textId="77777777" w:rsidR="00DE11AB" w:rsidRDefault="00DE11AB" w:rsidP="00E21A84">
      <w:pPr>
        <w:widowControl/>
        <w:numPr>
          <w:ilvl w:val="1"/>
          <w:numId w:val="7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48F6E3B0" w14:textId="291D72B0" w:rsidR="00DE11AB" w:rsidRDefault="00DE11AB" w:rsidP="00E21A84">
      <w:pPr>
        <w:widowControl/>
        <w:numPr>
          <w:ilvl w:val="1"/>
          <w:numId w:val="7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 xml:space="preserve">čnik pridobi lastninsko pravico na </w:t>
      </w:r>
      <w:r w:rsidR="00D177E5">
        <w:rPr>
          <w:rFonts w:ascii="Arial" w:hAnsi="Arial" w:cs="Arial"/>
          <w:color w:val="000000" w:themeColor="text1"/>
        </w:rPr>
        <w:t>dobavljeni infrastrukturi</w:t>
      </w:r>
      <w:r>
        <w:rPr>
          <w:rFonts w:ascii="Arial" w:hAnsi="Arial" w:cs="Arial"/>
          <w:color w:val="000000" w:themeColor="text1"/>
        </w:rPr>
        <w:t>.</w:t>
      </w:r>
    </w:p>
    <w:p w14:paraId="4289C382" w14:textId="77777777" w:rsidR="00DE11AB" w:rsidRDefault="00DE11AB" w:rsidP="00DE11AB">
      <w:pPr>
        <w:pStyle w:val="Standard"/>
        <w:rPr>
          <w:rFonts w:ascii="Arial" w:hAnsi="Arial" w:cs="Arial"/>
        </w:rPr>
      </w:pPr>
    </w:p>
    <w:p w14:paraId="3A1E33A2"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33AFACC9" w14:textId="77777777" w:rsidR="00DE11AB" w:rsidRDefault="00DE11AB" w:rsidP="00DE11AB">
      <w:pPr>
        <w:pStyle w:val="Standard"/>
        <w:keepNext/>
        <w:jc w:val="center"/>
        <w:rPr>
          <w:rFonts w:ascii="Arial" w:hAnsi="Arial" w:cs="Arial"/>
          <w:b/>
        </w:rPr>
      </w:pPr>
      <w:r>
        <w:rPr>
          <w:rFonts w:ascii="Arial" w:hAnsi="Arial" w:cs="Arial"/>
          <w:b/>
        </w:rPr>
        <w:t>(obveznosti naročnika)</w:t>
      </w:r>
    </w:p>
    <w:p w14:paraId="75847A2D" w14:textId="77777777" w:rsidR="00DE11AB" w:rsidRDefault="00DE11AB" w:rsidP="00DE11AB">
      <w:pPr>
        <w:pStyle w:val="Standard"/>
        <w:keepNext/>
        <w:rPr>
          <w:rFonts w:ascii="Arial" w:hAnsi="Arial" w:cs="Arial"/>
        </w:rPr>
      </w:pPr>
    </w:p>
    <w:p w14:paraId="76500469" w14:textId="77777777" w:rsidR="00DE11AB" w:rsidRDefault="00DE11AB" w:rsidP="00DE11AB">
      <w:pPr>
        <w:pStyle w:val="Standard"/>
        <w:rPr>
          <w:rFonts w:ascii="Arial" w:hAnsi="Arial" w:cs="Arial"/>
        </w:rPr>
      </w:pPr>
      <w:r>
        <w:rPr>
          <w:rFonts w:ascii="Arial" w:hAnsi="Arial" w:cs="Arial"/>
        </w:rPr>
        <w:t>Obveznosti naročnika po tej pogodbi so:</w:t>
      </w:r>
    </w:p>
    <w:p w14:paraId="76C617EB" w14:textId="77777777" w:rsidR="00DE11AB" w:rsidRDefault="00DE11AB" w:rsidP="00E21A84">
      <w:pPr>
        <w:pStyle w:val="Standard"/>
        <w:numPr>
          <w:ilvl w:val="1"/>
          <w:numId w:val="72"/>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2890823E" w14:textId="77777777" w:rsidR="00DE11AB" w:rsidRDefault="00DE11AB" w:rsidP="00E21A84">
      <w:pPr>
        <w:widowControl/>
        <w:numPr>
          <w:ilvl w:val="1"/>
          <w:numId w:val="72"/>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4AE13F58" w14:textId="77777777" w:rsidR="00DE11AB" w:rsidRDefault="00DE11AB" w:rsidP="00E21A84">
      <w:pPr>
        <w:widowControl/>
        <w:numPr>
          <w:ilvl w:val="1"/>
          <w:numId w:val="72"/>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14:paraId="13B0EF3C" w14:textId="1FBA7F5A" w:rsidR="002A69BA" w:rsidRDefault="002A69BA" w:rsidP="00E21A84">
      <w:pPr>
        <w:widowControl/>
        <w:numPr>
          <w:ilvl w:val="1"/>
          <w:numId w:val="7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prevzeti ustrezno dobavljeno</w:t>
      </w:r>
      <w:r w:rsidR="00AC30E5">
        <w:rPr>
          <w:rFonts w:ascii="Arial" w:hAnsi="Arial" w:cs="Arial"/>
          <w:color w:val="000000" w:themeColor="text1"/>
        </w:rPr>
        <w:t>, montirano in vzpostavljeno</w:t>
      </w:r>
      <w:r>
        <w:rPr>
          <w:rFonts w:ascii="Arial" w:hAnsi="Arial" w:cs="Arial"/>
          <w:color w:val="000000" w:themeColor="text1"/>
        </w:rPr>
        <w:t xml:space="preserve"> naročeno opremo;</w:t>
      </w:r>
    </w:p>
    <w:p w14:paraId="3E47DD00" w14:textId="77777777" w:rsidR="00DE11AB" w:rsidRDefault="00DE11AB" w:rsidP="00E21A84">
      <w:pPr>
        <w:pStyle w:val="Standard"/>
        <w:numPr>
          <w:ilvl w:val="1"/>
          <w:numId w:val="72"/>
        </w:numPr>
        <w:ind w:left="709"/>
        <w:textAlignment w:val="auto"/>
        <w:rPr>
          <w:rFonts w:ascii="Arial" w:hAnsi="Arial" w:cs="Arial"/>
        </w:rPr>
      </w:pPr>
      <w:r>
        <w:rPr>
          <w:rFonts w:ascii="Arial" w:hAnsi="Arial" w:cs="Arial"/>
        </w:rPr>
        <w:t>dobavitelju plačati izpolnitev njegovih obveznosti skladno s to pogodbo.</w:t>
      </w:r>
    </w:p>
    <w:p w14:paraId="65F60E28" w14:textId="77777777" w:rsidR="00DE11AB" w:rsidRDefault="00DE11AB" w:rsidP="00DE11AB">
      <w:pPr>
        <w:pStyle w:val="Standard"/>
        <w:rPr>
          <w:rFonts w:ascii="Arial" w:hAnsi="Arial" w:cs="Arial"/>
        </w:rPr>
      </w:pPr>
    </w:p>
    <w:p w14:paraId="2B8A0779"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694D78DB" w14:textId="77777777" w:rsidR="00DE11AB" w:rsidRDefault="00DE11AB" w:rsidP="00DE11AB">
      <w:pPr>
        <w:pStyle w:val="Standard"/>
        <w:keepNext/>
        <w:jc w:val="center"/>
        <w:rPr>
          <w:rFonts w:ascii="Arial" w:hAnsi="Arial" w:cs="Arial"/>
          <w:b/>
        </w:rPr>
      </w:pPr>
      <w:r>
        <w:rPr>
          <w:rFonts w:ascii="Arial" w:hAnsi="Arial" w:cs="Arial"/>
          <w:b/>
        </w:rPr>
        <w:t>(podizvajalci)</w:t>
      </w:r>
    </w:p>
    <w:p w14:paraId="5C2269D6" w14:textId="77777777" w:rsidR="00DE11AB" w:rsidRDefault="00DE11AB" w:rsidP="00DE11AB">
      <w:pPr>
        <w:pStyle w:val="Standard"/>
        <w:keepNext/>
        <w:rPr>
          <w:rFonts w:ascii="Arial" w:hAnsi="Arial" w:cs="Arial"/>
        </w:rPr>
      </w:pPr>
    </w:p>
    <w:p w14:paraId="2F430F62" w14:textId="77777777" w:rsidR="00DE11AB" w:rsidRDefault="00DE11AB" w:rsidP="00DE11AB">
      <w:pPr>
        <w:pStyle w:val="Standard"/>
        <w:rPr>
          <w:rFonts w:ascii="Arial" w:hAnsi="Arial" w:cs="Arial"/>
        </w:rPr>
      </w:pPr>
      <w:r>
        <w:rPr>
          <w:rFonts w:ascii="Arial" w:hAnsi="Arial" w:cs="Arial"/>
        </w:rPr>
        <w:t>Dobavitelj bo to pogodbo izpolnil z naslednjimi podizvajalci:</w:t>
      </w:r>
    </w:p>
    <w:p w14:paraId="3AB1F7DF" w14:textId="77777777" w:rsidR="00DE11AB" w:rsidRDefault="00DE11AB" w:rsidP="00DE11AB">
      <w:pPr>
        <w:pStyle w:val="Standard"/>
        <w:ind w:left="709"/>
        <w:rPr>
          <w:rFonts w:ascii="Arial" w:hAnsi="Arial" w:cs="Arial"/>
        </w:rPr>
      </w:pPr>
    </w:p>
    <w:p w14:paraId="587EF49C" w14:textId="77777777" w:rsidR="00DE11AB" w:rsidRDefault="00DE11AB" w:rsidP="00E21A84">
      <w:pPr>
        <w:pStyle w:val="Standard"/>
        <w:numPr>
          <w:ilvl w:val="1"/>
          <w:numId w:val="72"/>
        </w:numPr>
        <w:ind w:left="709"/>
        <w:textAlignment w:val="auto"/>
        <w:rPr>
          <w:rFonts w:ascii="Arial" w:hAnsi="Arial" w:cs="Arial"/>
        </w:rPr>
      </w:pPr>
      <w:r>
        <w:rPr>
          <w:rFonts w:ascii="Arial" w:hAnsi="Arial" w:cs="Arial"/>
        </w:rPr>
        <w:t>___________________________________________________________________.</w:t>
      </w:r>
    </w:p>
    <w:p w14:paraId="197AF345" w14:textId="77777777" w:rsidR="00DE11AB" w:rsidRDefault="00DE11AB" w:rsidP="00DE11AB">
      <w:pPr>
        <w:pStyle w:val="Standard"/>
        <w:rPr>
          <w:rFonts w:ascii="Arial" w:hAnsi="Arial" w:cs="Arial"/>
        </w:rPr>
      </w:pPr>
    </w:p>
    <w:p w14:paraId="1CD35571" w14:textId="77777777" w:rsidR="00DE11AB" w:rsidRDefault="00DE11AB" w:rsidP="00DE11AB">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72818C71" w14:textId="77777777" w:rsidR="00DE11AB" w:rsidRDefault="00DE11AB" w:rsidP="00DE11AB">
      <w:pPr>
        <w:pStyle w:val="Standard"/>
        <w:rPr>
          <w:rFonts w:ascii="Arial" w:hAnsi="Arial" w:cs="Arial"/>
        </w:rPr>
      </w:pPr>
    </w:p>
    <w:p w14:paraId="6EF5B453" w14:textId="77777777" w:rsidR="00DE11AB" w:rsidRDefault="00DE11AB" w:rsidP="00DE11AB">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6313B5EF" w14:textId="77777777" w:rsidR="00DE11AB" w:rsidRDefault="00DE11AB" w:rsidP="00DE11AB">
      <w:pPr>
        <w:pStyle w:val="Standard"/>
        <w:rPr>
          <w:rFonts w:ascii="Arial" w:hAnsi="Arial" w:cs="Arial"/>
        </w:rPr>
      </w:pPr>
    </w:p>
    <w:p w14:paraId="06376D51" w14:textId="77777777" w:rsidR="00DE11AB" w:rsidRDefault="00DE11AB" w:rsidP="00DE11AB">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17696796" w14:textId="77777777" w:rsidR="00DE11AB" w:rsidRDefault="00DE11AB" w:rsidP="00DE11AB">
      <w:pPr>
        <w:pStyle w:val="Standard"/>
        <w:rPr>
          <w:rFonts w:ascii="Arial" w:hAnsi="Arial" w:cs="Arial"/>
        </w:rPr>
      </w:pPr>
    </w:p>
    <w:p w14:paraId="41B7B0F2" w14:textId="77777777" w:rsidR="00DE11AB" w:rsidRDefault="00DE11AB" w:rsidP="00DE11AB">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3F0C0A62" w14:textId="77777777" w:rsidR="00DE11AB" w:rsidRDefault="00DE11AB" w:rsidP="00DE11AB">
      <w:pPr>
        <w:pStyle w:val="Standard"/>
        <w:rPr>
          <w:rFonts w:ascii="Arial" w:hAnsi="Arial" w:cs="Arial"/>
        </w:rPr>
      </w:pPr>
    </w:p>
    <w:p w14:paraId="4BF71C9B" w14:textId="68B7652A" w:rsidR="00DE11AB" w:rsidRDefault="00DE11AB" w:rsidP="00DE11AB">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w:t>
      </w:r>
      <w:r w:rsidR="00D177E5">
        <w:rPr>
          <w:rFonts w:ascii="Arial" w:hAnsi="Arial" w:cs="Arial"/>
        </w:rPr>
        <w:t xml:space="preserve"> ter »Referenčno potrdilo«</w:t>
      </w:r>
      <w:r>
        <w:rPr>
          <w:rFonts w:ascii="Arial" w:hAnsi="Arial" w:cs="Arial"/>
        </w:rPr>
        <w:t>. Zaradi hitrejše obravnave predloga za nominacijo podizvajalca lahko dobavitelj poleg navedenih obrazcev predloži tudi dokazila o neobstoju razlogov za izključitev ter, če je relevantno, o izpolnjevanju pogojev.</w:t>
      </w:r>
    </w:p>
    <w:p w14:paraId="62113954" w14:textId="77777777" w:rsidR="00DE11AB" w:rsidRDefault="00DE11AB" w:rsidP="00DE11AB">
      <w:pPr>
        <w:pStyle w:val="Standard"/>
        <w:rPr>
          <w:rFonts w:ascii="Arial" w:hAnsi="Arial" w:cs="Arial"/>
        </w:rPr>
      </w:pPr>
    </w:p>
    <w:p w14:paraId="49D12F3F" w14:textId="77777777" w:rsidR="00DE11AB" w:rsidRDefault="00DE11AB" w:rsidP="00DE11AB">
      <w:pPr>
        <w:spacing w:after="0" w:line="276" w:lineRule="auto"/>
        <w:rPr>
          <w:rFonts w:ascii="Arial" w:eastAsia="Times New Roman" w:hAnsi="Arial" w:cs="Arial"/>
          <w:lang w:eastAsia="sl-SI"/>
        </w:rPr>
      </w:pPr>
      <w:r>
        <w:rPr>
          <w:rFonts w:ascii="Arial" w:eastAsia="Times New Roman" w:hAnsi="Arial" w:cs="Arial"/>
          <w:lang w:eastAsia="sl-SI"/>
        </w:rPr>
        <w:t xml:space="preserve">Naročnik bo zavrnil naknadno nominiranega podizvajalca: </w:t>
      </w:r>
    </w:p>
    <w:p w14:paraId="790E54A8" w14:textId="77777777" w:rsidR="00DE11AB" w:rsidRDefault="00DE11AB" w:rsidP="00E21A84">
      <w:pPr>
        <w:widowControl/>
        <w:numPr>
          <w:ilvl w:val="0"/>
          <w:numId w:val="6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zanj obstajajo razlogi za izključitev, kot so navedeni v točki 8.2 razpisne dokumentacije za predmetno javno naročilo, skladno s katero je bila sklenjena ta pogodba, ter zahteval zamenjavo predlaganega podizvajalca </w:t>
      </w:r>
      <w:r>
        <w:rPr>
          <w:rFonts w:ascii="Arial" w:hAnsi="Arial" w:cs="Arial"/>
        </w:rPr>
        <w:t>(oziroma prevzem dela naročila zavrnjenega podizvajalca s strani dobavitelja)</w:t>
      </w:r>
      <w:r>
        <w:rPr>
          <w:rFonts w:ascii="Arial" w:eastAsia="Times New Roman" w:hAnsi="Arial" w:cs="Arial"/>
          <w:lang w:eastAsia="sl-SI"/>
        </w:rPr>
        <w:t xml:space="preserve">, </w:t>
      </w:r>
    </w:p>
    <w:p w14:paraId="35D2A9E4" w14:textId="77777777" w:rsidR="00DE11AB" w:rsidRDefault="00DE11AB" w:rsidP="00E21A84">
      <w:pPr>
        <w:widowControl/>
        <w:numPr>
          <w:ilvl w:val="0"/>
          <w:numId w:val="6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če bi to lahko vplivalo na nemoteno izvajanje ali dokončanje del,</w:t>
      </w:r>
    </w:p>
    <w:p w14:paraId="6DCC6937" w14:textId="77777777" w:rsidR="00DE11AB" w:rsidRDefault="00DE11AB" w:rsidP="00E21A84">
      <w:pPr>
        <w:widowControl/>
        <w:numPr>
          <w:ilvl w:val="0"/>
          <w:numId w:val="6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novi podizvajalec ne izpolnjuje pogojev za oddajo javnega naročila vsaj v enaki meri, kot jih je izpolnjeval podizvajalec, namesto katerega želi dobavitelj nominirati novega podizvajalca. </w:t>
      </w:r>
    </w:p>
    <w:p w14:paraId="55ED5791" w14:textId="77777777" w:rsidR="00DE11AB" w:rsidRDefault="00DE11AB" w:rsidP="00DE11AB">
      <w:pPr>
        <w:pStyle w:val="Standard"/>
        <w:rPr>
          <w:rFonts w:ascii="Arial" w:hAnsi="Arial" w:cs="Arial"/>
        </w:rPr>
      </w:pPr>
    </w:p>
    <w:p w14:paraId="0D4547CC" w14:textId="77777777" w:rsidR="00DE11AB" w:rsidRDefault="00DE11AB" w:rsidP="00DE11AB">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35E002B9" w14:textId="77777777" w:rsidR="00DE11AB" w:rsidRDefault="00DE11AB" w:rsidP="00DE11AB">
      <w:pPr>
        <w:pStyle w:val="Standard"/>
        <w:rPr>
          <w:rFonts w:ascii="Arial" w:hAnsi="Arial" w:cs="Arial"/>
        </w:rPr>
      </w:pPr>
    </w:p>
    <w:p w14:paraId="6DD55416" w14:textId="77777777" w:rsidR="00DE11AB" w:rsidRDefault="00DE11AB" w:rsidP="00DE11AB">
      <w:pPr>
        <w:pStyle w:val="Standard"/>
        <w:rPr>
          <w:rFonts w:ascii="Arial" w:hAnsi="Arial" w:cs="Arial"/>
        </w:rPr>
      </w:pPr>
      <w:r>
        <w:rPr>
          <w:rFonts w:ascii="Arial" w:hAnsi="Arial" w:cs="Arial"/>
        </w:rPr>
        <w:t>Dobavitelj v razmerju do naročnika v celoti odgovarja za izvedbo naročila, tudi če naročilo izvede s podizvajalci.</w:t>
      </w:r>
    </w:p>
    <w:p w14:paraId="2C07CAE0" w14:textId="77777777" w:rsidR="00DE11AB" w:rsidRDefault="00DE11AB" w:rsidP="00DE11AB">
      <w:pPr>
        <w:pStyle w:val="Standard"/>
        <w:rPr>
          <w:rFonts w:ascii="Arial" w:hAnsi="Arial" w:cs="Arial"/>
        </w:rPr>
      </w:pPr>
    </w:p>
    <w:p w14:paraId="41FEC905" w14:textId="77777777" w:rsidR="00DE11AB" w:rsidRPr="003075EF" w:rsidRDefault="00DE11AB" w:rsidP="00E21A84">
      <w:pPr>
        <w:pStyle w:val="Standard"/>
        <w:keepNext/>
        <w:numPr>
          <w:ilvl w:val="1"/>
          <w:numId w:val="65"/>
        </w:numPr>
        <w:ind w:left="284"/>
        <w:jc w:val="center"/>
        <w:rPr>
          <w:rFonts w:ascii="Arial" w:hAnsi="Arial" w:cs="Arial"/>
          <w:b/>
        </w:rPr>
      </w:pPr>
      <w:r w:rsidRPr="003075EF">
        <w:rPr>
          <w:rFonts w:ascii="Arial" w:hAnsi="Arial" w:cs="Arial"/>
          <w:b/>
        </w:rPr>
        <w:t>člen</w:t>
      </w:r>
    </w:p>
    <w:p w14:paraId="66728FE4" w14:textId="77777777" w:rsidR="00DE11AB" w:rsidRPr="003075EF" w:rsidRDefault="00DE11AB" w:rsidP="00DE11AB">
      <w:pPr>
        <w:pStyle w:val="Standard"/>
        <w:keepNext/>
        <w:jc w:val="center"/>
        <w:rPr>
          <w:rFonts w:ascii="Arial" w:hAnsi="Arial" w:cs="Arial"/>
          <w:b/>
        </w:rPr>
      </w:pPr>
      <w:r w:rsidRPr="009B2BA0">
        <w:rPr>
          <w:rFonts w:ascii="Arial" w:hAnsi="Arial" w:cs="Arial"/>
          <w:b/>
        </w:rPr>
        <w:t>(zavarovanje za dobro izvedbo pogodbenih obveznosti</w:t>
      </w:r>
      <w:r>
        <w:rPr>
          <w:rFonts w:ascii="Arial" w:hAnsi="Arial" w:cs="Arial"/>
          <w:b/>
        </w:rPr>
        <w:t xml:space="preserve"> in za odpravo napak v garancijskem roku</w:t>
      </w:r>
      <w:r w:rsidRPr="009B2BA0">
        <w:rPr>
          <w:rFonts w:ascii="Arial" w:hAnsi="Arial" w:cs="Arial"/>
          <w:b/>
        </w:rPr>
        <w:t>)</w:t>
      </w:r>
    </w:p>
    <w:p w14:paraId="54071E2E" w14:textId="77777777" w:rsidR="00DE11AB" w:rsidRPr="003075EF" w:rsidRDefault="00DE11AB" w:rsidP="00DE11AB">
      <w:pPr>
        <w:pStyle w:val="Standard"/>
        <w:keepNext/>
        <w:rPr>
          <w:rFonts w:ascii="Arial" w:hAnsi="Arial" w:cs="Arial"/>
        </w:rPr>
      </w:pPr>
    </w:p>
    <w:p w14:paraId="301DAA52" w14:textId="770131C3" w:rsidR="00DE11AB" w:rsidRDefault="00DE11AB" w:rsidP="00DE11AB">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xml:space="preserve"> in za odpravo napak v garancijskem roku,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 xml:space="preserve"> in za odpravo napak v garancijskem roku,</w:t>
      </w:r>
      <w:r w:rsidRPr="00572B82">
        <w:rPr>
          <w:rFonts w:ascii="Arial" w:hAnsi="Arial" w:cs="Arial"/>
        </w:rPr>
        <w:t xml:space="preserve"> </w:t>
      </w:r>
      <w:r>
        <w:rPr>
          <w:rFonts w:ascii="Arial" w:hAnsi="Arial" w:cs="Arial"/>
        </w:rPr>
        <w:t>s katero je naročnika za primer izpolnitve katere od spodaj navedenih okoliščin pooblastil za izpolnitev vsake od bianko menic.</w:t>
      </w:r>
    </w:p>
    <w:p w14:paraId="7D1BDCEF" w14:textId="77777777" w:rsidR="00DE11AB" w:rsidRDefault="00DE11AB" w:rsidP="00DE11AB">
      <w:pPr>
        <w:spacing w:after="0" w:line="276" w:lineRule="auto"/>
        <w:jc w:val="both"/>
        <w:rPr>
          <w:rFonts w:ascii="Arial" w:hAnsi="Arial" w:cs="Arial"/>
        </w:rPr>
      </w:pPr>
    </w:p>
    <w:p w14:paraId="30F7B22A" w14:textId="77777777" w:rsidR="00DE11AB" w:rsidRPr="003075EF" w:rsidRDefault="00DE11AB" w:rsidP="00DE11AB">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 temu ustrezno spremeniti</w:t>
      </w:r>
      <w:r w:rsidRPr="003075EF">
        <w:rPr>
          <w:rFonts w:ascii="Arial" w:hAnsi="Arial" w:cs="Arial"/>
        </w:rPr>
        <w:t xml:space="preserve"> oziroma nadomestiti </w:t>
      </w:r>
      <w:r>
        <w:rPr>
          <w:rFonts w:ascii="Arial" w:hAnsi="Arial" w:cs="Arial"/>
        </w:rPr>
        <w:t>menično izjavo</w:t>
      </w:r>
      <w:r w:rsidRPr="003075EF">
        <w:rPr>
          <w:rFonts w:ascii="Arial" w:hAnsi="Arial" w:cs="Arial"/>
        </w:rPr>
        <w:t>.</w:t>
      </w:r>
      <w:r>
        <w:rPr>
          <w:rFonts w:ascii="Arial" w:hAnsi="Arial" w:cs="Arial"/>
        </w:rPr>
        <w:t xml:space="preserve"> V primeru, ko naročnik unovči oziroma predloži v unovčitev posamezno bianko menico, mu mora dobavitelj brez nepotrebnega odlašanja predložiti novo bianko menico v nadaljnje zavarovanje dobre izvedbe pogodbenih obveznosti oziroma oprave napak v garancijskem roku.</w:t>
      </w:r>
    </w:p>
    <w:p w14:paraId="297AB9F8" w14:textId="77777777" w:rsidR="00DE11AB" w:rsidRPr="003075EF" w:rsidRDefault="00DE11AB" w:rsidP="00DE11AB">
      <w:pPr>
        <w:tabs>
          <w:tab w:val="left" w:pos="1725"/>
        </w:tabs>
        <w:spacing w:after="0" w:line="276" w:lineRule="auto"/>
        <w:jc w:val="both"/>
        <w:rPr>
          <w:rFonts w:ascii="Arial" w:hAnsi="Arial" w:cs="Arial"/>
        </w:rPr>
      </w:pPr>
    </w:p>
    <w:p w14:paraId="643D2839" w14:textId="77777777" w:rsidR="00DE11AB" w:rsidRPr="003075EF" w:rsidRDefault="00DE11AB" w:rsidP="00DE11AB">
      <w:pPr>
        <w:spacing w:after="0" w:line="276" w:lineRule="auto"/>
        <w:jc w:val="both"/>
        <w:rPr>
          <w:rFonts w:ascii="Arial" w:hAnsi="Arial" w:cs="Arial"/>
        </w:rPr>
      </w:pPr>
      <w:r w:rsidRPr="003075EF">
        <w:rPr>
          <w:rFonts w:ascii="Arial" w:hAnsi="Arial" w:cs="Arial"/>
        </w:rPr>
        <w:t>Finančno zavarovanje</w:t>
      </w:r>
      <w:r>
        <w:rPr>
          <w:rFonts w:ascii="Arial" w:hAnsi="Arial" w:cs="Arial"/>
        </w:rPr>
        <w:t xml:space="preserve"> lahko v delu, ki se nanaša na</w:t>
      </w:r>
      <w:r w:rsidRPr="003075EF">
        <w:rPr>
          <w:rFonts w:ascii="Arial" w:hAnsi="Arial" w:cs="Arial"/>
        </w:rPr>
        <w:t xml:space="preserve"> dobro izvedbo pogodbenih obveznosti</w:t>
      </w:r>
      <w:r>
        <w:rPr>
          <w:rFonts w:ascii="Arial" w:hAnsi="Arial" w:cs="Arial"/>
        </w:rPr>
        <w:t>,</w:t>
      </w:r>
      <w:r w:rsidRPr="003075EF">
        <w:rPr>
          <w:rFonts w:ascii="Arial" w:hAnsi="Arial" w:cs="Arial"/>
        </w:rPr>
        <w:t xml:space="preserve"> naročnik </w:t>
      </w:r>
      <w:r>
        <w:rPr>
          <w:rFonts w:ascii="Arial" w:hAnsi="Arial" w:cs="Arial"/>
        </w:rPr>
        <w:t xml:space="preserve">izpolni in </w:t>
      </w:r>
      <w:r w:rsidRPr="003075EF">
        <w:rPr>
          <w:rFonts w:ascii="Arial" w:hAnsi="Arial" w:cs="Arial"/>
        </w:rPr>
        <w:t>unovči</w:t>
      </w:r>
      <w:r>
        <w:rPr>
          <w:rFonts w:ascii="Arial" w:hAnsi="Arial" w:cs="Arial"/>
        </w:rPr>
        <w:t xml:space="preserve"> do višine 10% od skupne vrednosti pogodbe z DDV, do primopredaje</w:t>
      </w:r>
      <w:r w:rsidRPr="003075EF">
        <w:rPr>
          <w:rFonts w:ascii="Arial" w:hAnsi="Arial" w:cs="Arial"/>
        </w:rPr>
        <w:t>, če:</w:t>
      </w:r>
    </w:p>
    <w:p w14:paraId="193CF757"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52E975E8"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615D330D"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4F7C5788"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7036E621"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05276525"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535FF829" w14:textId="77777777" w:rsidR="00DE11AB" w:rsidRPr="003075EF" w:rsidRDefault="00DE11AB" w:rsidP="00DE11AB">
      <w:pPr>
        <w:pStyle w:val="Standard"/>
        <w:rPr>
          <w:rFonts w:ascii="Arial" w:hAnsi="Arial" w:cs="Arial"/>
        </w:rPr>
      </w:pPr>
    </w:p>
    <w:p w14:paraId="23C00DD2" w14:textId="77777777" w:rsidR="00DE11AB" w:rsidRPr="003075EF" w:rsidRDefault="00DE11AB" w:rsidP="00DE11AB">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w:t>
      </w:r>
      <w:r>
        <w:rPr>
          <w:rFonts w:ascii="Arial" w:hAnsi="Arial" w:cs="Arial"/>
        </w:rPr>
        <w:t xml:space="preserve">v delu, ki se nanaša na dobro izvedbo pogodbenih obveznosti, </w:t>
      </w:r>
      <w:r w:rsidRPr="003075EF">
        <w:rPr>
          <w:rFonts w:ascii="Arial" w:hAnsi="Arial" w:cs="Arial"/>
        </w:rPr>
        <w:t xml:space="preserve">naročnik 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19DEEB5C" w14:textId="77777777" w:rsidR="00DE11AB" w:rsidRDefault="00DE11AB" w:rsidP="00DE11AB">
      <w:pPr>
        <w:pStyle w:val="Standard"/>
        <w:rPr>
          <w:rFonts w:ascii="Arial" w:hAnsi="Arial" w:cs="Arial"/>
        </w:rPr>
      </w:pPr>
    </w:p>
    <w:p w14:paraId="17F7F97F" w14:textId="3DECD0F2" w:rsidR="00DE11AB" w:rsidRPr="004C4383" w:rsidRDefault="00DE11AB" w:rsidP="00DE11AB">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Pr>
          <w:rFonts w:ascii="Arial" w:hAnsi="Arial" w:cs="Arial"/>
          <w:color w:val="000000" w:themeColor="text1"/>
        </w:rPr>
        <w:t xml:space="preserve">do višine 5% od skupne vrednosti pogodbe z DDV, </w:t>
      </w:r>
      <w:r w:rsidRPr="004C4383">
        <w:rPr>
          <w:rFonts w:ascii="Arial" w:hAnsi="Arial" w:cs="Arial"/>
          <w:color w:val="000000" w:themeColor="text1"/>
        </w:rPr>
        <w:t xml:space="preserve">do </w:t>
      </w:r>
      <w:r>
        <w:rPr>
          <w:rFonts w:ascii="Arial" w:hAnsi="Arial" w:cs="Arial"/>
          <w:color w:val="000000" w:themeColor="text1"/>
        </w:rPr>
        <w:t xml:space="preserve">poteka </w:t>
      </w:r>
      <w:r w:rsidR="001977DA">
        <w:rPr>
          <w:rFonts w:ascii="Arial" w:hAnsi="Arial" w:cs="Arial"/>
          <w:color w:val="000000" w:themeColor="text1"/>
        </w:rPr>
        <w:t>zadnjega od garancijskih rokov</w:t>
      </w:r>
      <w:r>
        <w:rPr>
          <w:rFonts w:ascii="Arial" w:hAnsi="Arial" w:cs="Arial"/>
          <w:color w:val="000000" w:themeColor="text1"/>
        </w:rPr>
        <w:t xml:space="preserve"> po tej pogodbi</w:t>
      </w:r>
      <w:r w:rsidRPr="004C4383">
        <w:rPr>
          <w:rFonts w:ascii="Arial" w:hAnsi="Arial" w:cs="Arial"/>
          <w:color w:val="000000" w:themeColor="text1"/>
        </w:rPr>
        <w:t xml:space="preserve">, če: </w:t>
      </w:r>
    </w:p>
    <w:p w14:paraId="1F2B4525" w14:textId="77777777" w:rsidR="00DE11AB" w:rsidRPr="004C4383" w:rsidRDefault="00DE11AB" w:rsidP="00E21A84">
      <w:pPr>
        <w:pStyle w:val="Odstavekseznama"/>
        <w:numPr>
          <w:ilvl w:val="0"/>
          <w:numId w:val="69"/>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5A086545" w14:textId="77777777" w:rsidR="00DE11AB" w:rsidRPr="004C4383" w:rsidRDefault="00DE11AB" w:rsidP="00E21A84">
      <w:pPr>
        <w:pStyle w:val="Odstavekseznama"/>
        <w:numPr>
          <w:ilvl w:val="0"/>
          <w:numId w:val="69"/>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izvedeni predmet naročila nima lastnosti, značilnosti, kakovosti ali certifikacij,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moral imeti skladno s svojo naravo,</w:t>
      </w:r>
    </w:p>
    <w:p w14:paraId="0F21F730" w14:textId="77777777" w:rsidR="00DE11AB" w:rsidRPr="004C4383" w:rsidRDefault="00DE11AB" w:rsidP="00E21A84">
      <w:pPr>
        <w:pStyle w:val="Odstavekseznama"/>
        <w:numPr>
          <w:ilvl w:val="0"/>
          <w:numId w:val="69"/>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naročniku skladno z nj</w:t>
      </w:r>
      <w:r>
        <w:rPr>
          <w:rFonts w:ascii="Arial" w:hAnsi="Arial" w:cs="Arial"/>
          <w:color w:val="000000" w:themeColor="text1"/>
        </w:rPr>
        <w:t>egovim pozivom ne izroči novega</w:t>
      </w:r>
      <w:r w:rsidRPr="004C4383">
        <w:rPr>
          <w:rFonts w:ascii="Arial" w:hAnsi="Arial" w:cs="Arial"/>
          <w:color w:val="000000" w:themeColor="text1"/>
        </w:rPr>
        <w:t xml:space="preserve"> oziroma sprem</w:t>
      </w:r>
      <w:r>
        <w:rPr>
          <w:rFonts w:ascii="Arial" w:hAnsi="Arial" w:cs="Arial"/>
          <w:color w:val="000000" w:themeColor="text1"/>
        </w:rPr>
        <w:t>enjenega finančnega zavarovanja za odpravo napak v garancijskem roku</w:t>
      </w:r>
      <w:r w:rsidRPr="004C4383">
        <w:rPr>
          <w:rFonts w:ascii="Arial" w:hAnsi="Arial" w:cs="Arial"/>
          <w:color w:val="000000" w:themeColor="text1"/>
        </w:rPr>
        <w:t>.</w:t>
      </w:r>
    </w:p>
    <w:p w14:paraId="2514AE3A" w14:textId="77777777" w:rsidR="00DE11AB" w:rsidRDefault="00DE11AB" w:rsidP="00DE11AB">
      <w:pPr>
        <w:pStyle w:val="Standard"/>
        <w:rPr>
          <w:rFonts w:ascii="Arial" w:hAnsi="Arial" w:cs="Arial"/>
        </w:rPr>
      </w:pPr>
    </w:p>
    <w:p w14:paraId="256CACFB"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5534DEB7" w14:textId="77777777" w:rsidR="00DE11AB" w:rsidRDefault="00DE11AB" w:rsidP="00DE11AB">
      <w:pPr>
        <w:pStyle w:val="Standard"/>
        <w:keepNext/>
        <w:jc w:val="center"/>
        <w:rPr>
          <w:rFonts w:ascii="Arial" w:hAnsi="Arial" w:cs="Arial"/>
          <w:b/>
        </w:rPr>
      </w:pPr>
      <w:r>
        <w:rPr>
          <w:rFonts w:ascii="Arial" w:hAnsi="Arial" w:cs="Arial"/>
          <w:b/>
        </w:rPr>
        <w:t>(prevzem)</w:t>
      </w:r>
    </w:p>
    <w:p w14:paraId="685101E6" w14:textId="77777777" w:rsidR="00DE11AB" w:rsidRDefault="00DE11AB" w:rsidP="00DE11AB">
      <w:pPr>
        <w:pStyle w:val="Standard"/>
        <w:keepNext/>
        <w:rPr>
          <w:rFonts w:ascii="Arial" w:hAnsi="Arial" w:cs="Arial"/>
        </w:rPr>
      </w:pPr>
    </w:p>
    <w:p w14:paraId="2848A975" w14:textId="32467834" w:rsidR="00860E77" w:rsidRPr="00197C8B" w:rsidRDefault="00860E77" w:rsidP="00860E77">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dobava IKT infrastrukture iz 2. člena pogodbe se </w:t>
      </w:r>
      <w:r w:rsidRPr="00F50747">
        <w:rPr>
          <w:rFonts w:ascii="Arial" w:hAnsi="Arial" w:cs="Arial"/>
        </w:rPr>
        <w:t xml:space="preserve">opravi na </w:t>
      </w:r>
      <w:r w:rsidR="00F50747" w:rsidRPr="00F50747">
        <w:rPr>
          <w:rFonts w:ascii="Arial" w:hAnsi="Arial" w:cs="Arial"/>
        </w:rPr>
        <w:t>lokacija</w:t>
      </w:r>
      <w:r w:rsidR="00F50747">
        <w:rPr>
          <w:rFonts w:ascii="Arial" w:hAnsi="Arial" w:cs="Arial"/>
        </w:rPr>
        <w:t>h, kot izhajajo iz dokumenta Tehnične specifikacije oziroma na lokacijah, kot jih podrobneje specificira naročnik</w:t>
      </w:r>
      <w:r w:rsidRPr="000F48C8">
        <w:rPr>
          <w:rFonts w:ascii="Arial" w:hAnsi="Arial" w:cs="Arial"/>
        </w:rPr>
        <w:t xml:space="preserve">. </w:t>
      </w:r>
      <w:r w:rsidRPr="007D3D8C">
        <w:rPr>
          <w:rFonts w:ascii="Arial" w:hAnsi="Arial" w:cs="Arial"/>
          <w:color w:val="000000" w:themeColor="text1"/>
          <w:kern w:val="0"/>
        </w:rPr>
        <w:t>Dobavitelj je dolžan o nameravani dobavi naročnika obvestiti vsaj tri delovne dni</w:t>
      </w:r>
      <w:r w:rsidRPr="007063A6">
        <w:rPr>
          <w:rFonts w:ascii="Arial" w:hAnsi="Arial" w:cs="Arial"/>
          <w:color w:val="000000" w:themeColor="text1"/>
          <w:kern w:val="0"/>
        </w:rPr>
        <w:t xml:space="preserve"> </w:t>
      </w:r>
      <w:r>
        <w:rPr>
          <w:rFonts w:ascii="Arial" w:hAnsi="Arial" w:cs="Arial"/>
          <w:color w:val="000000" w:themeColor="text1"/>
          <w:kern w:val="0"/>
        </w:rPr>
        <w:t>vnaprej</w:t>
      </w:r>
      <w:r w:rsidRPr="007063A6">
        <w:rPr>
          <w:rFonts w:ascii="Arial" w:hAnsi="Arial" w:cs="Arial"/>
          <w:color w:val="000000" w:themeColor="text1"/>
          <w:kern w:val="0"/>
        </w:rPr>
        <w:t>.</w:t>
      </w:r>
      <w:r>
        <w:rPr>
          <w:rFonts w:ascii="Arial" w:hAnsi="Arial" w:cs="Arial"/>
          <w:color w:val="000000" w:themeColor="text1"/>
          <w:kern w:val="0"/>
        </w:rPr>
        <w:t xml:space="preserve"> Dobavljena oprema mora biti tovarniško zapečatena. </w:t>
      </w:r>
      <w:r w:rsidRPr="00197C8B">
        <w:rPr>
          <w:rFonts w:ascii="Arial" w:hAnsi="Arial" w:cs="Arial"/>
          <w:color w:val="000000" w:themeColor="text1"/>
          <w:kern w:val="0"/>
        </w:rPr>
        <w:t>Prevzem se opravi s prevzemnim</w:t>
      </w:r>
      <w:r>
        <w:rPr>
          <w:rFonts w:ascii="Arial" w:hAnsi="Arial" w:cs="Arial"/>
          <w:color w:val="000000" w:themeColor="text1"/>
          <w:kern w:val="0"/>
        </w:rPr>
        <w:t xml:space="preserve"> (primopredajnim) zapisnikom, ki ga podpišeta odgovorna predstavnika naročnika in dobavitelja po </w:t>
      </w:r>
      <w:r>
        <w:rPr>
          <w:rFonts w:ascii="Arial" w:hAnsi="Arial" w:cs="Arial"/>
        </w:rPr>
        <w:t>ustrezni dobavi in montaži oziroma namestitvi ter »zagonu v živo«</w:t>
      </w:r>
      <w:r w:rsidR="00E4361F">
        <w:rPr>
          <w:rFonts w:ascii="Arial" w:hAnsi="Arial" w:cs="Arial"/>
        </w:rPr>
        <w:t xml:space="preserve"> (kjer je to glede na naravo infrastrukture smiselno)</w:t>
      </w:r>
      <w:r>
        <w:rPr>
          <w:rFonts w:ascii="Arial" w:hAnsi="Arial" w:cs="Arial"/>
        </w:rPr>
        <w:t xml:space="preserve"> </w:t>
      </w:r>
      <w:r w:rsidR="00F50747">
        <w:rPr>
          <w:rFonts w:ascii="Arial" w:hAnsi="Arial" w:cs="Arial"/>
        </w:rPr>
        <w:t>IKT infrastrukture</w:t>
      </w:r>
      <w:r>
        <w:rPr>
          <w:rFonts w:ascii="Arial" w:hAnsi="Arial" w:cs="Arial"/>
        </w:rPr>
        <w:t xml:space="preserve"> iz 2. člena pogodbe</w:t>
      </w:r>
      <w:r>
        <w:rPr>
          <w:rFonts w:ascii="Arial" w:hAnsi="Arial" w:cs="Arial"/>
          <w:color w:val="000000" w:themeColor="text1"/>
          <w:kern w:val="0"/>
        </w:rPr>
        <w:t xml:space="preserve">. </w:t>
      </w:r>
      <w:r w:rsidR="00F50747">
        <w:rPr>
          <w:rFonts w:ascii="Arial" w:hAnsi="Arial" w:cs="Arial"/>
          <w:color w:val="000000" w:themeColor="text1"/>
          <w:kern w:val="0"/>
        </w:rPr>
        <w:t>Infrastruktura</w:t>
      </w:r>
      <w:r>
        <w:rPr>
          <w:rFonts w:ascii="Arial" w:hAnsi="Arial" w:cs="Arial"/>
          <w:color w:val="000000" w:themeColor="text1"/>
          <w:kern w:val="0"/>
        </w:rPr>
        <w:t xml:space="preserve"> se dobavi in montira oziroma namesti v prostor, v katerem je dobavitelj predhodno ustrezno izvedel vsa morebiti potrebovana GOI dela skladno s Tehničnimi specifikacijami in Ponudbenim predračunom, ki sta priloga in sestani del te pogodbe. V primopredajnem zapisniku se navede datum in uro izročitve oziroma podpisa zapisnika. </w:t>
      </w:r>
      <w:r>
        <w:rPr>
          <w:rFonts w:ascii="Arial" w:hAnsi="Arial" w:cs="Arial"/>
          <w:kern w:val="0"/>
        </w:rPr>
        <w:t>Odgovorni predstavnik naročnika</w:t>
      </w:r>
      <w:r w:rsidRPr="00197C8B">
        <w:rPr>
          <w:rFonts w:ascii="Arial" w:hAnsi="Arial" w:cs="Arial"/>
          <w:kern w:val="0"/>
        </w:rPr>
        <w:t xml:space="preserve"> podpi</w:t>
      </w:r>
      <w:r>
        <w:rPr>
          <w:rFonts w:ascii="Arial" w:hAnsi="Arial" w:cs="Arial"/>
          <w:kern w:val="0"/>
        </w:rPr>
        <w:t>še</w:t>
      </w:r>
      <w:r w:rsidRPr="00197C8B">
        <w:rPr>
          <w:rFonts w:ascii="Arial" w:hAnsi="Arial" w:cs="Arial"/>
          <w:kern w:val="0"/>
        </w:rPr>
        <w:t xml:space="preserve"> prevzemni zapisnik ob ugotovitvi, da</w:t>
      </w:r>
      <w:r w:rsidR="00156644">
        <w:rPr>
          <w:rFonts w:ascii="Arial" w:hAnsi="Arial" w:cs="Arial"/>
          <w:kern w:val="0"/>
        </w:rPr>
        <w:t xml:space="preserve"> dobavljena infrastruktura</w:t>
      </w:r>
      <w:r w:rsidRPr="0081420C">
        <w:rPr>
          <w:rFonts w:ascii="Arial" w:hAnsi="Arial" w:cs="Arial"/>
          <w:kern w:val="0"/>
        </w:rPr>
        <w:t xml:space="preserve"> </w:t>
      </w:r>
      <w:r>
        <w:rPr>
          <w:rFonts w:ascii="Arial" w:hAnsi="Arial" w:cs="Arial"/>
          <w:kern w:val="0"/>
        </w:rPr>
        <w:t>nima očitnih napak</w:t>
      </w:r>
      <w:r w:rsidRPr="0081420C">
        <w:rPr>
          <w:rFonts w:ascii="Arial" w:hAnsi="Arial" w:cs="Arial"/>
          <w:kern w:val="0"/>
        </w:rPr>
        <w:t xml:space="preserve">, </w:t>
      </w:r>
      <w:r>
        <w:rPr>
          <w:rFonts w:ascii="Arial" w:hAnsi="Arial" w:cs="Arial"/>
          <w:kern w:val="0"/>
        </w:rPr>
        <w:t xml:space="preserve">je </w:t>
      </w:r>
      <w:r w:rsidRPr="0081420C">
        <w:rPr>
          <w:rFonts w:ascii="Arial" w:hAnsi="Arial" w:cs="Arial"/>
          <w:kern w:val="0"/>
        </w:rPr>
        <w:t>nepoškodovan</w:t>
      </w:r>
      <w:r w:rsidR="00156644">
        <w:rPr>
          <w:rFonts w:ascii="Arial" w:hAnsi="Arial" w:cs="Arial"/>
          <w:kern w:val="0"/>
        </w:rPr>
        <w:t>a</w:t>
      </w:r>
      <w:r>
        <w:rPr>
          <w:rFonts w:ascii="Arial" w:hAnsi="Arial" w:cs="Arial"/>
          <w:kern w:val="0"/>
        </w:rPr>
        <w:t>, ustrezno montirana in preizkušena ter da so ustrezno izvedena vsa potrebovana GOI dela</w:t>
      </w:r>
      <w:r w:rsidR="00156644">
        <w:rPr>
          <w:rFonts w:ascii="Arial" w:hAnsi="Arial" w:cs="Arial"/>
          <w:kern w:val="0"/>
        </w:rPr>
        <w:t xml:space="preserve"> oziroma storitve za njeno namestitev</w:t>
      </w:r>
      <w:r w:rsidRPr="0081420C">
        <w:rPr>
          <w:rFonts w:ascii="Arial" w:hAnsi="Arial" w:cs="Arial"/>
          <w:kern w:val="0"/>
        </w:rPr>
        <w:t>.</w:t>
      </w:r>
      <w:r>
        <w:rPr>
          <w:rFonts w:ascii="Arial" w:hAnsi="Arial" w:cs="Arial"/>
          <w:kern w:val="0"/>
        </w:rPr>
        <w:t xml:space="preserve"> </w:t>
      </w:r>
      <w:r>
        <w:rPr>
          <w:rFonts w:ascii="Arial" w:hAnsi="Arial" w:cs="Arial"/>
          <w:color w:val="000000" w:themeColor="text1"/>
          <w:kern w:val="0"/>
        </w:rPr>
        <w:t>Prevzemni zapisnik</w:t>
      </w:r>
      <w:r w:rsidRPr="00197C8B">
        <w:rPr>
          <w:rFonts w:ascii="Arial" w:hAnsi="Arial" w:cs="Arial"/>
          <w:color w:val="000000" w:themeColor="text1"/>
          <w:kern w:val="0"/>
        </w:rPr>
        <w:t xml:space="preserve"> je obvezna priloga k računu</w:t>
      </w:r>
      <w:r>
        <w:rPr>
          <w:rFonts w:ascii="Arial" w:hAnsi="Arial" w:cs="Arial"/>
          <w:color w:val="000000" w:themeColor="text1"/>
          <w:kern w:val="0"/>
        </w:rPr>
        <w:t xml:space="preserve"> dobavitelja.</w:t>
      </w:r>
    </w:p>
    <w:p w14:paraId="0699B06B" w14:textId="77777777" w:rsidR="00860E77" w:rsidRPr="00A67C35" w:rsidRDefault="00860E77" w:rsidP="00860E77">
      <w:pPr>
        <w:widowControl/>
        <w:autoSpaceDE w:val="0"/>
        <w:adjustRightInd w:val="0"/>
        <w:spacing w:after="0" w:line="276" w:lineRule="auto"/>
        <w:jc w:val="both"/>
        <w:textAlignment w:val="auto"/>
        <w:rPr>
          <w:rFonts w:ascii="Arial" w:hAnsi="Arial" w:cs="Arial"/>
          <w:color w:val="000000" w:themeColor="text1"/>
          <w:kern w:val="0"/>
        </w:rPr>
      </w:pPr>
    </w:p>
    <w:p w14:paraId="5111B437" w14:textId="28742073" w:rsidR="00860E77" w:rsidRPr="00442A87" w:rsidRDefault="00860E77" w:rsidP="00860E77">
      <w:pPr>
        <w:pStyle w:val="Standard"/>
        <w:rPr>
          <w:rFonts w:ascii="Arial" w:hAnsi="Arial" w:cs="Arial"/>
          <w:color w:val="000000" w:themeColor="text1"/>
        </w:rPr>
      </w:pPr>
      <w:r w:rsidRPr="00AD57E5">
        <w:rPr>
          <w:rFonts w:ascii="Arial" w:hAnsi="Arial" w:cs="Arial"/>
        </w:rPr>
        <w:t xml:space="preserve">Ob </w:t>
      </w:r>
      <w:r>
        <w:rPr>
          <w:rFonts w:ascii="Arial" w:hAnsi="Arial" w:cs="Arial"/>
        </w:rPr>
        <w:t>dobavi</w:t>
      </w:r>
      <w:r w:rsidRPr="00AD57E5">
        <w:rPr>
          <w:rFonts w:ascii="Arial" w:hAnsi="Arial" w:cs="Arial"/>
        </w:rPr>
        <w:t xml:space="preserve"> </w:t>
      </w:r>
      <w:r>
        <w:rPr>
          <w:rFonts w:ascii="Arial" w:hAnsi="Arial" w:cs="Arial"/>
        </w:rPr>
        <w:t xml:space="preserve">naročnik </w:t>
      </w:r>
      <w:r w:rsidR="00156644">
        <w:rPr>
          <w:rFonts w:ascii="Arial" w:hAnsi="Arial" w:cs="Arial"/>
        </w:rPr>
        <w:t>izvedeno infrastrukturo, dela in storitve</w:t>
      </w:r>
      <w:r w:rsidRPr="00AD57E5">
        <w:rPr>
          <w:rFonts w:ascii="Arial" w:hAnsi="Arial" w:cs="Arial"/>
        </w:rPr>
        <w:t xml:space="preserve"> pregleda in morebitne očitne napake graja nemudoma</w:t>
      </w:r>
      <w:r>
        <w:rPr>
          <w:rFonts w:ascii="Arial" w:hAnsi="Arial" w:cs="Arial"/>
        </w:rPr>
        <w:t>, skrite napake pa skladno z veljavnimi predpisi</w:t>
      </w:r>
      <w:r w:rsidRPr="00AD57E5">
        <w:rPr>
          <w:rFonts w:ascii="Arial" w:hAnsi="Arial" w:cs="Arial"/>
        </w:rPr>
        <w:t xml:space="preserve">. </w:t>
      </w:r>
      <w:r w:rsidRPr="00D22F66">
        <w:rPr>
          <w:rFonts w:ascii="Arial" w:hAnsi="Arial" w:cs="Arial"/>
        </w:rPr>
        <w:t xml:space="preserve">Morebitne ugotovljene napake je dolžan dobavitelj odpraviti v sorazmernem roku, ki ga določi naročnik, upoštevajoč </w:t>
      </w:r>
      <w:r>
        <w:rPr>
          <w:rFonts w:ascii="Arial" w:hAnsi="Arial" w:cs="Arial"/>
        </w:rPr>
        <w:t xml:space="preserve">pomen napak za uporabo </w:t>
      </w:r>
      <w:r w:rsidR="00E86625">
        <w:rPr>
          <w:rFonts w:ascii="Arial" w:hAnsi="Arial" w:cs="Arial"/>
        </w:rPr>
        <w:t>IKT infrastrukture</w:t>
      </w:r>
      <w:r>
        <w:rPr>
          <w:rFonts w:ascii="Arial" w:hAnsi="Arial" w:cs="Arial"/>
        </w:rPr>
        <w:t xml:space="preserve"> ter </w:t>
      </w:r>
      <w:r w:rsidRPr="00D22F66">
        <w:rPr>
          <w:rFonts w:ascii="Arial" w:hAnsi="Arial" w:cs="Arial"/>
        </w:rPr>
        <w:t>zahtevnost aktivnosti, potrebnih za odpravo napak.</w:t>
      </w:r>
      <w:r>
        <w:rPr>
          <w:rFonts w:ascii="Arial" w:hAnsi="Arial" w:cs="Arial"/>
        </w:rPr>
        <w:t xml:space="preserve"> V primeru nem</w:t>
      </w:r>
      <w:r w:rsidR="00156644">
        <w:rPr>
          <w:rFonts w:ascii="Arial" w:hAnsi="Arial" w:cs="Arial"/>
        </w:rPr>
        <w:t>ožnosti odprave napak na infrastrukturi</w:t>
      </w:r>
      <w:r>
        <w:rPr>
          <w:rFonts w:ascii="Arial" w:hAnsi="Arial" w:cs="Arial"/>
        </w:rPr>
        <w:t xml:space="preserve"> je dolžan dobavitelj zagotoviti novo </w:t>
      </w:r>
      <w:r w:rsidR="00156644">
        <w:rPr>
          <w:rFonts w:ascii="Arial" w:hAnsi="Arial" w:cs="Arial"/>
        </w:rPr>
        <w:t>infrastrukturo</w:t>
      </w:r>
      <w:r>
        <w:rPr>
          <w:rFonts w:ascii="Arial" w:hAnsi="Arial" w:cs="Arial"/>
        </w:rPr>
        <w:t xml:space="preserve">, ki bo skladna z razpisnimi zahtevami in dobaviteljevo ponudbeno dokumentacijo. </w:t>
      </w:r>
      <w:r w:rsidRPr="00D22F66">
        <w:rPr>
          <w:rFonts w:ascii="Arial" w:hAnsi="Arial" w:cs="Arial"/>
        </w:rPr>
        <w:t>Če dobavitelj ne odpravi napak</w:t>
      </w:r>
      <w:r>
        <w:rPr>
          <w:rFonts w:ascii="Arial" w:hAnsi="Arial" w:cs="Arial"/>
        </w:rPr>
        <w:t xml:space="preserve"> (oziroma ne zamenja neustrezne </w:t>
      </w:r>
      <w:r w:rsidR="00156644">
        <w:rPr>
          <w:rFonts w:ascii="Arial" w:hAnsi="Arial" w:cs="Arial"/>
        </w:rPr>
        <w:t>infrastrukture</w:t>
      </w:r>
      <w:r>
        <w:rPr>
          <w:rFonts w:ascii="Arial" w:hAnsi="Arial" w:cs="Arial"/>
        </w:rPr>
        <w:t>) v postavljenem roku</w:t>
      </w:r>
      <w:r w:rsidRPr="00D22F66">
        <w:rPr>
          <w:rFonts w:ascii="Arial" w:hAnsi="Arial" w:cs="Arial"/>
        </w:rPr>
        <w:t>, jih je upravičen odpraviti naročnik na stroške dobavitelja</w:t>
      </w:r>
      <w:r>
        <w:rPr>
          <w:rFonts w:ascii="Arial" w:hAnsi="Arial" w:cs="Arial"/>
        </w:rPr>
        <w:t>, s pribitkom 5% za kritje naročnikovih manipulativnih stroškov,</w:t>
      </w:r>
      <w:r w:rsidRPr="00D22F66">
        <w:rPr>
          <w:rFonts w:ascii="Arial" w:hAnsi="Arial" w:cs="Arial"/>
        </w:rPr>
        <w:t xml:space="preserve"> </w:t>
      </w:r>
      <w:r>
        <w:rPr>
          <w:rFonts w:ascii="Arial" w:hAnsi="Arial" w:cs="Arial"/>
        </w:rPr>
        <w:t>in/ali</w:t>
      </w:r>
      <w:r w:rsidRPr="00D22F66">
        <w:rPr>
          <w:rFonts w:ascii="Arial" w:hAnsi="Arial" w:cs="Arial"/>
        </w:rPr>
        <w:t xml:space="preserve"> odstopiti od pogodbe.</w:t>
      </w:r>
      <w:r>
        <w:rPr>
          <w:rFonts w:ascii="Arial" w:hAnsi="Arial" w:cs="Arial"/>
        </w:rPr>
        <w:t xml:space="preserve"> Dobavitelj</w:t>
      </w:r>
      <w:r w:rsidRPr="003075EF">
        <w:rPr>
          <w:rFonts w:ascii="Arial" w:hAnsi="Arial" w:cs="Arial"/>
        </w:rPr>
        <w:t xml:space="preserve"> naročniku v vsakem primeru </w:t>
      </w:r>
      <w:r w:rsidRPr="00442A87">
        <w:rPr>
          <w:rFonts w:ascii="Arial" w:hAnsi="Arial" w:cs="Arial"/>
          <w:color w:val="000000" w:themeColor="text1"/>
        </w:rPr>
        <w:t xml:space="preserve">odgovarja za nastalo škodo zaradi napak oziroma zamud pri </w:t>
      </w:r>
      <w:r w:rsidR="00156644">
        <w:rPr>
          <w:rFonts w:ascii="Arial" w:hAnsi="Arial" w:cs="Arial"/>
          <w:color w:val="000000" w:themeColor="text1"/>
        </w:rPr>
        <w:t>izpolnitvi pogodbe</w:t>
      </w:r>
      <w:r w:rsidRPr="00442A87">
        <w:rPr>
          <w:rFonts w:ascii="Arial" w:hAnsi="Arial" w:cs="Arial"/>
          <w:color w:val="000000" w:themeColor="text1"/>
        </w:rPr>
        <w:t>.</w:t>
      </w:r>
    </w:p>
    <w:p w14:paraId="2F3B766D" w14:textId="77777777" w:rsidR="00860E77" w:rsidRPr="00442A87" w:rsidRDefault="00860E77" w:rsidP="00860E77">
      <w:pPr>
        <w:autoSpaceDE w:val="0"/>
        <w:adjustRightInd w:val="0"/>
        <w:spacing w:after="0" w:line="276" w:lineRule="auto"/>
        <w:textAlignment w:val="auto"/>
        <w:rPr>
          <w:rFonts w:ascii="Arial" w:hAnsi="Arial" w:cs="Arial"/>
          <w:color w:val="000000" w:themeColor="text1"/>
          <w:kern w:val="0"/>
        </w:rPr>
      </w:pPr>
    </w:p>
    <w:p w14:paraId="173B0246" w14:textId="77777777" w:rsidR="00860E77" w:rsidRPr="00442A87" w:rsidRDefault="00860E77" w:rsidP="00860E77">
      <w:pPr>
        <w:widowControl/>
        <w:autoSpaceDN/>
        <w:spacing w:after="0" w:line="276" w:lineRule="auto"/>
        <w:contextualSpacing/>
        <w:jc w:val="both"/>
        <w:textAlignment w:val="auto"/>
        <w:rPr>
          <w:rFonts w:ascii="Arial" w:eastAsia="Times New Roman" w:hAnsi="Arial" w:cs="Arial"/>
          <w:color w:val="000000" w:themeColor="text1"/>
        </w:rPr>
      </w:pPr>
      <w:r w:rsidRPr="00442A87">
        <w:rPr>
          <w:rFonts w:ascii="Arial" w:eastAsia="Times New Roman" w:hAnsi="Arial" w:cs="Arial"/>
          <w:color w:val="000000" w:themeColor="text1"/>
        </w:rPr>
        <w:t>Dobavitelj mora pred primopredajo oziroma v okviru primopredaje predati naročniku naslednjo dokumentacijo:</w:t>
      </w:r>
    </w:p>
    <w:p w14:paraId="4DD306A1" w14:textId="46EE1186" w:rsidR="00860E77" w:rsidRPr="00442A87" w:rsidRDefault="00860E77" w:rsidP="00E21A84">
      <w:pPr>
        <w:pStyle w:val="Odstavekseznama"/>
        <w:numPr>
          <w:ilvl w:val="0"/>
          <w:numId w:val="81"/>
        </w:numPr>
        <w:rPr>
          <w:rFonts w:ascii="Arial" w:eastAsiaTheme="minorHAnsi" w:hAnsi="Arial" w:cs="Arial"/>
          <w:color w:val="000000" w:themeColor="text1"/>
        </w:rPr>
      </w:pPr>
      <w:r w:rsidRPr="00442A87">
        <w:rPr>
          <w:rFonts w:ascii="Arial" w:hAnsi="Arial" w:cs="Arial"/>
          <w:color w:val="000000" w:themeColor="text1"/>
        </w:rPr>
        <w:t>Navodila za uporabo in čiščenje ter o načinu preizkušanja in vzdrževanja v slovenskem jeziku;</w:t>
      </w:r>
    </w:p>
    <w:p w14:paraId="33B2281B" w14:textId="77777777" w:rsidR="00860E77" w:rsidRPr="00442A87" w:rsidRDefault="00860E77" w:rsidP="00E21A84">
      <w:pPr>
        <w:pStyle w:val="Odstavekseznama"/>
        <w:numPr>
          <w:ilvl w:val="0"/>
          <w:numId w:val="81"/>
        </w:numPr>
        <w:rPr>
          <w:rFonts w:ascii="Arial" w:hAnsi="Arial" w:cs="Arial"/>
          <w:color w:val="000000" w:themeColor="text1"/>
        </w:rPr>
      </w:pPr>
      <w:r w:rsidRPr="00442A87">
        <w:rPr>
          <w:rFonts w:ascii="Arial" w:hAnsi="Arial" w:cs="Arial"/>
          <w:color w:val="000000" w:themeColor="text1"/>
        </w:rPr>
        <w:t xml:space="preserve">Originalna navodila </w:t>
      </w:r>
      <w:r>
        <w:rPr>
          <w:rFonts w:ascii="Arial" w:hAnsi="Arial" w:cs="Arial"/>
          <w:color w:val="000000" w:themeColor="text1"/>
        </w:rPr>
        <w:t>za uporabo v angleškem jeziku (»User manual«</w:t>
      </w:r>
      <w:r w:rsidRPr="00442A87">
        <w:rPr>
          <w:rFonts w:ascii="Arial" w:hAnsi="Arial" w:cs="Arial"/>
          <w:color w:val="000000" w:themeColor="text1"/>
        </w:rPr>
        <w:t>);</w:t>
      </w:r>
    </w:p>
    <w:p w14:paraId="54B95093" w14:textId="77777777" w:rsidR="00860E77" w:rsidRPr="00442A87" w:rsidRDefault="00860E77" w:rsidP="00E21A84">
      <w:pPr>
        <w:pStyle w:val="Odstavekseznama"/>
        <w:numPr>
          <w:ilvl w:val="0"/>
          <w:numId w:val="81"/>
        </w:numPr>
        <w:rPr>
          <w:rFonts w:ascii="Arial" w:hAnsi="Arial" w:cs="Arial"/>
          <w:color w:val="000000" w:themeColor="text1"/>
        </w:rPr>
      </w:pPr>
      <w:r w:rsidRPr="00442A87">
        <w:rPr>
          <w:rFonts w:ascii="Arial" w:hAnsi="Arial" w:cs="Arial"/>
          <w:color w:val="000000" w:themeColor="text1"/>
        </w:rPr>
        <w:t>Komp</w:t>
      </w:r>
      <w:r>
        <w:rPr>
          <w:rFonts w:ascii="Arial" w:hAnsi="Arial" w:cs="Arial"/>
          <w:color w:val="000000" w:themeColor="text1"/>
        </w:rPr>
        <w:t>letno tehnično dokumentacijo oziroma</w:t>
      </w:r>
      <w:r w:rsidRPr="00442A87">
        <w:rPr>
          <w:rFonts w:ascii="Arial" w:hAnsi="Arial" w:cs="Arial"/>
          <w:color w:val="000000" w:themeColor="text1"/>
        </w:rPr>
        <w:t xml:space="preserve"> tehnični opis v an</w:t>
      </w:r>
      <w:r>
        <w:rPr>
          <w:rFonts w:ascii="Arial" w:hAnsi="Arial" w:cs="Arial"/>
          <w:color w:val="000000" w:themeColor="text1"/>
        </w:rPr>
        <w:t>gleškem ali slovenskem jeziku (»Service manual«</w:t>
      </w:r>
      <w:r w:rsidRPr="00442A87">
        <w:rPr>
          <w:rFonts w:ascii="Arial" w:hAnsi="Arial" w:cs="Arial"/>
          <w:color w:val="000000" w:themeColor="text1"/>
        </w:rPr>
        <w:t xml:space="preserve">). Dokumentacija mora biti v pisni in računalniški obliki. Vsebuje </w:t>
      </w:r>
      <w:r>
        <w:rPr>
          <w:rFonts w:ascii="Arial" w:hAnsi="Arial" w:cs="Arial"/>
          <w:color w:val="000000" w:themeColor="text1"/>
        </w:rPr>
        <w:t xml:space="preserve">na primer </w:t>
      </w:r>
      <w:r w:rsidRPr="00442A87">
        <w:rPr>
          <w:rFonts w:ascii="Arial" w:hAnsi="Arial" w:cs="Arial"/>
          <w:color w:val="000000" w:themeColor="text1"/>
        </w:rPr>
        <w:t>podatke o montaži, priključitvi, delovanju, uporabi in vzdrževanju, navodila o odpravi motenj in okvar, servisnih in verifikacij, risbe in sheme, opozorila na nevarnosti pri uporabi in načine za njihovo odpravo, opozorila na nevarne lastnosti opreme, navodila za hrambo, podatke in skice rezervnih delov ipd;</w:t>
      </w:r>
    </w:p>
    <w:p w14:paraId="6454FD27" w14:textId="77777777" w:rsidR="00860E77" w:rsidRPr="00442A87" w:rsidRDefault="00860E77" w:rsidP="00E21A84">
      <w:pPr>
        <w:pStyle w:val="Odstavekseznama"/>
        <w:numPr>
          <w:ilvl w:val="0"/>
          <w:numId w:val="81"/>
        </w:numPr>
        <w:rPr>
          <w:rFonts w:ascii="Arial" w:hAnsi="Arial" w:cs="Arial"/>
          <w:color w:val="000000" w:themeColor="text1"/>
        </w:rPr>
      </w:pPr>
      <w:r>
        <w:rPr>
          <w:rFonts w:ascii="Arial" w:hAnsi="Arial" w:cs="Arial"/>
          <w:color w:val="000000" w:themeColor="text1"/>
        </w:rPr>
        <w:t>CE certifikat skladno z veljavnimi predpisi</w:t>
      </w:r>
      <w:r w:rsidRPr="00442A87">
        <w:rPr>
          <w:rFonts w:ascii="Arial" w:hAnsi="Arial" w:cs="Arial"/>
          <w:color w:val="000000" w:themeColor="text1"/>
        </w:rPr>
        <w:t xml:space="preserve"> v RS in EU</w:t>
      </w:r>
      <w:r>
        <w:rPr>
          <w:rFonts w:ascii="Arial" w:hAnsi="Arial" w:cs="Arial"/>
          <w:color w:val="000000" w:themeColor="text1"/>
        </w:rPr>
        <w:t>.</w:t>
      </w:r>
      <w:r w:rsidRPr="00442A87">
        <w:rPr>
          <w:rFonts w:ascii="Arial" w:hAnsi="Arial" w:cs="Arial"/>
          <w:color w:val="000000" w:themeColor="text1"/>
        </w:rPr>
        <w:t xml:space="preserve"> Nalepka</w:t>
      </w:r>
      <w:r>
        <w:rPr>
          <w:rFonts w:ascii="Arial" w:hAnsi="Arial" w:cs="Arial"/>
          <w:color w:val="000000" w:themeColor="text1"/>
        </w:rPr>
        <w:t xml:space="preserve"> s CE označbo</w:t>
      </w:r>
      <w:r w:rsidRPr="00442A87">
        <w:rPr>
          <w:rFonts w:ascii="Arial" w:hAnsi="Arial" w:cs="Arial"/>
          <w:color w:val="000000" w:themeColor="text1"/>
        </w:rPr>
        <w:t xml:space="preserve"> naj bo po možnosti pritrjena tudi na opremo.</w:t>
      </w:r>
    </w:p>
    <w:p w14:paraId="2B80B4A2" w14:textId="77777777" w:rsidR="00860E77" w:rsidRPr="00442A87" w:rsidRDefault="00860E77" w:rsidP="00E21A84">
      <w:pPr>
        <w:pStyle w:val="Odstavekseznama"/>
        <w:numPr>
          <w:ilvl w:val="0"/>
          <w:numId w:val="81"/>
        </w:numPr>
        <w:rPr>
          <w:rFonts w:ascii="Arial" w:hAnsi="Arial" w:cs="Arial"/>
          <w:color w:val="000000" w:themeColor="text1"/>
        </w:rPr>
      </w:pPr>
      <w:r w:rsidRPr="00442A87">
        <w:rPr>
          <w:rFonts w:ascii="Arial" w:hAnsi="Arial" w:cs="Arial"/>
          <w:color w:val="000000" w:themeColor="text1"/>
        </w:rPr>
        <w:t>Zapisnik o funkcionalnem preizkusu in instalacijsko poročilo;</w:t>
      </w:r>
    </w:p>
    <w:p w14:paraId="039E812C" w14:textId="55DCF895" w:rsidR="00860E77" w:rsidRDefault="00860E77" w:rsidP="00E21A84">
      <w:pPr>
        <w:pStyle w:val="Odstavekseznama"/>
        <w:numPr>
          <w:ilvl w:val="0"/>
          <w:numId w:val="81"/>
        </w:numPr>
        <w:rPr>
          <w:rFonts w:ascii="Arial" w:hAnsi="Arial" w:cs="Arial"/>
          <w:color w:val="000000" w:themeColor="text1"/>
        </w:rPr>
      </w:pPr>
      <w:r w:rsidRPr="00442A87">
        <w:rPr>
          <w:rFonts w:ascii="Arial" w:hAnsi="Arial" w:cs="Arial"/>
          <w:color w:val="000000" w:themeColor="text1"/>
        </w:rPr>
        <w:t>Garancijske iz</w:t>
      </w:r>
      <w:r w:rsidR="00175168">
        <w:rPr>
          <w:rFonts w:ascii="Arial" w:hAnsi="Arial" w:cs="Arial"/>
          <w:color w:val="000000" w:themeColor="text1"/>
        </w:rPr>
        <w:t>jave z dnevom začetka garancije.</w:t>
      </w:r>
    </w:p>
    <w:p w14:paraId="6B62F7FC" w14:textId="77777777" w:rsidR="00860E77" w:rsidRDefault="00860E77" w:rsidP="00860E77">
      <w:pPr>
        <w:autoSpaceDE w:val="0"/>
        <w:adjustRightInd w:val="0"/>
        <w:spacing w:after="0" w:line="276" w:lineRule="auto"/>
        <w:jc w:val="both"/>
        <w:textAlignment w:val="auto"/>
        <w:rPr>
          <w:rFonts w:ascii="Arial" w:hAnsi="Arial" w:cs="Arial"/>
          <w:color w:val="000000" w:themeColor="text1"/>
          <w:kern w:val="0"/>
        </w:rPr>
      </w:pPr>
    </w:p>
    <w:p w14:paraId="0A69E78D" w14:textId="0EEF6408" w:rsidR="00AB0723" w:rsidRPr="009A6078" w:rsidRDefault="00AB0723" w:rsidP="00AB0723">
      <w:pPr>
        <w:spacing w:after="0" w:line="276" w:lineRule="auto"/>
        <w:jc w:val="both"/>
        <w:rPr>
          <w:rFonts w:ascii="Arial" w:hAnsi="Arial" w:cs="Arial"/>
          <w:color w:val="000000" w:themeColor="text1"/>
        </w:rPr>
      </w:pPr>
      <w:r w:rsidRPr="009A6078">
        <w:rPr>
          <w:rFonts w:ascii="Arial" w:hAnsi="Arial" w:cs="Arial"/>
          <w:color w:val="000000" w:themeColor="text1"/>
        </w:rPr>
        <w:t>Blago, za katero se bo ugotovilo, da kakorkoli odstopa od navedb v dokumentaciji v zvezi z oddajo javnega naročila ali ponudbeni dokumentaciji</w:t>
      </w:r>
      <w:r>
        <w:rPr>
          <w:rFonts w:ascii="Arial" w:hAnsi="Arial" w:cs="Arial"/>
          <w:color w:val="000000" w:themeColor="text1"/>
        </w:rPr>
        <w:t xml:space="preserve"> dobavitelja, ali ni skladno z določili te</w:t>
      </w:r>
      <w:r w:rsidRPr="009A6078">
        <w:rPr>
          <w:rFonts w:ascii="Arial" w:hAnsi="Arial" w:cs="Arial"/>
          <w:color w:val="000000" w:themeColor="text1"/>
        </w:rPr>
        <w:t xml:space="preserve"> </w:t>
      </w:r>
      <w:r>
        <w:rPr>
          <w:rFonts w:ascii="Arial" w:hAnsi="Arial" w:cs="Arial"/>
          <w:color w:val="000000" w:themeColor="text1"/>
        </w:rPr>
        <w:t>pogodbe</w:t>
      </w:r>
      <w:r w:rsidRPr="009A6078">
        <w:rPr>
          <w:rFonts w:ascii="Arial" w:hAnsi="Arial" w:cs="Arial"/>
          <w:color w:val="000000" w:themeColor="text1"/>
        </w:rPr>
        <w:t xml:space="preserve"> in s specifikacijam</w:t>
      </w:r>
      <w:r>
        <w:rPr>
          <w:rFonts w:ascii="Arial" w:hAnsi="Arial" w:cs="Arial"/>
          <w:color w:val="000000" w:themeColor="text1"/>
        </w:rPr>
        <w:t>i</w:t>
      </w:r>
      <w:r w:rsidRPr="009A6078">
        <w:rPr>
          <w:rFonts w:ascii="Arial" w:hAnsi="Arial" w:cs="Arial"/>
          <w:color w:val="000000" w:themeColor="text1"/>
        </w:rPr>
        <w:t xml:space="preserve">, bo zavrnjeno, zaradi česar bo </w:t>
      </w:r>
      <w:r>
        <w:rPr>
          <w:rFonts w:ascii="Arial" w:hAnsi="Arial" w:cs="Arial"/>
          <w:color w:val="000000" w:themeColor="text1"/>
        </w:rPr>
        <w:t>dobavitelj</w:t>
      </w:r>
      <w:r w:rsidRPr="009A6078">
        <w:rPr>
          <w:rFonts w:ascii="Arial" w:hAnsi="Arial" w:cs="Arial"/>
          <w:color w:val="000000" w:themeColor="text1"/>
        </w:rPr>
        <w:t xml:space="preserve"> prešel v zamudo. Enako velja, če bo neskladnost ugotovlj</w:t>
      </w:r>
      <w:r>
        <w:rPr>
          <w:rFonts w:ascii="Arial" w:hAnsi="Arial" w:cs="Arial"/>
          <w:color w:val="000000" w:themeColor="text1"/>
        </w:rPr>
        <w:t>ena za katerikoli dokument, ki b</w:t>
      </w:r>
      <w:r w:rsidRPr="009A6078">
        <w:rPr>
          <w:rFonts w:ascii="Arial" w:hAnsi="Arial" w:cs="Arial"/>
          <w:color w:val="000000" w:themeColor="text1"/>
        </w:rPr>
        <w:t>i moral biti blagu priložen.</w:t>
      </w:r>
    </w:p>
    <w:p w14:paraId="2389F02A" w14:textId="77777777" w:rsidR="00860E77" w:rsidRPr="00227A20" w:rsidRDefault="00860E77" w:rsidP="00860E77">
      <w:pPr>
        <w:autoSpaceDE w:val="0"/>
        <w:adjustRightInd w:val="0"/>
        <w:spacing w:after="0" w:line="276" w:lineRule="auto"/>
        <w:textAlignment w:val="auto"/>
        <w:rPr>
          <w:rFonts w:ascii="Arial" w:hAnsi="Arial" w:cs="Arial"/>
          <w:color w:val="000000" w:themeColor="text1"/>
          <w:kern w:val="0"/>
        </w:rPr>
      </w:pPr>
    </w:p>
    <w:p w14:paraId="47007325" w14:textId="6329E0EA" w:rsidR="00DE11AB" w:rsidRPr="00860E77" w:rsidRDefault="00860E77" w:rsidP="00DE11AB">
      <w:pPr>
        <w:pStyle w:val="Standard"/>
        <w:rPr>
          <w:rFonts w:ascii="Arial" w:hAnsi="Arial" w:cs="Arial"/>
          <w:kern w:val="0"/>
        </w:rPr>
      </w:pPr>
      <w:r>
        <w:rPr>
          <w:rFonts w:ascii="Arial" w:hAnsi="Arial" w:cs="Arial"/>
          <w:kern w:val="0"/>
        </w:rPr>
        <w:t>Kot datum</w:t>
      </w:r>
      <w:r w:rsidRPr="00AD57E5">
        <w:rPr>
          <w:rFonts w:ascii="Arial" w:hAnsi="Arial" w:cs="Arial"/>
          <w:kern w:val="0"/>
        </w:rPr>
        <w:t xml:space="preserve"> dobave</w:t>
      </w:r>
      <w:r>
        <w:rPr>
          <w:rFonts w:ascii="Arial" w:hAnsi="Arial" w:cs="Arial"/>
          <w:kern w:val="0"/>
        </w:rPr>
        <w:t xml:space="preserve"> </w:t>
      </w:r>
      <w:r w:rsidRPr="00AD57E5">
        <w:rPr>
          <w:rFonts w:ascii="Arial" w:hAnsi="Arial" w:cs="Arial"/>
          <w:kern w:val="0"/>
        </w:rPr>
        <w:t xml:space="preserve">šteje dan, ko </w:t>
      </w:r>
      <w:r>
        <w:rPr>
          <w:rFonts w:ascii="Arial" w:hAnsi="Arial" w:cs="Arial"/>
          <w:kern w:val="0"/>
        </w:rPr>
        <w:t>je izvedena dobava</w:t>
      </w:r>
      <w:r w:rsidR="00E4361F">
        <w:rPr>
          <w:rFonts w:ascii="Arial" w:hAnsi="Arial" w:cs="Arial"/>
          <w:kern w:val="0"/>
        </w:rPr>
        <w:t xml:space="preserve"> in vzpostavitev</w:t>
      </w:r>
      <w:r w:rsidRPr="00AD57E5">
        <w:rPr>
          <w:rFonts w:ascii="Arial" w:hAnsi="Arial" w:cs="Arial"/>
          <w:kern w:val="0"/>
        </w:rPr>
        <w:t xml:space="preserve"> </w:t>
      </w:r>
      <w:r w:rsidR="00156644">
        <w:rPr>
          <w:rFonts w:ascii="Arial" w:hAnsi="Arial" w:cs="Arial"/>
          <w:kern w:val="0"/>
        </w:rPr>
        <w:t>infrastrukture</w:t>
      </w:r>
      <w:r>
        <w:rPr>
          <w:rFonts w:ascii="Arial" w:hAnsi="Arial" w:cs="Arial"/>
          <w:kern w:val="0"/>
        </w:rPr>
        <w:t xml:space="preserve"> in</w:t>
      </w:r>
      <w:r w:rsidRPr="00AD57E5">
        <w:rPr>
          <w:rFonts w:ascii="Arial" w:hAnsi="Arial" w:cs="Arial"/>
          <w:kern w:val="0"/>
        </w:rPr>
        <w:t xml:space="preserve"> so opravljene vse morebitne pomanjkljivosti</w:t>
      </w:r>
      <w:r>
        <w:rPr>
          <w:rFonts w:ascii="Arial" w:hAnsi="Arial" w:cs="Arial"/>
          <w:kern w:val="0"/>
        </w:rPr>
        <w:t xml:space="preserve">, ugotovljene s strani naročnika, kar naročnik potrdi s </w:t>
      </w:r>
      <w:r w:rsidRPr="000D1E0A">
        <w:rPr>
          <w:rFonts w:ascii="Arial" w:hAnsi="Arial" w:cs="Arial"/>
          <w:kern w:val="0"/>
        </w:rPr>
        <w:t xml:space="preserve">prevzemnim zapisnikom. Z dnem prevzema </w:t>
      </w:r>
      <w:r w:rsidR="00156644">
        <w:rPr>
          <w:rFonts w:ascii="Arial" w:hAnsi="Arial" w:cs="Arial"/>
          <w:kern w:val="0"/>
        </w:rPr>
        <w:t>infrastrukture</w:t>
      </w:r>
      <w:r w:rsidRPr="000D1E0A">
        <w:rPr>
          <w:rFonts w:ascii="Arial" w:hAnsi="Arial" w:cs="Arial"/>
          <w:kern w:val="0"/>
        </w:rPr>
        <w:t xml:space="preserve"> prične teči garancijsko obdobje za </w:t>
      </w:r>
      <w:r w:rsidR="00156644">
        <w:rPr>
          <w:rFonts w:ascii="Arial" w:hAnsi="Arial" w:cs="Arial"/>
          <w:kern w:val="0"/>
        </w:rPr>
        <w:t>infrastrukturo</w:t>
      </w:r>
      <w:r>
        <w:rPr>
          <w:rFonts w:ascii="Arial" w:hAnsi="Arial" w:cs="Arial"/>
          <w:kern w:val="0"/>
        </w:rPr>
        <w:t>.</w:t>
      </w:r>
    </w:p>
    <w:p w14:paraId="774E2CBA" w14:textId="77777777" w:rsidR="00DE11AB" w:rsidRDefault="00DE11AB" w:rsidP="00DE11AB">
      <w:pPr>
        <w:pStyle w:val="Standard"/>
        <w:rPr>
          <w:rFonts w:ascii="Arial" w:hAnsi="Arial" w:cs="Arial"/>
        </w:rPr>
      </w:pPr>
    </w:p>
    <w:p w14:paraId="0D16D70E" w14:textId="77777777" w:rsidR="00DE11AB" w:rsidRPr="00204EE5" w:rsidRDefault="00DE11AB" w:rsidP="00E21A84">
      <w:pPr>
        <w:pStyle w:val="Standard"/>
        <w:keepNext/>
        <w:numPr>
          <w:ilvl w:val="1"/>
          <w:numId w:val="65"/>
        </w:numPr>
        <w:ind w:left="284"/>
        <w:jc w:val="center"/>
        <w:rPr>
          <w:rFonts w:ascii="Arial" w:hAnsi="Arial" w:cs="Arial"/>
          <w:b/>
        </w:rPr>
      </w:pPr>
      <w:r w:rsidRPr="00204EE5">
        <w:rPr>
          <w:rFonts w:ascii="Arial" w:hAnsi="Arial" w:cs="Arial"/>
          <w:b/>
        </w:rPr>
        <w:t>člen</w:t>
      </w:r>
    </w:p>
    <w:p w14:paraId="4044F4C0" w14:textId="77777777" w:rsidR="00DE11AB" w:rsidRPr="00C111FF" w:rsidRDefault="00DE11AB" w:rsidP="001977DA">
      <w:pPr>
        <w:pStyle w:val="Standard"/>
        <w:keepNext/>
        <w:jc w:val="center"/>
        <w:rPr>
          <w:rFonts w:ascii="Arial" w:hAnsi="Arial" w:cs="Arial"/>
          <w:b/>
        </w:rPr>
      </w:pPr>
      <w:r w:rsidRPr="00C111FF">
        <w:rPr>
          <w:rFonts w:ascii="Arial" w:hAnsi="Arial" w:cs="Arial"/>
          <w:b/>
        </w:rPr>
        <w:t>(garancija</w:t>
      </w:r>
      <w:r>
        <w:rPr>
          <w:rFonts w:ascii="Arial" w:hAnsi="Arial" w:cs="Arial"/>
          <w:b/>
        </w:rPr>
        <w:t xml:space="preserve"> in servisiranje</w:t>
      </w:r>
      <w:r w:rsidRPr="00C111FF">
        <w:rPr>
          <w:rFonts w:ascii="Arial" w:hAnsi="Arial" w:cs="Arial"/>
          <w:b/>
        </w:rPr>
        <w:t>)</w:t>
      </w:r>
    </w:p>
    <w:p w14:paraId="306E3A39" w14:textId="77777777" w:rsidR="00DE11AB" w:rsidRPr="00C111FF" w:rsidRDefault="00DE11AB" w:rsidP="001977DA">
      <w:pPr>
        <w:pStyle w:val="Standard"/>
        <w:keepNext/>
        <w:rPr>
          <w:rFonts w:ascii="Arial" w:hAnsi="Arial" w:cs="Arial"/>
        </w:rPr>
      </w:pPr>
    </w:p>
    <w:p w14:paraId="52AB6AA7" w14:textId="62A53E08" w:rsidR="003465E2" w:rsidRPr="00F84C6F" w:rsidRDefault="003465E2" w:rsidP="003465E2">
      <w:pPr>
        <w:pStyle w:val="Standard"/>
        <w:rPr>
          <w:rFonts w:ascii="Arial" w:eastAsia="SimSun" w:hAnsi="Arial" w:cs="Arial"/>
          <w:lang w:eastAsia="en-US"/>
        </w:rPr>
      </w:pPr>
      <w:r w:rsidRPr="00123A68">
        <w:rPr>
          <w:rFonts w:ascii="Arial" w:eastAsia="SimSun" w:hAnsi="Arial" w:cs="Arial"/>
          <w:lang w:eastAsia="en-US"/>
        </w:rPr>
        <w:t xml:space="preserve">Dobavitelj odgovarja za </w:t>
      </w:r>
      <w:r>
        <w:rPr>
          <w:rFonts w:ascii="Arial" w:eastAsia="SimSun" w:hAnsi="Arial" w:cs="Arial"/>
          <w:lang w:eastAsia="en-US"/>
        </w:rPr>
        <w:t>kakovost</w:t>
      </w:r>
      <w:r w:rsidRPr="00123A68">
        <w:rPr>
          <w:rFonts w:ascii="Arial" w:eastAsia="SimSun" w:hAnsi="Arial" w:cs="Arial"/>
          <w:lang w:eastAsia="en-US"/>
        </w:rPr>
        <w:t xml:space="preserve"> </w:t>
      </w:r>
      <w:r>
        <w:rPr>
          <w:rFonts w:ascii="Arial" w:eastAsia="SimSun" w:hAnsi="Arial" w:cs="Arial"/>
          <w:lang w:eastAsia="en-US"/>
        </w:rPr>
        <w:t xml:space="preserve">dobavljene </w:t>
      </w:r>
      <w:r w:rsidR="0026154B">
        <w:rPr>
          <w:rFonts w:ascii="Arial" w:eastAsia="SimSun" w:hAnsi="Arial" w:cs="Arial"/>
          <w:lang w:eastAsia="en-US"/>
        </w:rPr>
        <w:t>IKT infrastrukture</w:t>
      </w:r>
      <w:r>
        <w:rPr>
          <w:rFonts w:ascii="Arial" w:eastAsia="SimSun" w:hAnsi="Arial" w:cs="Arial"/>
          <w:lang w:eastAsia="en-US"/>
        </w:rPr>
        <w:t xml:space="preserve"> in za njeno strokovno </w:t>
      </w:r>
      <w:r w:rsidRPr="00123A68">
        <w:rPr>
          <w:rFonts w:ascii="Arial" w:eastAsia="SimSun" w:hAnsi="Arial" w:cs="Arial"/>
          <w:lang w:eastAsia="en-US"/>
        </w:rPr>
        <w:t xml:space="preserve">in funkcionalno pravilnost </w:t>
      </w:r>
      <w:r>
        <w:rPr>
          <w:rFonts w:ascii="Arial" w:eastAsia="SimSun" w:hAnsi="Arial" w:cs="Arial"/>
          <w:lang w:eastAsia="en-US"/>
        </w:rPr>
        <w:t>ter daje garancijo za njen</w:t>
      </w:r>
      <w:r w:rsidRPr="00123A68">
        <w:rPr>
          <w:rFonts w:ascii="Arial" w:eastAsia="SimSun" w:hAnsi="Arial" w:cs="Arial"/>
          <w:lang w:eastAsia="en-US"/>
        </w:rPr>
        <w:t xml:space="preserve">o </w:t>
      </w:r>
      <w:r>
        <w:rPr>
          <w:rFonts w:ascii="Arial" w:eastAsia="SimSun" w:hAnsi="Arial" w:cs="Arial"/>
          <w:lang w:eastAsia="en-US"/>
        </w:rPr>
        <w:t>kakovostno</w:t>
      </w:r>
      <w:r w:rsidRPr="00123A68">
        <w:rPr>
          <w:rFonts w:ascii="Arial" w:eastAsia="SimSun" w:hAnsi="Arial" w:cs="Arial"/>
          <w:lang w:eastAsia="en-US"/>
        </w:rPr>
        <w:t xml:space="preserve"> in </w:t>
      </w:r>
      <w:r>
        <w:rPr>
          <w:rFonts w:ascii="Arial" w:eastAsia="SimSun" w:hAnsi="Arial" w:cs="Arial"/>
          <w:lang w:eastAsia="en-US"/>
        </w:rPr>
        <w:t xml:space="preserve">pravilno delovanje za obdobje, kot je za posamezen del </w:t>
      </w:r>
      <w:r w:rsidR="0026154B">
        <w:rPr>
          <w:rFonts w:ascii="Arial" w:eastAsia="SimSun" w:hAnsi="Arial" w:cs="Arial"/>
          <w:lang w:eastAsia="en-US"/>
        </w:rPr>
        <w:t>infrastrukture</w:t>
      </w:r>
      <w:r>
        <w:rPr>
          <w:rFonts w:ascii="Arial" w:eastAsia="SimSun" w:hAnsi="Arial" w:cs="Arial"/>
          <w:lang w:eastAsia="en-US"/>
        </w:rPr>
        <w:t xml:space="preserve"> navedeno v dokumentu Tehnične specifikacije, šteto </w:t>
      </w:r>
      <w:r w:rsidRPr="00F84C6F">
        <w:rPr>
          <w:rFonts w:ascii="Arial" w:hAnsi="Arial" w:cs="Arial"/>
        </w:rPr>
        <w:t xml:space="preserve">od opravljenega zapisniškega prevzema </w:t>
      </w:r>
      <w:r w:rsidR="007D4E3F">
        <w:rPr>
          <w:rFonts w:ascii="Arial" w:hAnsi="Arial" w:cs="Arial"/>
        </w:rPr>
        <w:t>infrastrukture</w:t>
      </w:r>
      <w:r w:rsidRPr="00F84C6F">
        <w:rPr>
          <w:rFonts w:ascii="Arial" w:hAnsi="Arial" w:cs="Arial"/>
        </w:rPr>
        <w:t>.</w:t>
      </w:r>
    </w:p>
    <w:p w14:paraId="15275938" w14:textId="77777777" w:rsidR="003465E2" w:rsidRPr="00F84C6F" w:rsidRDefault="003465E2" w:rsidP="003465E2">
      <w:pPr>
        <w:pStyle w:val="Standard"/>
        <w:rPr>
          <w:rFonts w:ascii="Arial" w:eastAsia="SimSun" w:hAnsi="Arial" w:cs="Arial"/>
          <w:color w:val="000000" w:themeColor="text1"/>
          <w:lang w:eastAsia="en-US"/>
        </w:rPr>
      </w:pPr>
    </w:p>
    <w:p w14:paraId="3516DEFF" w14:textId="782FDCA8" w:rsidR="003465E2" w:rsidRPr="00175168" w:rsidRDefault="003465E2" w:rsidP="00175168">
      <w:pPr>
        <w:pStyle w:val="Standard"/>
        <w:rPr>
          <w:rFonts w:ascii="Arial" w:hAnsi="Arial" w:cs="Arial"/>
          <w:color w:val="000000" w:themeColor="text1"/>
        </w:rPr>
      </w:pPr>
      <w:r w:rsidRPr="00F84C6F">
        <w:rPr>
          <w:rFonts w:ascii="Arial" w:hAnsi="Arial" w:cs="Arial"/>
          <w:color w:val="000000" w:themeColor="text1"/>
        </w:rPr>
        <w:t xml:space="preserve">V garancijskem roku </w:t>
      </w:r>
      <w:r>
        <w:rPr>
          <w:rFonts w:ascii="Arial" w:hAnsi="Arial" w:cs="Arial"/>
          <w:color w:val="000000" w:themeColor="text1"/>
        </w:rPr>
        <w:t xml:space="preserve">dobavitelj skrbi za brezhibno delovanje </w:t>
      </w:r>
      <w:r w:rsidR="007D4E3F">
        <w:rPr>
          <w:rFonts w:ascii="Arial" w:hAnsi="Arial" w:cs="Arial"/>
          <w:color w:val="000000" w:themeColor="text1"/>
        </w:rPr>
        <w:t>vzpostavljene infrastrukture</w:t>
      </w:r>
      <w:r>
        <w:rPr>
          <w:rFonts w:ascii="Arial" w:hAnsi="Arial" w:cs="Arial"/>
          <w:color w:val="000000" w:themeColor="text1"/>
        </w:rPr>
        <w:t xml:space="preserve"> in skladno s tem zagotavlja </w:t>
      </w:r>
      <w:r w:rsidRPr="00385431">
        <w:rPr>
          <w:rFonts w:ascii="Arial" w:hAnsi="Arial" w:cs="Arial"/>
          <w:color w:val="000000" w:themeColor="text1"/>
        </w:rPr>
        <w:t>brezplačno</w:t>
      </w:r>
      <w:r>
        <w:rPr>
          <w:rFonts w:ascii="Arial" w:hAnsi="Arial" w:cs="Arial"/>
          <w:color w:val="000000" w:themeColor="text1"/>
        </w:rPr>
        <w:t xml:space="preserve"> garancijsko</w:t>
      </w:r>
      <w:r w:rsidRPr="00385431">
        <w:rPr>
          <w:rFonts w:ascii="Arial" w:hAnsi="Arial" w:cs="Arial"/>
          <w:color w:val="000000" w:themeColor="text1"/>
        </w:rPr>
        <w:t xml:space="preserve"> servisiranje </w:t>
      </w:r>
      <w:r w:rsidR="007D4E3F">
        <w:rPr>
          <w:rFonts w:ascii="Arial" w:hAnsi="Arial" w:cs="Arial"/>
          <w:color w:val="000000" w:themeColor="text1"/>
        </w:rPr>
        <w:t>infrastrukture</w:t>
      </w:r>
      <w:r>
        <w:rPr>
          <w:rFonts w:ascii="Arial" w:hAnsi="Arial" w:cs="Arial"/>
          <w:color w:val="000000" w:themeColor="text1"/>
        </w:rPr>
        <w:t xml:space="preserve"> </w:t>
      </w:r>
      <w:r w:rsidRPr="00385431">
        <w:rPr>
          <w:rFonts w:ascii="Arial" w:hAnsi="Arial" w:cs="Arial"/>
          <w:color w:val="000000" w:themeColor="text1"/>
        </w:rPr>
        <w:t>v skladu z zahtevami proizvajalca.</w:t>
      </w:r>
      <w:r w:rsidR="00175168">
        <w:rPr>
          <w:rFonts w:ascii="Arial" w:hAnsi="Arial" w:cs="Arial"/>
          <w:color w:val="000000" w:themeColor="text1"/>
        </w:rPr>
        <w:t xml:space="preserve"> </w:t>
      </w:r>
      <w:r w:rsidRPr="00F84C6F">
        <w:rPr>
          <w:rFonts w:ascii="Arial" w:hAnsi="Arial" w:cs="Arial"/>
        </w:rPr>
        <w:t>Vsi transportni in drugi stroški v zvezi s popravili v času garancijskega rok</w:t>
      </w:r>
      <w:r>
        <w:rPr>
          <w:rFonts w:ascii="Arial" w:hAnsi="Arial" w:cs="Arial"/>
        </w:rPr>
        <w:t>a (potni stroški, porabljen čas, nadomestni deli, drug</w:t>
      </w:r>
      <w:r w:rsidRPr="00F84C6F">
        <w:rPr>
          <w:rFonts w:ascii="Arial" w:hAnsi="Arial" w:cs="Arial"/>
        </w:rPr>
        <w:t xml:space="preserve"> materia</w:t>
      </w:r>
      <w:r>
        <w:rPr>
          <w:rFonts w:ascii="Arial" w:hAnsi="Arial" w:cs="Arial"/>
        </w:rPr>
        <w:t xml:space="preserve">l ipd.) </w:t>
      </w:r>
      <w:r w:rsidRPr="000D1E0A">
        <w:rPr>
          <w:rFonts w:ascii="Arial" w:hAnsi="Arial" w:cs="Arial"/>
        </w:rPr>
        <w:t xml:space="preserve">bremenijo dobavitelja. </w:t>
      </w:r>
    </w:p>
    <w:p w14:paraId="4975B713" w14:textId="77777777" w:rsidR="003465E2" w:rsidRDefault="003465E2" w:rsidP="003465E2">
      <w:pPr>
        <w:autoSpaceDE w:val="0"/>
        <w:adjustRightInd w:val="0"/>
        <w:spacing w:after="0" w:line="276" w:lineRule="auto"/>
        <w:ind w:right="6"/>
        <w:jc w:val="both"/>
        <w:textAlignment w:val="auto"/>
        <w:rPr>
          <w:rFonts w:ascii="Arial" w:hAnsi="Arial" w:cs="Arial"/>
        </w:rPr>
      </w:pPr>
    </w:p>
    <w:p w14:paraId="43FD36F5" w14:textId="1FC3486D" w:rsidR="003465E2" w:rsidRPr="00F84C6F" w:rsidRDefault="003465E2" w:rsidP="003465E2">
      <w:pPr>
        <w:autoSpaceDE w:val="0"/>
        <w:adjustRightInd w:val="0"/>
        <w:spacing w:after="0" w:line="276" w:lineRule="auto"/>
        <w:ind w:right="6"/>
        <w:jc w:val="both"/>
        <w:textAlignment w:val="auto"/>
        <w:rPr>
          <w:rFonts w:ascii="Arial" w:hAnsi="Arial" w:cs="Arial"/>
        </w:rPr>
      </w:pPr>
      <w:r>
        <w:rPr>
          <w:rFonts w:ascii="Arial" w:hAnsi="Arial" w:cs="Arial"/>
        </w:rPr>
        <w:t>Dobavitelj sporoči naročniku najkasneje ob dobavi kontaktne podatke za prijavo napak oziroma naročanje servisnih storitev</w:t>
      </w:r>
      <w:r w:rsidRPr="00F84C6F">
        <w:rPr>
          <w:rFonts w:ascii="Arial" w:hAnsi="Arial" w:cs="Arial"/>
        </w:rPr>
        <w:t xml:space="preserve">. </w:t>
      </w:r>
      <w:r w:rsidR="005E680D" w:rsidRPr="005E680D">
        <w:rPr>
          <w:rFonts w:ascii="Arial" w:hAnsi="Arial" w:cs="Arial"/>
          <w:color w:val="000000" w:themeColor="text1"/>
        </w:rPr>
        <w:t>Naročnik mora imeti možnost uveljavljanja garancije tudi neposredno pri proizvajalcu opreme oziroma drugih pooblaščenih serviserjih proizvajalca.</w:t>
      </w:r>
      <w:r w:rsidR="005E680D">
        <w:rPr>
          <w:rFonts w:ascii="Arial" w:hAnsi="Arial" w:cs="Arial"/>
          <w:color w:val="000000" w:themeColor="text1"/>
        </w:rPr>
        <w:t xml:space="preserve"> </w:t>
      </w:r>
      <w:r w:rsidRPr="00F84C6F">
        <w:rPr>
          <w:rFonts w:ascii="Arial" w:hAnsi="Arial" w:cs="Arial"/>
        </w:rPr>
        <w:t>Servisna služba mora biti organizirana tako, da omogoča zahtevani čas</w:t>
      </w:r>
      <w:r>
        <w:rPr>
          <w:rFonts w:ascii="Arial" w:hAnsi="Arial" w:cs="Arial"/>
        </w:rPr>
        <w:t xml:space="preserve"> odprave napake</w:t>
      </w:r>
      <w:r w:rsidRPr="00F84C6F">
        <w:rPr>
          <w:rFonts w:ascii="Arial" w:hAnsi="Arial" w:cs="Arial"/>
        </w:rPr>
        <w:t>. Ne glede na to, ali dobavitelj zagotavlja</w:t>
      </w:r>
      <w:r>
        <w:rPr>
          <w:rFonts w:ascii="Arial" w:hAnsi="Arial" w:cs="Arial"/>
        </w:rPr>
        <w:t xml:space="preserve"> </w:t>
      </w:r>
      <w:r w:rsidRPr="00175168">
        <w:rPr>
          <w:rFonts w:ascii="Arial" w:hAnsi="Arial" w:cs="Arial"/>
        </w:rPr>
        <w:t>servisiranje iz tujine, komunikacija z naročnikom poteka izključno v</w:t>
      </w:r>
      <w:r w:rsidRPr="00F84C6F">
        <w:rPr>
          <w:rFonts w:ascii="Arial" w:hAnsi="Arial" w:cs="Arial"/>
        </w:rPr>
        <w:t xml:space="preserve"> slovenskem </w:t>
      </w:r>
      <w:r w:rsidR="00175168">
        <w:rPr>
          <w:rFonts w:ascii="Arial" w:hAnsi="Arial" w:cs="Arial"/>
        </w:rPr>
        <w:t xml:space="preserve">in/ali angleškem </w:t>
      </w:r>
      <w:r w:rsidRPr="00F84C6F">
        <w:rPr>
          <w:rFonts w:ascii="Arial" w:hAnsi="Arial" w:cs="Arial"/>
        </w:rPr>
        <w:t>jeziku.</w:t>
      </w:r>
    </w:p>
    <w:p w14:paraId="643233C9" w14:textId="77777777" w:rsidR="003465E2" w:rsidRDefault="003465E2" w:rsidP="003465E2">
      <w:pPr>
        <w:autoSpaceDE w:val="0"/>
        <w:adjustRightInd w:val="0"/>
        <w:spacing w:after="0" w:line="276" w:lineRule="auto"/>
        <w:ind w:right="6"/>
        <w:jc w:val="both"/>
        <w:textAlignment w:val="auto"/>
        <w:rPr>
          <w:rFonts w:ascii="Arial" w:hAnsi="Arial" w:cs="Arial"/>
        </w:rPr>
      </w:pPr>
    </w:p>
    <w:p w14:paraId="74F99D9A" w14:textId="40A16A23" w:rsidR="003465E2" w:rsidRDefault="001977DA" w:rsidP="003465E2">
      <w:pPr>
        <w:spacing w:after="0" w:line="276" w:lineRule="auto"/>
        <w:jc w:val="both"/>
        <w:rPr>
          <w:rFonts w:ascii="Arial" w:hAnsi="Arial" w:cs="Arial"/>
          <w:color w:val="000000" w:themeColor="text1"/>
          <w:lang w:eastAsia="zh-CN"/>
        </w:rPr>
      </w:pPr>
      <w:r>
        <w:rPr>
          <w:rFonts w:ascii="Arial" w:eastAsia="Times New Roman" w:hAnsi="Arial" w:cs="Arial"/>
          <w:color w:val="000000" w:themeColor="text1"/>
        </w:rPr>
        <w:t xml:space="preserve">V kolikor ni v Tehničnih specifikacijah določeno drugače, veljajo odzivni časi, roki in način odprave napak, kot je določeno v tem odstavku. </w:t>
      </w:r>
      <w:r w:rsidR="003465E2">
        <w:rPr>
          <w:rFonts w:ascii="Arial" w:eastAsia="Times New Roman" w:hAnsi="Arial" w:cs="Arial"/>
          <w:color w:val="000000" w:themeColor="text1"/>
        </w:rPr>
        <w:t>O</w:t>
      </w:r>
      <w:r w:rsidR="003465E2" w:rsidRPr="001246C5">
        <w:rPr>
          <w:rFonts w:ascii="Arial" w:eastAsia="Times New Roman" w:hAnsi="Arial" w:cs="Arial"/>
          <w:color w:val="000000" w:themeColor="text1"/>
        </w:rPr>
        <w:t xml:space="preserve">dzivni čas za odpravo napak, pomanjkljivosti ali okvar </w:t>
      </w:r>
      <w:r w:rsidR="007D4E3F">
        <w:rPr>
          <w:rFonts w:ascii="Arial" w:eastAsia="Times New Roman" w:hAnsi="Arial" w:cs="Arial"/>
          <w:color w:val="000000" w:themeColor="text1"/>
        </w:rPr>
        <w:t>infrastrukture</w:t>
      </w:r>
      <w:r w:rsidR="003465E2">
        <w:rPr>
          <w:rFonts w:ascii="Arial" w:eastAsia="Times New Roman" w:hAnsi="Arial" w:cs="Arial"/>
          <w:color w:val="000000" w:themeColor="text1"/>
        </w:rPr>
        <w:t xml:space="preserve"> je najdalj </w:t>
      </w:r>
      <w:r w:rsidR="00F87652">
        <w:rPr>
          <w:rFonts w:ascii="Arial" w:eastAsia="Times New Roman" w:hAnsi="Arial" w:cs="Arial"/>
          <w:color w:val="000000" w:themeColor="text1"/>
        </w:rPr>
        <w:t>2</w:t>
      </w:r>
      <w:r w:rsidR="003465E2">
        <w:rPr>
          <w:rFonts w:ascii="Arial" w:eastAsia="Times New Roman" w:hAnsi="Arial" w:cs="Arial"/>
          <w:color w:val="000000" w:themeColor="text1"/>
        </w:rPr>
        <w:t>4</w:t>
      </w:r>
      <w:r w:rsidR="00F87652">
        <w:rPr>
          <w:rFonts w:ascii="Arial" w:eastAsia="Times New Roman" w:hAnsi="Arial" w:cs="Arial"/>
          <w:color w:val="000000" w:themeColor="text1"/>
        </w:rPr>
        <w:t xml:space="preserve"> ur</w:t>
      </w:r>
      <w:r w:rsidR="003465E2">
        <w:rPr>
          <w:rFonts w:ascii="Arial" w:eastAsia="Times New Roman" w:hAnsi="Arial" w:cs="Arial"/>
          <w:color w:val="000000" w:themeColor="text1"/>
        </w:rPr>
        <w:t xml:space="preserve"> od sprejema sporočila o okvari</w:t>
      </w:r>
      <w:r w:rsidR="003465E2" w:rsidRPr="001246C5">
        <w:rPr>
          <w:rFonts w:ascii="Arial" w:eastAsia="Times New Roman" w:hAnsi="Arial" w:cs="Arial"/>
          <w:color w:val="000000" w:themeColor="text1"/>
        </w:rPr>
        <w:t>.</w:t>
      </w:r>
      <w:r w:rsidR="003465E2">
        <w:rPr>
          <w:rFonts w:ascii="Arial" w:eastAsia="Times New Roman" w:hAnsi="Arial" w:cs="Arial"/>
          <w:color w:val="000000" w:themeColor="text1"/>
        </w:rPr>
        <w:t xml:space="preserve"> </w:t>
      </w:r>
      <w:r w:rsidR="003465E2" w:rsidRPr="00B7025D">
        <w:rPr>
          <w:rFonts w:ascii="Arial" w:hAnsi="Arial" w:cs="Arial"/>
          <w:color w:val="000000" w:themeColor="text1"/>
        </w:rPr>
        <w:t>Dobavitelj mora zagotavljati odpravo napak, pomanjkljivosti oziroma okvar v največ 3 delovnih dneh od prijave napake, ter zagotavljati dobavo originalnih nadomestnih delov in njihovo vgraditev v roku 14 dni od prij</w:t>
      </w:r>
      <w:r w:rsidR="003465E2">
        <w:rPr>
          <w:rFonts w:ascii="Arial" w:hAnsi="Arial" w:cs="Arial"/>
          <w:color w:val="000000" w:themeColor="text1"/>
        </w:rPr>
        <w:t>ave napake</w:t>
      </w:r>
      <w:r w:rsidR="003465E2" w:rsidRPr="00A81451">
        <w:rPr>
          <w:rFonts w:ascii="Arial" w:hAnsi="Arial" w:cs="Arial"/>
          <w:color w:val="000000" w:themeColor="text1"/>
        </w:rPr>
        <w:t>.</w:t>
      </w:r>
      <w:r w:rsidR="003465E2" w:rsidRPr="00A81451">
        <w:rPr>
          <w:rFonts w:ascii="Arial" w:eastAsiaTheme="minorHAnsi" w:hAnsi="Arial" w:cs="Arial"/>
          <w:color w:val="000000" w:themeColor="text1"/>
        </w:rPr>
        <w:t xml:space="preserve"> </w:t>
      </w:r>
      <w:r w:rsidR="003465E2" w:rsidRPr="00A81451">
        <w:rPr>
          <w:rFonts w:ascii="Arial" w:hAnsi="Arial" w:cs="Arial"/>
          <w:color w:val="000000" w:themeColor="text1"/>
          <w:lang w:eastAsia="zh-CN"/>
        </w:rPr>
        <w:t xml:space="preserve">V kolikor napaka na </w:t>
      </w:r>
      <w:r w:rsidR="007D4E3F">
        <w:rPr>
          <w:rFonts w:ascii="Arial" w:hAnsi="Arial" w:cs="Arial"/>
          <w:color w:val="000000" w:themeColor="text1"/>
          <w:lang w:eastAsia="zh-CN"/>
        </w:rPr>
        <w:t>infrastrukturi</w:t>
      </w:r>
      <w:r w:rsidR="003465E2" w:rsidRPr="00A81451">
        <w:rPr>
          <w:rFonts w:ascii="Arial" w:hAnsi="Arial" w:cs="Arial"/>
          <w:color w:val="000000" w:themeColor="text1"/>
          <w:lang w:eastAsia="zh-CN"/>
        </w:rPr>
        <w:t xml:space="preserve"> ni odpravljena </w:t>
      </w:r>
      <w:r w:rsidR="003465E2">
        <w:rPr>
          <w:rFonts w:ascii="Arial" w:hAnsi="Arial" w:cs="Arial"/>
          <w:color w:val="000000" w:themeColor="text1"/>
          <w:lang w:eastAsia="zh-CN"/>
        </w:rPr>
        <w:t>oziroma dobavitelj ne zagotovi nadomestnega</w:t>
      </w:r>
      <w:r w:rsidR="003465E2" w:rsidRPr="00A81451">
        <w:rPr>
          <w:rFonts w:ascii="Arial" w:hAnsi="Arial" w:cs="Arial"/>
          <w:color w:val="000000" w:themeColor="text1"/>
          <w:lang w:eastAsia="zh-CN"/>
        </w:rPr>
        <w:t xml:space="preserve"> dela</w:t>
      </w:r>
      <w:r w:rsidR="003465E2">
        <w:rPr>
          <w:rFonts w:ascii="Arial" w:hAnsi="Arial" w:cs="Arial"/>
          <w:color w:val="000000" w:themeColor="text1"/>
          <w:lang w:eastAsia="zh-CN"/>
        </w:rPr>
        <w:t xml:space="preserve"> v navedenem času</w:t>
      </w:r>
      <w:r w:rsidR="003465E2" w:rsidRPr="00A81451">
        <w:rPr>
          <w:rFonts w:ascii="Arial" w:hAnsi="Arial" w:cs="Arial"/>
          <w:color w:val="000000" w:themeColor="text1"/>
          <w:lang w:eastAsia="zh-CN"/>
        </w:rPr>
        <w:t>, mora</w:t>
      </w:r>
      <w:r w:rsidR="003465E2">
        <w:rPr>
          <w:rFonts w:ascii="Arial" w:hAnsi="Arial" w:cs="Arial"/>
          <w:color w:val="000000" w:themeColor="text1"/>
          <w:lang w:eastAsia="zh-CN"/>
        </w:rPr>
        <w:t xml:space="preserve"> dobavitelj v navedenih rokih na lastne stroške priskrbeti</w:t>
      </w:r>
      <w:r w:rsidR="003465E2" w:rsidRPr="00540B4B">
        <w:rPr>
          <w:rFonts w:ascii="Arial" w:hAnsi="Arial" w:cs="Arial"/>
          <w:color w:val="000000" w:themeColor="text1"/>
          <w:lang w:eastAsia="zh-CN"/>
        </w:rPr>
        <w:t xml:space="preserve"> vsaj enakovredno nadomestno </w:t>
      </w:r>
      <w:r w:rsidR="007D4E3F">
        <w:rPr>
          <w:rFonts w:ascii="Arial" w:hAnsi="Arial" w:cs="Arial"/>
          <w:color w:val="000000" w:themeColor="text1"/>
          <w:lang w:eastAsia="zh-CN"/>
        </w:rPr>
        <w:t>infrastrukturo</w:t>
      </w:r>
      <w:r w:rsidR="003465E2">
        <w:rPr>
          <w:rFonts w:ascii="Arial" w:hAnsi="Arial" w:cs="Arial"/>
          <w:color w:val="000000" w:themeColor="text1"/>
          <w:lang w:eastAsia="zh-CN"/>
        </w:rPr>
        <w:t>,</w:t>
      </w:r>
      <w:r w:rsidR="003465E2" w:rsidRPr="00540B4B">
        <w:rPr>
          <w:rFonts w:ascii="Arial" w:hAnsi="Arial" w:cs="Arial"/>
          <w:color w:val="000000" w:themeColor="text1"/>
          <w:lang w:eastAsia="zh-CN"/>
        </w:rPr>
        <w:t xml:space="preserve"> dokler napaka ni odpravljena.</w:t>
      </w:r>
    </w:p>
    <w:p w14:paraId="591596DA" w14:textId="77777777" w:rsidR="00DE11AB" w:rsidRDefault="00DE11AB" w:rsidP="00DE11AB">
      <w:pPr>
        <w:pStyle w:val="Standard"/>
        <w:rPr>
          <w:rFonts w:ascii="Arial" w:hAnsi="Arial" w:cs="Arial"/>
        </w:rPr>
      </w:pPr>
    </w:p>
    <w:p w14:paraId="081E5DF2" w14:textId="77777777" w:rsidR="00252AA9" w:rsidRPr="00204EE5" w:rsidRDefault="00252AA9" w:rsidP="00252AA9">
      <w:pPr>
        <w:pStyle w:val="Standard"/>
        <w:keepNext/>
        <w:numPr>
          <w:ilvl w:val="1"/>
          <w:numId w:val="65"/>
        </w:numPr>
        <w:ind w:left="284"/>
        <w:jc w:val="center"/>
        <w:rPr>
          <w:rFonts w:ascii="Arial" w:hAnsi="Arial" w:cs="Arial"/>
          <w:b/>
        </w:rPr>
      </w:pPr>
      <w:r w:rsidRPr="00204EE5">
        <w:rPr>
          <w:rFonts w:ascii="Arial" w:hAnsi="Arial" w:cs="Arial"/>
          <w:b/>
        </w:rPr>
        <w:t>člen</w:t>
      </w:r>
    </w:p>
    <w:p w14:paraId="1006BE38" w14:textId="5D6E2386" w:rsidR="00252AA9" w:rsidRPr="00C111FF" w:rsidRDefault="00252AA9" w:rsidP="00252AA9">
      <w:pPr>
        <w:pStyle w:val="Standard"/>
        <w:keepNext/>
        <w:jc w:val="center"/>
        <w:rPr>
          <w:rFonts w:ascii="Arial" w:hAnsi="Arial" w:cs="Arial"/>
          <w:b/>
        </w:rPr>
      </w:pPr>
      <w:r w:rsidRPr="00C111FF">
        <w:rPr>
          <w:rFonts w:ascii="Arial" w:hAnsi="Arial" w:cs="Arial"/>
          <w:b/>
        </w:rPr>
        <w:t>(</w:t>
      </w:r>
      <w:r>
        <w:rPr>
          <w:rFonts w:ascii="Arial" w:hAnsi="Arial" w:cs="Arial"/>
          <w:b/>
        </w:rPr>
        <w:t>vzdrževanje – sklop št. 4</w:t>
      </w:r>
      <w:r w:rsidR="007D14D8">
        <w:rPr>
          <w:rFonts w:ascii="Arial" w:hAnsi="Arial" w:cs="Arial"/>
          <w:b/>
        </w:rPr>
        <w:t xml:space="preserve"> </w:t>
      </w:r>
      <w:r w:rsidR="007D14D8" w:rsidRPr="007D14D8">
        <w:rPr>
          <w:rFonts w:ascii="Arial" w:hAnsi="Arial" w:cs="Arial"/>
          <w:b/>
          <w:i/>
        </w:rPr>
        <w:t xml:space="preserve">– člen se </w:t>
      </w:r>
      <w:r w:rsidR="007D14D8">
        <w:rPr>
          <w:rFonts w:ascii="Arial" w:hAnsi="Arial" w:cs="Arial"/>
          <w:b/>
          <w:i/>
        </w:rPr>
        <w:t xml:space="preserve">glede na predmet pogodbe </w:t>
      </w:r>
      <w:r w:rsidR="007D14D8" w:rsidRPr="007D14D8">
        <w:rPr>
          <w:rFonts w:ascii="Arial" w:hAnsi="Arial" w:cs="Arial"/>
          <w:b/>
          <w:i/>
        </w:rPr>
        <w:t>po potrebi izbriše</w:t>
      </w:r>
      <w:r w:rsidRPr="00C111FF">
        <w:rPr>
          <w:rFonts w:ascii="Arial" w:hAnsi="Arial" w:cs="Arial"/>
          <w:b/>
        </w:rPr>
        <w:t>)</w:t>
      </w:r>
    </w:p>
    <w:p w14:paraId="6DBC31BF" w14:textId="77777777" w:rsidR="00252AA9" w:rsidRPr="00C111FF" w:rsidRDefault="00252AA9" w:rsidP="00252AA9">
      <w:pPr>
        <w:pStyle w:val="Standard"/>
        <w:keepNext/>
        <w:rPr>
          <w:rFonts w:ascii="Arial" w:hAnsi="Arial" w:cs="Arial"/>
        </w:rPr>
      </w:pPr>
    </w:p>
    <w:p w14:paraId="6FD6D6DB" w14:textId="50516990" w:rsidR="007D14D8" w:rsidRDefault="00B2526A" w:rsidP="00657C97">
      <w:pPr>
        <w:spacing w:after="0" w:line="276" w:lineRule="auto"/>
        <w:jc w:val="both"/>
        <w:rPr>
          <w:rFonts w:ascii="Arial" w:eastAsia="Times New Roman" w:hAnsi="Arial" w:cs="Arial"/>
          <w:color w:val="000000" w:themeColor="text1"/>
        </w:rPr>
      </w:pPr>
      <w:r>
        <w:rPr>
          <w:rFonts w:ascii="Arial" w:hAnsi="Arial" w:cs="Arial"/>
        </w:rPr>
        <w:t>V</w:t>
      </w:r>
      <w:r w:rsidR="007D14D8">
        <w:rPr>
          <w:rFonts w:ascii="Arial" w:hAnsi="Arial" w:cs="Arial"/>
        </w:rPr>
        <w:t xml:space="preserve"> sklopu št. 4 </w:t>
      </w:r>
      <w:r w:rsidR="00094763">
        <w:rPr>
          <w:rFonts w:ascii="Arial" w:hAnsi="Arial" w:cs="Arial"/>
        </w:rPr>
        <w:t>(»</w:t>
      </w:r>
      <w:r w:rsidR="00094763" w:rsidRPr="00FF130F">
        <w:rPr>
          <w:rFonts w:ascii="Arial" w:eastAsia="Times New Roman" w:hAnsi="Arial" w:cs="Arial"/>
          <w:color w:val="000000" w:themeColor="text1"/>
        </w:rPr>
        <w:t>Dobava in namestitev brezprekinitvenega napajanja za DC, DRC in etažna vozlišča</w:t>
      </w:r>
      <w:r w:rsidR="00094763">
        <w:rPr>
          <w:rFonts w:ascii="Arial" w:eastAsia="Times New Roman" w:hAnsi="Arial" w:cs="Arial"/>
          <w:color w:val="000000" w:themeColor="text1"/>
        </w:rPr>
        <w:t xml:space="preserve">«) </w:t>
      </w:r>
      <w:r>
        <w:rPr>
          <w:rFonts w:ascii="Arial" w:eastAsia="Times New Roman" w:hAnsi="Arial" w:cs="Arial"/>
          <w:color w:val="000000" w:themeColor="text1"/>
        </w:rPr>
        <w:t xml:space="preserve">izvaja </w:t>
      </w:r>
      <w:r w:rsidR="00094763">
        <w:rPr>
          <w:rFonts w:ascii="Arial" w:eastAsia="Times New Roman" w:hAnsi="Arial" w:cs="Arial"/>
          <w:color w:val="000000" w:themeColor="text1"/>
        </w:rPr>
        <w:t xml:space="preserve">dobavitelj tudi </w:t>
      </w:r>
      <w:r>
        <w:rPr>
          <w:rFonts w:ascii="Arial" w:eastAsia="Times New Roman" w:hAnsi="Arial" w:cs="Arial"/>
          <w:color w:val="000000" w:themeColor="text1"/>
        </w:rPr>
        <w:t xml:space="preserve">vzdrževanje </w:t>
      </w:r>
      <w:r w:rsidR="00EE678A">
        <w:rPr>
          <w:rFonts w:ascii="Arial" w:eastAsia="Times New Roman" w:hAnsi="Arial" w:cs="Arial"/>
          <w:color w:val="000000" w:themeColor="text1"/>
        </w:rPr>
        <w:t xml:space="preserve">dobavljene </w:t>
      </w:r>
      <w:r>
        <w:rPr>
          <w:rFonts w:ascii="Arial" w:eastAsia="Times New Roman" w:hAnsi="Arial" w:cs="Arial"/>
          <w:color w:val="000000" w:themeColor="text1"/>
        </w:rPr>
        <w:t xml:space="preserve">opreme, skladno s </w:t>
      </w:r>
      <w:r w:rsidR="00EE678A">
        <w:rPr>
          <w:rFonts w:ascii="Arial" w:eastAsia="Times New Roman" w:hAnsi="Arial" w:cs="Arial"/>
          <w:color w:val="000000" w:themeColor="text1"/>
        </w:rPr>
        <w:t>Tehničnimi specifikacijami</w:t>
      </w:r>
      <w:r>
        <w:rPr>
          <w:rFonts w:ascii="Arial" w:eastAsia="Times New Roman" w:hAnsi="Arial" w:cs="Arial"/>
          <w:color w:val="000000" w:themeColor="text1"/>
        </w:rPr>
        <w:t>, ki so priloga in sestavni del te pogodbe. Vzdrževanje opreme obsega redne letne preglede opreme, vključno z menjavo baterij</w:t>
      </w:r>
      <w:r w:rsidR="00EE678A">
        <w:rPr>
          <w:rFonts w:ascii="Arial" w:eastAsia="Times New Roman" w:hAnsi="Arial" w:cs="Arial"/>
          <w:color w:val="000000" w:themeColor="text1"/>
        </w:rPr>
        <w:t xml:space="preserve"> ob poteku njihove življenjske dobe</w:t>
      </w:r>
      <w:r>
        <w:rPr>
          <w:rFonts w:ascii="Arial" w:eastAsia="Times New Roman" w:hAnsi="Arial" w:cs="Arial"/>
          <w:color w:val="000000" w:themeColor="text1"/>
        </w:rPr>
        <w:t>, ter ostale servisne zunaj</w:t>
      </w:r>
      <w:r w:rsidRPr="00657C97">
        <w:rPr>
          <w:rFonts w:ascii="Arial" w:eastAsia="Times New Roman" w:hAnsi="Arial" w:cs="Arial"/>
          <w:color w:val="000000" w:themeColor="text1"/>
        </w:rPr>
        <w:t xml:space="preserve">-garancijske storitve in material, </w:t>
      </w:r>
      <w:r>
        <w:rPr>
          <w:rFonts w:ascii="Arial" w:eastAsia="Times New Roman" w:hAnsi="Arial" w:cs="Arial"/>
          <w:color w:val="000000" w:themeColor="text1"/>
        </w:rPr>
        <w:t xml:space="preserve">ki se opravijo </w:t>
      </w:r>
      <w:r w:rsidRPr="00657C97">
        <w:rPr>
          <w:rFonts w:ascii="Arial" w:eastAsia="Times New Roman" w:hAnsi="Arial" w:cs="Arial"/>
          <w:color w:val="000000" w:themeColor="text1"/>
        </w:rPr>
        <w:t>po</w:t>
      </w:r>
      <w:r>
        <w:rPr>
          <w:rFonts w:ascii="Arial" w:eastAsia="Times New Roman" w:hAnsi="Arial" w:cs="Arial"/>
          <w:color w:val="000000" w:themeColor="text1"/>
        </w:rPr>
        <w:t xml:space="preserve"> potrebi. Obdobje vzdrževanja opreme traja 5 let in prične teči z dnem uspešno izvedenega prevzema opreme, kot je opredeljen v zadnjem odstavku 10. člena pogodbe.</w:t>
      </w:r>
    </w:p>
    <w:p w14:paraId="69237CD1" w14:textId="77777777" w:rsidR="00094763" w:rsidRDefault="00094763" w:rsidP="00657C97">
      <w:pPr>
        <w:spacing w:after="0" w:line="276" w:lineRule="auto"/>
        <w:jc w:val="both"/>
        <w:rPr>
          <w:rFonts w:ascii="Arial" w:hAnsi="Arial" w:cs="Arial"/>
        </w:rPr>
      </w:pPr>
    </w:p>
    <w:p w14:paraId="5590365E" w14:textId="143D2E9F" w:rsidR="00B2526A" w:rsidRDefault="00EE678A" w:rsidP="00657C97">
      <w:pPr>
        <w:spacing w:after="0" w:line="276" w:lineRule="auto"/>
        <w:jc w:val="both"/>
        <w:rPr>
          <w:rFonts w:ascii="Arial" w:hAnsi="Arial" w:cs="Arial"/>
        </w:rPr>
      </w:pPr>
      <w:r>
        <w:rPr>
          <w:rFonts w:ascii="Arial" w:hAnsi="Arial" w:cs="Arial"/>
        </w:rPr>
        <w:t>Posamezne t</w:t>
      </w:r>
      <w:r w:rsidR="00B2526A">
        <w:rPr>
          <w:rFonts w:ascii="Arial" w:hAnsi="Arial" w:cs="Arial"/>
        </w:rPr>
        <w:t>ermine rednih letnih pregledov opreme</w:t>
      </w:r>
      <w:r>
        <w:rPr>
          <w:rFonts w:ascii="Arial" w:hAnsi="Arial" w:cs="Arial"/>
        </w:rPr>
        <w:t>, vključno z menjavami baterij,</w:t>
      </w:r>
      <w:r w:rsidR="00B2526A">
        <w:rPr>
          <w:rFonts w:ascii="Arial" w:hAnsi="Arial" w:cs="Arial"/>
        </w:rPr>
        <w:t xml:space="preserve"> dogovorita stranki soglasno, </w:t>
      </w:r>
      <w:r w:rsidR="005E71EB">
        <w:rPr>
          <w:rFonts w:ascii="Arial" w:hAnsi="Arial" w:cs="Arial"/>
        </w:rPr>
        <w:t>odzivni časi in roki za izvedbo zunaj-garancijskih storitev pa so enaki, kot v zadnjem odstavku prejšnjega člena pogodbe.</w:t>
      </w:r>
      <w:r w:rsidR="005E71EB" w:rsidRPr="005E71EB">
        <w:rPr>
          <w:rFonts w:ascii="Arial" w:hAnsi="Arial" w:cs="Arial"/>
          <w:color w:val="000000" w:themeColor="text1"/>
          <w:lang w:eastAsia="zh-CN"/>
        </w:rPr>
        <w:t xml:space="preserve"> </w:t>
      </w:r>
      <w:r w:rsidR="005E71EB">
        <w:rPr>
          <w:rFonts w:ascii="Arial" w:hAnsi="Arial" w:cs="Arial"/>
          <w:color w:val="000000" w:themeColor="text1"/>
          <w:lang w:eastAsia="zh-CN"/>
        </w:rPr>
        <w:t xml:space="preserve">V primeru, da zunaj-garancijske storitve niso izvedene v </w:t>
      </w:r>
      <w:r w:rsidR="006C374C">
        <w:rPr>
          <w:rFonts w:ascii="Arial" w:hAnsi="Arial" w:cs="Arial"/>
          <w:color w:val="000000" w:themeColor="text1"/>
          <w:lang w:eastAsia="zh-CN"/>
        </w:rPr>
        <w:t>tako določenih</w:t>
      </w:r>
      <w:r w:rsidR="005E71EB">
        <w:rPr>
          <w:rFonts w:ascii="Arial" w:hAnsi="Arial" w:cs="Arial"/>
          <w:color w:val="000000" w:themeColor="text1"/>
          <w:lang w:eastAsia="zh-CN"/>
        </w:rPr>
        <w:t xml:space="preserve"> rokih,</w:t>
      </w:r>
      <w:r w:rsidR="005E71EB" w:rsidRPr="00A81451">
        <w:rPr>
          <w:rFonts w:ascii="Arial" w:hAnsi="Arial" w:cs="Arial"/>
          <w:color w:val="000000" w:themeColor="text1"/>
          <w:lang w:eastAsia="zh-CN"/>
        </w:rPr>
        <w:t xml:space="preserve"> mora</w:t>
      </w:r>
      <w:r w:rsidR="005E71EB">
        <w:rPr>
          <w:rFonts w:ascii="Arial" w:hAnsi="Arial" w:cs="Arial"/>
          <w:color w:val="000000" w:themeColor="text1"/>
          <w:lang w:eastAsia="zh-CN"/>
        </w:rPr>
        <w:t xml:space="preserve"> dobavitelj v teh rokih na lastne stroške priskrbeti</w:t>
      </w:r>
      <w:r w:rsidR="005E71EB" w:rsidRPr="00540B4B">
        <w:rPr>
          <w:rFonts w:ascii="Arial" w:hAnsi="Arial" w:cs="Arial"/>
          <w:color w:val="000000" w:themeColor="text1"/>
          <w:lang w:eastAsia="zh-CN"/>
        </w:rPr>
        <w:t xml:space="preserve"> vsaj enakovredno nadomestno </w:t>
      </w:r>
      <w:r w:rsidR="005E71EB">
        <w:rPr>
          <w:rFonts w:ascii="Arial" w:hAnsi="Arial" w:cs="Arial"/>
          <w:color w:val="000000" w:themeColor="text1"/>
          <w:lang w:eastAsia="zh-CN"/>
        </w:rPr>
        <w:t>infrastrukturo,</w:t>
      </w:r>
      <w:r w:rsidR="005E71EB" w:rsidRPr="00540B4B">
        <w:rPr>
          <w:rFonts w:ascii="Arial" w:hAnsi="Arial" w:cs="Arial"/>
          <w:color w:val="000000" w:themeColor="text1"/>
          <w:lang w:eastAsia="zh-CN"/>
        </w:rPr>
        <w:t xml:space="preserve"> dokler </w:t>
      </w:r>
      <w:r w:rsidR="006C374C">
        <w:rPr>
          <w:rFonts w:ascii="Arial" w:hAnsi="Arial" w:cs="Arial"/>
          <w:color w:val="000000" w:themeColor="text1"/>
          <w:lang w:eastAsia="zh-CN"/>
        </w:rPr>
        <w:t xml:space="preserve">navedene </w:t>
      </w:r>
      <w:r w:rsidR="005E71EB">
        <w:rPr>
          <w:rFonts w:ascii="Arial" w:hAnsi="Arial" w:cs="Arial"/>
          <w:color w:val="000000" w:themeColor="text1"/>
          <w:lang w:eastAsia="zh-CN"/>
        </w:rPr>
        <w:t>storitve niso izvedene</w:t>
      </w:r>
      <w:r w:rsidR="005E71EB" w:rsidRPr="00540B4B">
        <w:rPr>
          <w:rFonts w:ascii="Arial" w:hAnsi="Arial" w:cs="Arial"/>
          <w:color w:val="000000" w:themeColor="text1"/>
          <w:lang w:eastAsia="zh-CN"/>
        </w:rPr>
        <w:t>.</w:t>
      </w:r>
    </w:p>
    <w:p w14:paraId="4F6407AC" w14:textId="77777777" w:rsidR="00252AA9" w:rsidRDefault="00252AA9" w:rsidP="00657C97">
      <w:pPr>
        <w:pStyle w:val="Standard"/>
        <w:rPr>
          <w:rFonts w:ascii="Arial" w:hAnsi="Arial" w:cs="Arial"/>
          <w:color w:val="000000" w:themeColor="text1"/>
        </w:rPr>
      </w:pPr>
    </w:p>
    <w:p w14:paraId="2D6B574D" w14:textId="1D0087DC" w:rsidR="00FD11E3" w:rsidRDefault="00FD11E3" w:rsidP="00657C97">
      <w:pPr>
        <w:pStyle w:val="Standard"/>
        <w:rPr>
          <w:rFonts w:ascii="Arial" w:hAnsi="Arial" w:cs="Arial"/>
          <w:color w:val="000000" w:themeColor="text1"/>
        </w:rPr>
      </w:pPr>
      <w:r>
        <w:rPr>
          <w:rFonts w:ascii="Arial" w:hAnsi="Arial" w:cs="Arial"/>
          <w:color w:val="000000" w:themeColor="text1"/>
        </w:rPr>
        <w:t xml:space="preserve">Ne glede na prvi odstavek 5. člena pogodbe dobavitelj postavke, ki so vezane na 5-letno vzdrževanje dobavljenih UPS naprav izpolni takrat, ko za to nastane dejanska potreba (na primer baterije dobavi in vgradi, ko poteče življenjska doba </w:t>
      </w:r>
      <w:r w:rsidR="00F50F8D">
        <w:rPr>
          <w:rFonts w:ascii="Arial" w:hAnsi="Arial" w:cs="Arial"/>
          <w:color w:val="000000" w:themeColor="text1"/>
        </w:rPr>
        <w:t xml:space="preserve">vsakokratnim </w:t>
      </w:r>
      <w:r>
        <w:rPr>
          <w:rFonts w:ascii="Arial" w:hAnsi="Arial" w:cs="Arial"/>
          <w:color w:val="000000" w:themeColor="text1"/>
        </w:rPr>
        <w:t>predhodno vgrajenim baterijam</w:t>
      </w:r>
      <w:r w:rsidR="00921E8B">
        <w:rPr>
          <w:rFonts w:ascii="Arial" w:hAnsi="Arial" w:cs="Arial"/>
          <w:color w:val="000000" w:themeColor="text1"/>
        </w:rPr>
        <w:t>; prav tako ob vgradnji novih baterij na lastne stroške odstrani in prevzame predhodne baterije</w:t>
      </w:r>
      <w:r>
        <w:rPr>
          <w:rFonts w:ascii="Arial" w:hAnsi="Arial" w:cs="Arial"/>
          <w:color w:val="000000" w:themeColor="text1"/>
        </w:rPr>
        <w:t>).</w:t>
      </w:r>
    </w:p>
    <w:p w14:paraId="0A00E018" w14:textId="77777777" w:rsidR="00FD11E3" w:rsidRDefault="00FD11E3" w:rsidP="00657C97">
      <w:pPr>
        <w:pStyle w:val="Standard"/>
        <w:rPr>
          <w:rFonts w:ascii="Arial" w:hAnsi="Arial" w:cs="Arial"/>
          <w:color w:val="000000" w:themeColor="text1"/>
        </w:rPr>
      </w:pPr>
    </w:p>
    <w:p w14:paraId="355F7C7F" w14:textId="0E5599AC" w:rsidR="005E71EB" w:rsidRDefault="005E71EB" w:rsidP="005E71EB">
      <w:pPr>
        <w:pStyle w:val="Standard"/>
        <w:rPr>
          <w:rFonts w:ascii="Arial" w:eastAsia="Times New Roman" w:hAnsi="Arial" w:cs="Arial"/>
          <w:color w:val="000000" w:themeColor="text1"/>
        </w:rPr>
      </w:pPr>
      <w:r>
        <w:rPr>
          <w:rFonts w:ascii="Arial" w:hAnsi="Arial" w:cs="Arial"/>
          <w:color w:val="000000" w:themeColor="text1"/>
        </w:rPr>
        <w:t>Ne glede na prvi odstavek 4. člena pogodbe dobavitelj r</w:t>
      </w:r>
      <w:r>
        <w:rPr>
          <w:rFonts w:ascii="Arial" w:eastAsia="Times New Roman" w:hAnsi="Arial" w:cs="Arial"/>
          <w:color w:val="000000" w:themeColor="text1"/>
        </w:rPr>
        <w:t>edne letne preglede</w:t>
      </w:r>
      <w:r w:rsidRPr="00F70BD9">
        <w:rPr>
          <w:rFonts w:ascii="Arial" w:eastAsia="Times New Roman" w:hAnsi="Arial" w:cs="Arial"/>
          <w:color w:val="000000" w:themeColor="text1"/>
        </w:rPr>
        <w:t xml:space="preserve"> (5 kos</w:t>
      </w:r>
      <w:r>
        <w:rPr>
          <w:rFonts w:ascii="Arial" w:eastAsia="Times New Roman" w:hAnsi="Arial" w:cs="Arial"/>
          <w:color w:val="000000" w:themeColor="text1"/>
        </w:rPr>
        <w:t xml:space="preserve"> za </w:t>
      </w:r>
      <w:r w:rsidR="00EE678A">
        <w:rPr>
          <w:rFonts w:ascii="Arial" w:eastAsia="Times New Roman" w:hAnsi="Arial" w:cs="Arial"/>
          <w:color w:val="000000" w:themeColor="text1"/>
        </w:rPr>
        <w:t>vsako od</w:t>
      </w:r>
      <w:r>
        <w:rPr>
          <w:rFonts w:ascii="Arial" w:eastAsia="Times New Roman" w:hAnsi="Arial" w:cs="Arial"/>
          <w:color w:val="000000" w:themeColor="text1"/>
        </w:rPr>
        <w:t xml:space="preserve"> UPS naprav</w:t>
      </w:r>
      <w:r w:rsidRPr="00F70BD9">
        <w:rPr>
          <w:rFonts w:ascii="Arial" w:eastAsia="Times New Roman" w:hAnsi="Arial" w:cs="Arial"/>
          <w:color w:val="000000" w:themeColor="text1"/>
        </w:rPr>
        <w:t xml:space="preserve">) s potnimi stroški na lokacijo naročnika (5 kos od predvidenih 10 kos) </w:t>
      </w:r>
      <w:r>
        <w:rPr>
          <w:rFonts w:ascii="Arial" w:eastAsia="Times New Roman" w:hAnsi="Arial" w:cs="Arial"/>
          <w:color w:val="000000" w:themeColor="text1"/>
        </w:rPr>
        <w:t xml:space="preserve">obračuna naročniku </w:t>
      </w:r>
      <w:r w:rsidRPr="00F70BD9">
        <w:rPr>
          <w:rFonts w:ascii="Arial" w:eastAsia="Times New Roman" w:hAnsi="Arial" w:cs="Arial"/>
          <w:color w:val="000000" w:themeColor="text1"/>
        </w:rPr>
        <w:t>v pavšalnih mesečnih obrokih skozi celotno dobo po</w:t>
      </w:r>
      <w:r>
        <w:rPr>
          <w:rFonts w:ascii="Arial" w:eastAsia="Times New Roman" w:hAnsi="Arial" w:cs="Arial"/>
          <w:color w:val="000000" w:themeColor="text1"/>
        </w:rPr>
        <w:t>godbenega vzdrževanja</w:t>
      </w:r>
      <w:r w:rsidR="00EE678A">
        <w:rPr>
          <w:rFonts w:ascii="Arial" w:eastAsia="Times New Roman" w:hAnsi="Arial" w:cs="Arial"/>
          <w:color w:val="000000" w:themeColor="text1"/>
        </w:rPr>
        <w:t xml:space="preserve"> z računi, ki jih izstavi naročniku do 8. dne v vsakem posameznem mesecu</w:t>
      </w:r>
      <w:r w:rsidR="00BB09D6">
        <w:rPr>
          <w:rFonts w:ascii="Arial" w:eastAsia="Times New Roman" w:hAnsi="Arial" w:cs="Arial"/>
          <w:color w:val="000000" w:themeColor="text1"/>
        </w:rPr>
        <w:t>, s pričetkom v mesecu</w:t>
      </w:r>
      <w:r w:rsidR="00EE678A">
        <w:rPr>
          <w:rFonts w:ascii="Arial" w:eastAsia="Times New Roman" w:hAnsi="Arial" w:cs="Arial"/>
          <w:color w:val="000000" w:themeColor="text1"/>
        </w:rPr>
        <w:t xml:space="preserve"> po uspešno izvedenem prevzemu opreme. Za o</w:t>
      </w:r>
      <w:r>
        <w:rPr>
          <w:rFonts w:ascii="Arial" w:eastAsia="Times New Roman" w:hAnsi="Arial" w:cs="Arial"/>
          <w:color w:val="000000" w:themeColor="text1"/>
        </w:rPr>
        <w:t>stalo vzdrževanje</w:t>
      </w:r>
      <w:r w:rsidR="00BB09D6">
        <w:rPr>
          <w:rFonts w:ascii="Arial" w:eastAsia="Times New Roman" w:hAnsi="Arial" w:cs="Arial"/>
          <w:color w:val="000000" w:themeColor="text1"/>
        </w:rPr>
        <w:t xml:space="preserve"> (vključno z dobavo in vgradnjo baterij)</w:t>
      </w:r>
      <w:r>
        <w:rPr>
          <w:rFonts w:ascii="Arial" w:eastAsia="Times New Roman" w:hAnsi="Arial" w:cs="Arial"/>
          <w:color w:val="000000" w:themeColor="text1"/>
        </w:rPr>
        <w:t xml:space="preserve"> dobavitelj</w:t>
      </w:r>
      <w:r w:rsidRPr="00F70BD9">
        <w:rPr>
          <w:rFonts w:ascii="Arial" w:eastAsia="Times New Roman" w:hAnsi="Arial" w:cs="Arial"/>
          <w:color w:val="000000" w:themeColor="text1"/>
        </w:rPr>
        <w:t xml:space="preserve"> </w:t>
      </w:r>
      <w:r w:rsidR="00EE678A">
        <w:rPr>
          <w:rFonts w:ascii="Arial" w:eastAsia="Times New Roman" w:hAnsi="Arial" w:cs="Arial"/>
          <w:color w:val="000000" w:themeColor="text1"/>
        </w:rPr>
        <w:t>izda naročniku račun v roku 8 dni</w:t>
      </w:r>
      <w:r w:rsidRPr="00F70BD9">
        <w:rPr>
          <w:rFonts w:ascii="Arial" w:eastAsia="Times New Roman" w:hAnsi="Arial" w:cs="Arial"/>
          <w:color w:val="000000" w:themeColor="text1"/>
        </w:rPr>
        <w:t xml:space="preserve"> </w:t>
      </w:r>
      <w:r>
        <w:rPr>
          <w:rFonts w:ascii="Arial" w:eastAsia="Times New Roman" w:hAnsi="Arial" w:cs="Arial"/>
          <w:color w:val="000000" w:themeColor="text1"/>
        </w:rPr>
        <w:t xml:space="preserve">po </w:t>
      </w:r>
      <w:r w:rsidR="00EE678A">
        <w:rPr>
          <w:rFonts w:ascii="Arial" w:eastAsia="Times New Roman" w:hAnsi="Arial" w:cs="Arial"/>
          <w:color w:val="000000" w:themeColor="text1"/>
        </w:rPr>
        <w:t xml:space="preserve">vsakokratni </w:t>
      </w:r>
      <w:r>
        <w:rPr>
          <w:rFonts w:ascii="Arial" w:eastAsia="Times New Roman" w:hAnsi="Arial" w:cs="Arial"/>
          <w:color w:val="000000" w:themeColor="text1"/>
        </w:rPr>
        <w:t>dejanski izvedbi</w:t>
      </w:r>
      <w:r w:rsidR="006C374C">
        <w:rPr>
          <w:rFonts w:ascii="Arial" w:eastAsia="Times New Roman" w:hAnsi="Arial" w:cs="Arial"/>
          <w:color w:val="000000" w:themeColor="text1"/>
        </w:rPr>
        <w:t xml:space="preserve"> vzdrževanja</w:t>
      </w:r>
      <w:r w:rsidRPr="00F70BD9">
        <w:rPr>
          <w:rFonts w:ascii="Arial" w:eastAsia="Times New Roman" w:hAnsi="Arial" w:cs="Arial"/>
          <w:color w:val="000000" w:themeColor="text1"/>
        </w:rPr>
        <w:t>.</w:t>
      </w:r>
    </w:p>
    <w:p w14:paraId="5BC034AE" w14:textId="77777777" w:rsidR="001B589D" w:rsidRDefault="001B589D" w:rsidP="005E71EB">
      <w:pPr>
        <w:pStyle w:val="Standard"/>
        <w:rPr>
          <w:rFonts w:ascii="Arial" w:eastAsia="Times New Roman" w:hAnsi="Arial" w:cs="Arial"/>
          <w:color w:val="000000" w:themeColor="text1"/>
        </w:rPr>
      </w:pPr>
    </w:p>
    <w:p w14:paraId="77B1ED12" w14:textId="2160D9EA" w:rsidR="001B589D" w:rsidRDefault="001B589D" w:rsidP="005E71EB">
      <w:pPr>
        <w:pStyle w:val="Standard"/>
        <w:rPr>
          <w:rFonts w:ascii="Arial" w:eastAsia="Times New Roman" w:hAnsi="Arial" w:cs="Arial"/>
          <w:color w:val="000000" w:themeColor="text1"/>
        </w:rPr>
      </w:pPr>
      <w:r>
        <w:rPr>
          <w:rFonts w:ascii="Arial" w:hAnsi="Arial" w:cs="Arial"/>
          <w:color w:val="000000" w:themeColor="text1"/>
          <w:shd w:val="clear" w:color="auto" w:fill="FFFFFF"/>
        </w:rPr>
        <w:t>Ne glede na določilo 3. člena pogodbe, da je c</w:t>
      </w:r>
      <w:r>
        <w:rPr>
          <w:rFonts w:ascii="Arial" w:hAnsi="Arial" w:cs="Arial"/>
        </w:rPr>
        <w:t>ena fiksna in nespremenljiva</w:t>
      </w:r>
      <w:r w:rsidRPr="00204EE5">
        <w:rPr>
          <w:rFonts w:ascii="Arial" w:hAnsi="Arial" w:cs="Arial"/>
        </w:rPr>
        <w:t xml:space="preserve"> ves čas </w:t>
      </w:r>
      <w:r>
        <w:rPr>
          <w:rFonts w:ascii="Arial" w:hAnsi="Arial" w:cs="Arial"/>
        </w:rPr>
        <w:t>od sklenitve</w:t>
      </w:r>
      <w:r w:rsidRPr="00204EE5">
        <w:rPr>
          <w:rFonts w:ascii="Arial" w:hAnsi="Arial" w:cs="Arial"/>
        </w:rPr>
        <w:t xml:space="preserve"> pogodbe</w:t>
      </w:r>
      <w:r>
        <w:rPr>
          <w:rFonts w:ascii="Arial" w:hAnsi="Arial" w:cs="Arial"/>
        </w:rPr>
        <w:t xml:space="preserve"> do njene izpolnitve, se </w:t>
      </w:r>
      <w:r>
        <w:rPr>
          <w:rFonts w:ascii="Arial" w:hAnsi="Arial" w:cs="Arial"/>
          <w:color w:val="000000" w:themeColor="text1"/>
          <w:shd w:val="clear" w:color="auto" w:fill="FFFFFF"/>
        </w:rPr>
        <w:t>c</w:t>
      </w:r>
      <w:r w:rsidRPr="00F254C3">
        <w:rPr>
          <w:rFonts w:ascii="Arial" w:hAnsi="Arial" w:cs="Arial"/>
          <w:color w:val="000000" w:themeColor="text1"/>
          <w:shd w:val="clear" w:color="auto" w:fill="FFFFFF"/>
        </w:rPr>
        <w:t>ene na enoto mere</w:t>
      </w:r>
      <w:r>
        <w:rPr>
          <w:rFonts w:ascii="Arial" w:hAnsi="Arial" w:cs="Arial"/>
          <w:color w:val="000000" w:themeColor="text1"/>
          <w:shd w:val="clear" w:color="auto" w:fill="FFFFFF"/>
        </w:rPr>
        <w:t>, vezane na vzdrževanje UPS naprav,</w:t>
      </w:r>
      <w:r w:rsidRPr="00F254C3">
        <w:rPr>
          <w:rFonts w:ascii="Arial" w:hAnsi="Arial" w:cs="Arial"/>
          <w:color w:val="000000" w:themeColor="text1"/>
          <w:shd w:val="clear" w:color="auto" w:fill="FFFFFF"/>
        </w:rPr>
        <w:t xml:space="preserve"> v prvem letu trajanja pogodbe ne smejo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w:t>
      </w:r>
      <w:r>
        <w:rPr>
          <w:rFonts w:ascii="Arial" w:hAnsi="Arial" w:cs="Arial"/>
          <w:color w:val="000000" w:themeColor="text1"/>
          <w:shd w:val="clear" w:color="auto" w:fill="FFFFFF"/>
        </w:rPr>
        <w:t>indeks zviša oziroma zniža za 4</w:t>
      </w:r>
      <w:r w:rsidRPr="00F254C3">
        <w:rPr>
          <w:rFonts w:ascii="Arial" w:hAnsi="Arial" w:cs="Arial"/>
          <w:color w:val="000000" w:themeColor="text1"/>
          <w:shd w:val="clear" w:color="auto" w:fill="FFFFFF"/>
        </w:rPr>
        <w:t>%. Povišanje oziroma zni</w:t>
      </w:r>
      <w:r>
        <w:rPr>
          <w:rFonts w:ascii="Arial" w:hAnsi="Arial" w:cs="Arial"/>
          <w:color w:val="000000" w:themeColor="text1"/>
          <w:shd w:val="clear" w:color="auto" w:fill="FFFFFF"/>
        </w:rPr>
        <w:t>žanje cen lahko znaša največ 80</w:t>
      </w:r>
      <w:r w:rsidRPr="00F254C3">
        <w:rPr>
          <w:rFonts w:ascii="Arial" w:hAnsi="Arial" w:cs="Arial"/>
          <w:color w:val="000000" w:themeColor="text1"/>
          <w:shd w:val="clear" w:color="auto" w:fill="FFFFFF"/>
        </w:rPr>
        <w:t>% povišanja oziroma znižanja indeksa. Vsa nadaljnja povišanja oziroma znižanja se lahko izvedejo, ko kumulativno povečanje oziroma zni</w:t>
      </w:r>
      <w:r>
        <w:rPr>
          <w:rFonts w:ascii="Arial" w:hAnsi="Arial" w:cs="Arial"/>
          <w:color w:val="000000" w:themeColor="text1"/>
          <w:shd w:val="clear" w:color="auto" w:fill="FFFFFF"/>
        </w:rPr>
        <w:t>žanje indeksa ponovno preseže 4</w:t>
      </w:r>
      <w:r w:rsidRPr="00F254C3">
        <w:rPr>
          <w:rFonts w:ascii="Arial" w:hAnsi="Arial" w:cs="Arial"/>
          <w:color w:val="000000" w:themeColor="text1"/>
          <w:shd w:val="clear" w:color="auto" w:fill="FFFFFF"/>
        </w:rPr>
        <w:t xml:space="preserve">% vrednosti od zadnjega povišanja oziroma znižanja denarnih obveznosti. V kolikor je sprememba indeksa izkazana </w:t>
      </w:r>
      <w:r>
        <w:rPr>
          <w:rFonts w:ascii="Arial" w:hAnsi="Arial" w:cs="Arial"/>
          <w:color w:val="000000" w:themeColor="text1"/>
          <w:shd w:val="clear" w:color="auto" w:fill="FFFFFF"/>
        </w:rPr>
        <w:t>in</w:t>
      </w:r>
      <w:r w:rsidRPr="00F254C3">
        <w:rPr>
          <w:rFonts w:ascii="Arial" w:hAnsi="Arial" w:cs="Arial"/>
          <w:color w:val="000000" w:themeColor="text1"/>
          <w:shd w:val="clear" w:color="auto" w:fill="FFFFFF"/>
        </w:rPr>
        <w:t xml:space="preserve"> jo potrdi druga stranka, pogodbeni stranki spremembo cen uredita z aneksom k tej pogodbi.</w:t>
      </w:r>
    </w:p>
    <w:p w14:paraId="70BA47C0" w14:textId="77777777" w:rsidR="005E71EB" w:rsidRPr="00657C97" w:rsidRDefault="005E71EB" w:rsidP="00657C97">
      <w:pPr>
        <w:pStyle w:val="Standard"/>
        <w:rPr>
          <w:rFonts w:ascii="Arial" w:hAnsi="Arial" w:cs="Arial"/>
          <w:color w:val="000000" w:themeColor="text1"/>
        </w:rPr>
      </w:pPr>
    </w:p>
    <w:p w14:paraId="2C48FDF1"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0742CABD" w14:textId="77777777" w:rsidR="00DE11AB" w:rsidRDefault="00DE11AB" w:rsidP="00DE11AB">
      <w:pPr>
        <w:pStyle w:val="Standard"/>
        <w:keepNext/>
        <w:jc w:val="center"/>
        <w:rPr>
          <w:rFonts w:ascii="Arial" w:hAnsi="Arial" w:cs="Arial"/>
          <w:b/>
        </w:rPr>
      </w:pPr>
      <w:r>
        <w:rPr>
          <w:rFonts w:ascii="Arial" w:hAnsi="Arial" w:cs="Arial"/>
          <w:b/>
        </w:rPr>
        <w:t>(predstavnika pogodbenih strank)</w:t>
      </w:r>
    </w:p>
    <w:p w14:paraId="28687360" w14:textId="77777777" w:rsidR="00DE11AB" w:rsidRDefault="00DE11AB" w:rsidP="00DE11AB">
      <w:pPr>
        <w:pStyle w:val="Standard"/>
        <w:keepNext/>
        <w:rPr>
          <w:rFonts w:ascii="Arial" w:hAnsi="Arial" w:cs="Arial"/>
          <w:color w:val="000000" w:themeColor="text1"/>
        </w:rPr>
      </w:pPr>
    </w:p>
    <w:p w14:paraId="4A1F04FD" w14:textId="77777777" w:rsidR="00DE11AB" w:rsidRDefault="00DE11AB" w:rsidP="00DE11AB">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230F32F5" w14:textId="77777777" w:rsidR="00DE11AB" w:rsidRDefault="00DE11AB" w:rsidP="00DE11AB">
      <w:pPr>
        <w:pStyle w:val="Standard"/>
        <w:rPr>
          <w:rFonts w:ascii="Arial" w:hAnsi="Arial" w:cs="Arial"/>
          <w:color w:val="000000" w:themeColor="text1"/>
        </w:rPr>
      </w:pPr>
    </w:p>
    <w:p w14:paraId="19229AB4" w14:textId="3920CE00" w:rsidR="00DE11AB" w:rsidRPr="00C10021" w:rsidRDefault="00DE11AB" w:rsidP="00DE11AB">
      <w:pPr>
        <w:spacing w:after="0" w:line="276" w:lineRule="auto"/>
        <w:jc w:val="both"/>
        <w:rPr>
          <w:rFonts w:ascii="Arial" w:hAnsi="Arial" w:cs="Arial"/>
          <w:color w:val="000000" w:themeColor="text1"/>
        </w:rPr>
      </w:pPr>
      <w:r w:rsidRPr="00C10021">
        <w:rPr>
          <w:rFonts w:ascii="Arial" w:hAnsi="Arial" w:cs="Arial"/>
          <w:color w:val="000000" w:themeColor="text1"/>
        </w:rPr>
        <w:t xml:space="preserve">Odgovorni predstavnik naročnika po tej </w:t>
      </w:r>
      <w:r w:rsidR="00C10021" w:rsidRPr="00175168">
        <w:rPr>
          <w:rFonts w:ascii="Arial" w:hAnsi="Arial" w:cs="Arial"/>
          <w:color w:val="000000" w:themeColor="text1"/>
        </w:rPr>
        <w:t xml:space="preserve">pogodbi je </w:t>
      </w:r>
      <w:r w:rsidR="00C10021" w:rsidRPr="00175168">
        <w:rPr>
          <w:rFonts w:ascii="Arial" w:hAnsi="Arial" w:cs="Arial"/>
          <w:color w:val="000000" w:themeColor="text1"/>
          <w:lang w:eastAsia="sl-SI"/>
        </w:rPr>
        <w:t>Armin Makovec, dipl.</w:t>
      </w:r>
      <w:r w:rsidR="002A69BA" w:rsidRPr="00175168">
        <w:rPr>
          <w:rFonts w:ascii="Arial" w:hAnsi="Arial" w:cs="Arial"/>
          <w:color w:val="000000" w:themeColor="text1"/>
          <w:lang w:eastAsia="sl-SI"/>
        </w:rPr>
        <w:t xml:space="preserve"> </w:t>
      </w:r>
      <w:r w:rsidR="00C10021" w:rsidRPr="00175168">
        <w:rPr>
          <w:rFonts w:ascii="Arial" w:hAnsi="Arial" w:cs="Arial"/>
          <w:color w:val="000000" w:themeColor="text1"/>
          <w:lang w:eastAsia="sl-SI"/>
        </w:rPr>
        <w:t>inž.</w:t>
      </w:r>
      <w:r w:rsidR="002A69BA" w:rsidRPr="00175168">
        <w:rPr>
          <w:rFonts w:ascii="Arial" w:hAnsi="Arial" w:cs="Arial"/>
          <w:color w:val="000000" w:themeColor="text1"/>
          <w:lang w:eastAsia="sl-SI"/>
        </w:rPr>
        <w:t xml:space="preserve"> </w:t>
      </w:r>
      <w:r w:rsidR="00C10021" w:rsidRPr="00175168">
        <w:rPr>
          <w:rFonts w:ascii="Arial" w:hAnsi="Arial" w:cs="Arial"/>
          <w:color w:val="000000" w:themeColor="text1"/>
          <w:lang w:eastAsia="sl-SI"/>
        </w:rPr>
        <w:t>rač.</w:t>
      </w:r>
      <w:r w:rsidR="002A69BA" w:rsidRPr="00175168">
        <w:rPr>
          <w:rFonts w:ascii="Arial" w:hAnsi="Arial" w:cs="Arial"/>
          <w:color w:val="000000" w:themeColor="text1"/>
          <w:lang w:eastAsia="sl-SI"/>
        </w:rPr>
        <w:t xml:space="preserve"> </w:t>
      </w:r>
      <w:r w:rsidR="00C10021" w:rsidRPr="00175168">
        <w:rPr>
          <w:rFonts w:ascii="Arial" w:hAnsi="Arial" w:cs="Arial"/>
          <w:color w:val="000000" w:themeColor="text1"/>
          <w:lang w:eastAsia="sl-SI"/>
        </w:rPr>
        <w:t>in inf. (UN)</w:t>
      </w:r>
      <w:r w:rsidR="002A69BA" w:rsidRPr="00175168">
        <w:rPr>
          <w:rFonts w:ascii="Arial" w:hAnsi="Arial" w:cs="Arial"/>
          <w:color w:val="000000" w:themeColor="text1"/>
          <w:lang w:eastAsia="sl-SI"/>
        </w:rPr>
        <w:t>, vodja računalniškega centra in informatike</w:t>
      </w:r>
      <w:r w:rsidR="00C10021" w:rsidRPr="00175168">
        <w:rPr>
          <w:rFonts w:ascii="Arial" w:hAnsi="Arial" w:cs="Arial"/>
          <w:color w:val="000000" w:themeColor="text1"/>
          <w:lang w:eastAsia="sl-SI"/>
        </w:rPr>
        <w:t>.</w:t>
      </w:r>
    </w:p>
    <w:p w14:paraId="5F95999F" w14:textId="77777777" w:rsidR="00DE11AB" w:rsidRDefault="00DE11AB" w:rsidP="00DE11AB">
      <w:pPr>
        <w:spacing w:after="0" w:line="276" w:lineRule="auto"/>
        <w:jc w:val="both"/>
        <w:rPr>
          <w:rFonts w:ascii="Arial" w:hAnsi="Arial" w:cs="Arial"/>
          <w:color w:val="000000" w:themeColor="text1"/>
        </w:rPr>
      </w:pPr>
    </w:p>
    <w:p w14:paraId="09334560" w14:textId="77777777" w:rsidR="00DE11AB" w:rsidRDefault="00DE11AB" w:rsidP="00DE11AB">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0EF93AD6" w14:textId="77777777" w:rsidR="00DE11AB" w:rsidRDefault="00DE11AB" w:rsidP="00DE11AB">
      <w:pPr>
        <w:spacing w:after="0" w:line="276" w:lineRule="auto"/>
        <w:jc w:val="both"/>
        <w:rPr>
          <w:rFonts w:ascii="Arial" w:hAnsi="Arial" w:cs="Arial"/>
          <w:color w:val="000000" w:themeColor="text1"/>
        </w:rPr>
      </w:pPr>
    </w:p>
    <w:p w14:paraId="0A52D7BF" w14:textId="77777777" w:rsidR="00DE11AB" w:rsidRDefault="00DE11AB" w:rsidP="00DE11AB">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72B701D" w14:textId="77777777" w:rsidR="00DE11AB" w:rsidRDefault="00DE11AB" w:rsidP="00DE11AB">
      <w:pPr>
        <w:pStyle w:val="Standard"/>
        <w:rPr>
          <w:rFonts w:ascii="Arial" w:hAnsi="Arial" w:cs="Arial"/>
          <w:color w:val="000000" w:themeColor="text1"/>
        </w:rPr>
      </w:pPr>
    </w:p>
    <w:p w14:paraId="4878C514"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5C2D611D" w14:textId="77777777" w:rsidR="00DE11AB" w:rsidRDefault="00DE11AB" w:rsidP="00DE11AB">
      <w:pPr>
        <w:pStyle w:val="Standard"/>
        <w:keepNext/>
        <w:jc w:val="center"/>
        <w:rPr>
          <w:rFonts w:ascii="Arial" w:hAnsi="Arial" w:cs="Arial"/>
          <w:b/>
        </w:rPr>
      </w:pPr>
      <w:r>
        <w:rPr>
          <w:rFonts w:ascii="Arial" w:hAnsi="Arial" w:cs="Arial"/>
          <w:b/>
        </w:rPr>
        <w:t>(odstop od pogodbe)</w:t>
      </w:r>
    </w:p>
    <w:p w14:paraId="53F36F00" w14:textId="77777777" w:rsidR="00DE11AB" w:rsidRDefault="00DE11AB" w:rsidP="00DE11AB">
      <w:pPr>
        <w:pStyle w:val="Standard"/>
        <w:keepNext/>
        <w:rPr>
          <w:rFonts w:ascii="Arial" w:hAnsi="Arial" w:cs="Arial"/>
          <w:color w:val="000000" w:themeColor="text1"/>
        </w:rPr>
      </w:pPr>
    </w:p>
    <w:p w14:paraId="3CF62832" w14:textId="77777777" w:rsidR="00DE11AB" w:rsidRPr="003075EF" w:rsidRDefault="00DE11AB" w:rsidP="00DE11AB">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w:t>
      </w:r>
      <w:r>
        <w:rPr>
          <w:rFonts w:ascii="Arial" w:hAnsi="Arial" w:cs="Arial"/>
        </w:rPr>
        <w:t xml:space="preserve">in petem </w:t>
      </w:r>
      <w:r w:rsidRPr="00DE5460">
        <w:rPr>
          <w:rFonts w:ascii="Arial" w:hAnsi="Arial" w:cs="Arial"/>
        </w:rPr>
        <w:t>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 razen v primeru iz pete alineje tretjega odstavka 9. člena pogodbe, ko opomin ni potreben.</w:t>
      </w:r>
    </w:p>
    <w:p w14:paraId="16BDA73B" w14:textId="77777777" w:rsidR="00DE11AB" w:rsidRDefault="00DE11AB" w:rsidP="00DE11AB">
      <w:pPr>
        <w:pStyle w:val="Standard"/>
        <w:rPr>
          <w:rFonts w:ascii="Arial" w:hAnsi="Arial" w:cs="Arial"/>
        </w:rPr>
      </w:pPr>
    </w:p>
    <w:p w14:paraId="447539DF" w14:textId="77777777" w:rsidR="002A69BA" w:rsidRDefault="002A69BA" w:rsidP="002A69BA">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1BE893A7" w14:textId="77777777" w:rsidR="002A69BA" w:rsidRDefault="002A69BA" w:rsidP="00DE11AB">
      <w:pPr>
        <w:pStyle w:val="Standard"/>
        <w:rPr>
          <w:rFonts w:ascii="Arial" w:hAnsi="Arial" w:cs="Arial"/>
        </w:rPr>
      </w:pPr>
    </w:p>
    <w:p w14:paraId="04C5425A" w14:textId="77777777" w:rsidR="00DE11AB" w:rsidRPr="00637CE3" w:rsidRDefault="00DE11AB" w:rsidP="00DE11AB">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1E8F27DA" w14:textId="77777777" w:rsidR="00DE11AB" w:rsidRPr="00637CE3" w:rsidRDefault="00DE11AB" w:rsidP="00DE11AB">
      <w:pPr>
        <w:spacing w:after="0" w:line="276" w:lineRule="auto"/>
        <w:jc w:val="both"/>
        <w:rPr>
          <w:rFonts w:ascii="Arial" w:hAnsi="Arial" w:cs="Arial"/>
          <w:color w:val="000000" w:themeColor="text1"/>
          <w:highlight w:val="yellow"/>
        </w:rPr>
      </w:pPr>
    </w:p>
    <w:p w14:paraId="74F88FAA" w14:textId="77777777" w:rsidR="00DE11AB" w:rsidRPr="00637CE3" w:rsidRDefault="00DE11AB" w:rsidP="00DE11A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7EAC52CF" w14:textId="77777777" w:rsidR="00DE11AB" w:rsidRDefault="00DE11AB" w:rsidP="00DE11AB">
      <w:pPr>
        <w:pStyle w:val="Standard"/>
        <w:rPr>
          <w:rFonts w:ascii="Arial" w:hAnsi="Arial" w:cs="Arial"/>
        </w:rPr>
      </w:pPr>
    </w:p>
    <w:p w14:paraId="33F1B82D" w14:textId="77777777" w:rsidR="00DE11AB" w:rsidRDefault="00DE11AB" w:rsidP="00DE11A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B335C41" w14:textId="77777777" w:rsidR="00DE11AB" w:rsidRDefault="00DE11AB" w:rsidP="00DE11AB">
      <w:pPr>
        <w:pStyle w:val="Standard"/>
        <w:rPr>
          <w:rFonts w:ascii="Arial" w:hAnsi="Arial" w:cs="Arial"/>
        </w:rPr>
      </w:pPr>
    </w:p>
    <w:p w14:paraId="5C671582"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79B10BA4" w14:textId="77777777" w:rsidR="00DE11AB" w:rsidRDefault="00DE11AB" w:rsidP="00AC30E5">
      <w:pPr>
        <w:pStyle w:val="Standard"/>
        <w:keepNext/>
        <w:jc w:val="center"/>
        <w:rPr>
          <w:rFonts w:ascii="Arial" w:hAnsi="Arial" w:cs="Arial"/>
          <w:b/>
        </w:rPr>
      </w:pPr>
      <w:r>
        <w:rPr>
          <w:rFonts w:ascii="Arial" w:hAnsi="Arial" w:cs="Arial"/>
          <w:b/>
        </w:rPr>
        <w:t>(pogodbena kazen)</w:t>
      </w:r>
    </w:p>
    <w:p w14:paraId="1818969B" w14:textId="77777777" w:rsidR="00DE11AB" w:rsidRDefault="00DE11AB" w:rsidP="00AC30E5">
      <w:pPr>
        <w:pStyle w:val="Standard"/>
        <w:keepNext/>
        <w:rPr>
          <w:rFonts w:ascii="Arial" w:hAnsi="Arial" w:cs="Arial"/>
        </w:rPr>
      </w:pPr>
    </w:p>
    <w:p w14:paraId="02566DBD" w14:textId="6FBD604B" w:rsidR="00DE11AB" w:rsidRPr="00244F3C" w:rsidRDefault="00DE11AB" w:rsidP="00DE11AB">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w:t>
      </w:r>
      <w:r w:rsidR="001826F9">
        <w:rPr>
          <w:rFonts w:ascii="Arial" w:hAnsi="Arial" w:cs="Arial"/>
        </w:rPr>
        <w:t>katere koli svoje pogodbene obveznosti</w:t>
      </w:r>
      <w:r w:rsidRPr="00244F3C">
        <w:rPr>
          <w:rFonts w:ascii="Arial" w:hAnsi="Arial" w:cs="Arial"/>
        </w:rPr>
        <w:t xml:space="preserve"> 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002A69BA">
        <w:rPr>
          <w:rFonts w:ascii="Arial" w:hAnsi="Arial" w:cs="Arial"/>
        </w:rPr>
        <w:t>pogodbeno kazen v višini 5 promilov (5</w:t>
      </w:r>
      <w:r w:rsidRPr="00420C67">
        <w:rPr>
          <w:rFonts w:ascii="Arial" w:hAnsi="Arial" w:cs="Arial"/>
        </w:rPr>
        <w:t>‰) celotne pogodbene vrednosti (brez DDV) za vsak</w:t>
      </w:r>
      <w:r w:rsidRPr="00244F3C">
        <w:rPr>
          <w:rFonts w:ascii="Arial" w:hAnsi="Arial" w:cs="Arial"/>
        </w:rPr>
        <w:t xml:space="preserve"> dan zamude, vendar ne več, kot 10% celotne pogodbene vrednosti (brez DDV).</w:t>
      </w:r>
    </w:p>
    <w:p w14:paraId="48BC8C54" w14:textId="77777777" w:rsidR="00DE11AB" w:rsidRDefault="00DE11AB" w:rsidP="00DE11AB">
      <w:pPr>
        <w:pStyle w:val="Standard"/>
        <w:rPr>
          <w:rFonts w:ascii="Arial" w:hAnsi="Arial" w:cs="Arial"/>
        </w:rPr>
      </w:pPr>
    </w:p>
    <w:p w14:paraId="046053DB" w14:textId="77777777" w:rsidR="00DE11AB" w:rsidRPr="00637CE3" w:rsidRDefault="00DE11AB" w:rsidP="00DE11AB">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xml:space="preserve">, da v primeru </w:t>
      </w:r>
      <w:r>
        <w:rPr>
          <w:rFonts w:ascii="Arial" w:hAnsi="Arial" w:cs="Arial"/>
          <w:color w:val="000000" w:themeColor="text1"/>
        </w:rPr>
        <w:t>dobaviteljeve</w:t>
      </w:r>
      <w:r w:rsidRPr="00637CE3">
        <w:rPr>
          <w:rFonts w:ascii="Arial" w:hAnsi="Arial" w:cs="Arial"/>
          <w:color w:val="000000" w:themeColor="text1"/>
        </w:rPr>
        <w:t xml:space="preserve"> zamude z izpolnitvijo naročniku ob sprejemu izpolnitve ni t</w:t>
      </w:r>
      <w:r>
        <w:rPr>
          <w:rFonts w:ascii="Arial" w:hAnsi="Arial" w:cs="Arial"/>
          <w:color w:val="000000" w:themeColor="text1"/>
        </w:rPr>
        <w: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dobavitelju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7E7D9ACC" w14:textId="77777777" w:rsidR="00DE11AB" w:rsidRDefault="00DE11AB" w:rsidP="00DE11AB">
      <w:pPr>
        <w:pStyle w:val="Standard"/>
        <w:rPr>
          <w:rFonts w:ascii="Arial" w:hAnsi="Arial" w:cs="Arial"/>
        </w:rPr>
      </w:pPr>
    </w:p>
    <w:p w14:paraId="33A884B0" w14:textId="07B5DDD8" w:rsidR="00DE11AB" w:rsidRPr="00B23DDC" w:rsidRDefault="00DE11AB" w:rsidP="00DE11AB">
      <w:pPr>
        <w:pStyle w:val="Standard"/>
        <w:rPr>
          <w:rFonts w:ascii="Arial" w:hAnsi="Arial" w:cs="Arial"/>
        </w:rPr>
      </w:pPr>
      <w:r>
        <w:rPr>
          <w:rFonts w:ascii="Arial" w:hAnsi="Arial" w:cs="Arial"/>
        </w:rPr>
        <w:t>Če dobavitelj</w:t>
      </w:r>
      <w:r w:rsidRPr="00B23DDC">
        <w:rPr>
          <w:rFonts w:ascii="Arial" w:hAnsi="Arial" w:cs="Arial"/>
        </w:rPr>
        <w:t xml:space="preserve"> </w:t>
      </w:r>
      <w:r w:rsidR="001826F9">
        <w:rPr>
          <w:rFonts w:ascii="Arial" w:hAnsi="Arial" w:cs="Arial"/>
        </w:rPr>
        <w:t>katere koli svoje</w:t>
      </w:r>
      <w:r w:rsidRPr="00B23DDC">
        <w:rPr>
          <w:rFonts w:ascii="Arial" w:hAnsi="Arial" w:cs="Arial"/>
        </w:rPr>
        <w:t xml:space="preserve"> obveznosti po tej pogodbi ne izpolni (pri čemer ne gr</w:t>
      </w:r>
      <w:r w:rsidR="001826F9">
        <w:rPr>
          <w:rFonts w:ascii="Arial" w:hAnsi="Arial" w:cs="Arial"/>
        </w:rPr>
        <w:t>e za izpolnitev z zamudo) ali jo</w:t>
      </w:r>
      <w:r w:rsidRPr="00B23DDC">
        <w:rPr>
          <w:rFonts w:ascii="Arial" w:hAnsi="Arial" w:cs="Arial"/>
        </w:rPr>
        <w:t xml:space="preserve"> izpolni z napako, ki je na poziv naročnika ne odpravi v celoti in v postavljenem roku, </w:t>
      </w:r>
      <w:r>
        <w:rPr>
          <w:rFonts w:ascii="Arial" w:hAnsi="Arial" w:cs="Arial"/>
        </w:rPr>
        <w:t>mu lahko naročnik zaračuna</w:t>
      </w:r>
      <w:r w:rsidRPr="00B23DDC">
        <w:rPr>
          <w:rFonts w:ascii="Arial" w:hAnsi="Arial" w:cs="Arial"/>
        </w:rPr>
        <w:t xml:space="preserve"> pogodbeno kazen v višini 10% celotne pogodbene vrednosti (brez DDV).</w:t>
      </w:r>
    </w:p>
    <w:p w14:paraId="62F72216" w14:textId="77777777" w:rsidR="00DE11AB" w:rsidRDefault="00DE11AB" w:rsidP="00DE11AB">
      <w:pPr>
        <w:pStyle w:val="Standard"/>
        <w:rPr>
          <w:rFonts w:ascii="Arial" w:hAnsi="Arial" w:cs="Arial"/>
        </w:rPr>
      </w:pPr>
    </w:p>
    <w:p w14:paraId="3DE39124" w14:textId="77777777" w:rsidR="00DE11AB" w:rsidRPr="0075079E" w:rsidRDefault="00DE11AB" w:rsidP="00DE11AB">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dobavitelju račun, ki ga mora dobavitelj plačati v roku 8 (osmih) dni od prejema.</w:t>
      </w:r>
    </w:p>
    <w:p w14:paraId="5E43E22D" w14:textId="77777777" w:rsidR="00DE11AB" w:rsidRDefault="00DE11AB" w:rsidP="00DE11AB">
      <w:pPr>
        <w:pStyle w:val="Standard"/>
        <w:rPr>
          <w:rFonts w:ascii="Arial" w:hAnsi="Arial" w:cs="Arial"/>
        </w:rPr>
      </w:pPr>
    </w:p>
    <w:p w14:paraId="6D48B8DA"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19E8819A" w14:textId="77777777" w:rsidR="00DE11AB" w:rsidRDefault="00DE11AB" w:rsidP="00DE11AB">
      <w:pPr>
        <w:pStyle w:val="Standard"/>
        <w:keepNext/>
        <w:jc w:val="center"/>
        <w:rPr>
          <w:rFonts w:ascii="Arial" w:hAnsi="Arial" w:cs="Arial"/>
          <w:b/>
        </w:rPr>
      </w:pPr>
      <w:r>
        <w:rPr>
          <w:rFonts w:ascii="Arial" w:hAnsi="Arial" w:cs="Arial"/>
          <w:b/>
        </w:rPr>
        <w:t>(socialna klavzula)</w:t>
      </w:r>
    </w:p>
    <w:p w14:paraId="07C0B4E9" w14:textId="77777777" w:rsidR="00DE11AB" w:rsidRDefault="00DE11AB" w:rsidP="00DE11AB">
      <w:pPr>
        <w:pStyle w:val="Standard"/>
        <w:keepNext/>
        <w:rPr>
          <w:rFonts w:ascii="Arial" w:hAnsi="Arial" w:cs="Arial"/>
        </w:rPr>
      </w:pPr>
    </w:p>
    <w:p w14:paraId="06E8F875" w14:textId="77777777" w:rsidR="00DE11AB" w:rsidRPr="001653D8" w:rsidRDefault="00DE11AB" w:rsidP="00DE11AB">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290619E" w14:textId="77777777" w:rsidR="00DE11AB" w:rsidRPr="001653D8" w:rsidRDefault="00DE11AB" w:rsidP="00DE11AB">
      <w:pPr>
        <w:pStyle w:val="Standard"/>
        <w:rPr>
          <w:rFonts w:ascii="Arial" w:hAnsi="Arial" w:cs="Arial"/>
          <w:color w:val="000000" w:themeColor="text1"/>
          <w:shd w:val="clear" w:color="auto" w:fill="FFFFFF"/>
        </w:rPr>
      </w:pPr>
    </w:p>
    <w:p w14:paraId="67FDBE51" w14:textId="77777777" w:rsidR="00DE11AB" w:rsidRDefault="00DE11AB" w:rsidP="00DE11AB">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0C7B140D" w14:textId="77777777" w:rsidR="00DE11AB" w:rsidRPr="006A0AEE" w:rsidRDefault="00DE11AB" w:rsidP="00DE11AB">
      <w:pPr>
        <w:pStyle w:val="Standard"/>
        <w:rPr>
          <w:rFonts w:ascii="Arial" w:hAnsi="Arial" w:cs="Arial"/>
          <w:color w:val="000000" w:themeColor="text1"/>
          <w:shd w:val="clear" w:color="auto" w:fill="FFFFFF"/>
        </w:rPr>
      </w:pPr>
    </w:p>
    <w:p w14:paraId="68BCFC67" w14:textId="77777777" w:rsidR="00DE11AB" w:rsidRPr="006A0AEE" w:rsidRDefault="00DE11AB" w:rsidP="00DE11AB">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352BF8C6" w14:textId="77777777" w:rsidR="00DE11AB" w:rsidRDefault="00DE11AB" w:rsidP="00DE11AB">
      <w:pPr>
        <w:pStyle w:val="Standard"/>
        <w:widowControl w:val="0"/>
        <w:rPr>
          <w:rFonts w:ascii="Arial" w:hAnsi="Arial" w:cs="Arial"/>
          <w:b/>
          <w:color w:val="000000" w:themeColor="text1"/>
        </w:rPr>
      </w:pPr>
    </w:p>
    <w:p w14:paraId="72F39958"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064EC7DF" w14:textId="77777777" w:rsidR="00DE11AB" w:rsidRDefault="00DE11AB" w:rsidP="00DE11AB">
      <w:pPr>
        <w:pStyle w:val="Standard"/>
        <w:keepNext/>
        <w:jc w:val="center"/>
        <w:rPr>
          <w:rFonts w:ascii="Arial" w:hAnsi="Arial" w:cs="Arial"/>
          <w:b/>
        </w:rPr>
      </w:pPr>
      <w:r>
        <w:rPr>
          <w:rFonts w:ascii="Arial" w:hAnsi="Arial" w:cs="Arial"/>
          <w:b/>
        </w:rPr>
        <w:t>(protikorupcijska klavzula)</w:t>
      </w:r>
    </w:p>
    <w:p w14:paraId="17567614" w14:textId="77777777" w:rsidR="00DE11AB" w:rsidRDefault="00DE11AB" w:rsidP="00DE11AB">
      <w:pPr>
        <w:pStyle w:val="Standard"/>
        <w:keepNext/>
        <w:jc w:val="center"/>
        <w:rPr>
          <w:rFonts w:ascii="Arial" w:hAnsi="Arial" w:cs="Arial"/>
        </w:rPr>
      </w:pPr>
    </w:p>
    <w:p w14:paraId="6AFC9C5A" w14:textId="77777777" w:rsidR="00DE11AB" w:rsidRDefault="00DE11AB" w:rsidP="00DE11AB">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780726A6" w14:textId="77777777" w:rsidR="00DE11AB" w:rsidRDefault="00DE11AB" w:rsidP="00DE11AB">
      <w:pPr>
        <w:widowControl/>
        <w:shd w:val="clear" w:color="auto" w:fill="FFFFFF"/>
        <w:spacing w:after="0" w:line="276" w:lineRule="auto"/>
        <w:jc w:val="both"/>
        <w:rPr>
          <w:rFonts w:ascii="Arial" w:eastAsia="Times New Roman" w:hAnsi="Arial" w:cs="Arial"/>
          <w:kern w:val="0"/>
          <w:lang w:eastAsia="sl-SI"/>
        </w:rPr>
      </w:pPr>
    </w:p>
    <w:p w14:paraId="4562952E"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7201EEAF" w14:textId="4F23FD61" w:rsidR="00DE11AB" w:rsidRDefault="00DE11AB" w:rsidP="00DE11AB">
      <w:pPr>
        <w:pStyle w:val="Standard"/>
        <w:keepNext/>
        <w:jc w:val="center"/>
        <w:rPr>
          <w:rFonts w:ascii="Arial" w:hAnsi="Arial" w:cs="Arial"/>
          <w:b/>
        </w:rPr>
      </w:pPr>
      <w:r>
        <w:rPr>
          <w:rFonts w:ascii="Arial" w:hAnsi="Arial" w:cs="Arial"/>
          <w:b/>
        </w:rPr>
        <w:t xml:space="preserve">(varstvo </w:t>
      </w:r>
      <w:r w:rsidR="002A69BA">
        <w:rPr>
          <w:rFonts w:ascii="Arial" w:hAnsi="Arial" w:cs="Arial"/>
          <w:b/>
        </w:rPr>
        <w:t xml:space="preserve">osebnih </w:t>
      </w:r>
      <w:r>
        <w:rPr>
          <w:rFonts w:ascii="Arial" w:hAnsi="Arial" w:cs="Arial"/>
          <w:b/>
        </w:rPr>
        <w:t>podatkov)</w:t>
      </w:r>
    </w:p>
    <w:p w14:paraId="4F2E9BC5" w14:textId="77777777" w:rsidR="00DE11AB" w:rsidRDefault="00DE11AB" w:rsidP="00DE11AB">
      <w:pPr>
        <w:pStyle w:val="Standard"/>
        <w:keepNext/>
        <w:jc w:val="center"/>
        <w:rPr>
          <w:rFonts w:ascii="Arial" w:hAnsi="Arial" w:cs="Arial"/>
        </w:rPr>
      </w:pPr>
    </w:p>
    <w:p w14:paraId="4A1AB97F" w14:textId="77777777" w:rsidR="00DE11AB" w:rsidRDefault="00DE11AB" w:rsidP="00DE11AB">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7E4B0A4F" w14:textId="77777777" w:rsidR="00DE11AB" w:rsidRDefault="00DE11AB" w:rsidP="00DE11AB">
      <w:pPr>
        <w:pStyle w:val="Standard"/>
        <w:widowControl w:val="0"/>
        <w:rPr>
          <w:rFonts w:ascii="Arial" w:hAnsi="Arial" w:cs="Arial"/>
          <w:b/>
          <w:color w:val="000000" w:themeColor="text1"/>
        </w:rPr>
      </w:pPr>
    </w:p>
    <w:p w14:paraId="248BE314" w14:textId="77777777" w:rsidR="002A69BA" w:rsidRPr="00B23DDC" w:rsidRDefault="002A69BA" w:rsidP="00E21A84">
      <w:pPr>
        <w:pStyle w:val="Standard"/>
        <w:keepNext/>
        <w:numPr>
          <w:ilvl w:val="1"/>
          <w:numId w:val="65"/>
        </w:numPr>
        <w:ind w:left="284"/>
        <w:jc w:val="center"/>
        <w:rPr>
          <w:rFonts w:ascii="Arial" w:hAnsi="Arial" w:cs="Arial"/>
          <w:b/>
        </w:rPr>
      </w:pPr>
      <w:r w:rsidRPr="00B23DDC">
        <w:rPr>
          <w:rFonts w:ascii="Arial" w:hAnsi="Arial" w:cs="Arial"/>
          <w:b/>
        </w:rPr>
        <w:t>člen</w:t>
      </w:r>
    </w:p>
    <w:p w14:paraId="25934458" w14:textId="77777777" w:rsidR="002A69BA" w:rsidRPr="00B23DDC" w:rsidRDefault="002A69BA" w:rsidP="002A69BA">
      <w:pPr>
        <w:pStyle w:val="Standard"/>
        <w:keepNext/>
        <w:jc w:val="center"/>
        <w:rPr>
          <w:rFonts w:ascii="Arial" w:hAnsi="Arial" w:cs="Arial"/>
          <w:b/>
        </w:rPr>
      </w:pPr>
      <w:r w:rsidRPr="00B23DDC">
        <w:rPr>
          <w:rFonts w:ascii="Arial" w:hAnsi="Arial" w:cs="Arial"/>
          <w:b/>
        </w:rPr>
        <w:t xml:space="preserve"> (</w:t>
      </w:r>
      <w:r>
        <w:rPr>
          <w:rFonts w:ascii="Arial" w:hAnsi="Arial" w:cs="Arial"/>
          <w:b/>
        </w:rPr>
        <w:t>varstvo zaupnih podatkov</w:t>
      </w:r>
      <w:r w:rsidRPr="00B23DDC">
        <w:rPr>
          <w:rFonts w:ascii="Arial" w:hAnsi="Arial" w:cs="Arial"/>
          <w:b/>
        </w:rPr>
        <w:t>)</w:t>
      </w:r>
    </w:p>
    <w:p w14:paraId="1DB1A1C9" w14:textId="77777777" w:rsidR="002A69BA" w:rsidRPr="00B23DDC" w:rsidRDefault="002A69BA" w:rsidP="002A69BA">
      <w:pPr>
        <w:pStyle w:val="Standard"/>
        <w:keepNext/>
        <w:jc w:val="center"/>
        <w:rPr>
          <w:rFonts w:ascii="Arial" w:hAnsi="Arial" w:cs="Arial"/>
        </w:rPr>
      </w:pPr>
    </w:p>
    <w:p w14:paraId="4298703D" w14:textId="6607DACA" w:rsidR="002A69BA" w:rsidRDefault="002A69BA" w:rsidP="002A69BA">
      <w:pPr>
        <w:spacing w:after="0" w:line="276" w:lineRule="auto"/>
        <w:jc w:val="both"/>
        <w:rPr>
          <w:rFonts w:ascii="Arial" w:hAnsi="Arial" w:cs="Arial"/>
          <w:color w:val="000000" w:themeColor="text1"/>
        </w:rPr>
      </w:pPr>
      <w:r w:rsidRPr="00D064E3">
        <w:rPr>
          <w:rFonts w:ascii="Arial" w:hAnsi="Arial" w:cs="Arial"/>
          <w:color w:val="000000" w:themeColor="text1"/>
        </w:rPr>
        <w:t xml:space="preserve">Pogodbeni stranki sta sporazumni, da vsi podatki, do katerih bi prišli z izvedbo te pogodbe, predstavljajo poslovno skrivnost in se zavezujeta, da bosta vse podatke skrbno varovali in jih uporabljali izključno v zvezi z izvedbo </w:t>
      </w:r>
      <w:r>
        <w:rPr>
          <w:rFonts w:ascii="Arial" w:hAnsi="Arial" w:cs="Arial"/>
          <w:color w:val="000000" w:themeColor="text1"/>
        </w:rPr>
        <w:t xml:space="preserve">te </w:t>
      </w:r>
      <w:r w:rsidRPr="00D064E3">
        <w:rPr>
          <w:rFonts w:ascii="Arial" w:hAnsi="Arial" w:cs="Arial"/>
          <w:color w:val="000000" w:themeColor="text1"/>
        </w:rPr>
        <w:t>pogodbe.</w:t>
      </w:r>
    </w:p>
    <w:p w14:paraId="6D16B44A" w14:textId="77777777" w:rsidR="002A69BA" w:rsidRPr="00D064E3" w:rsidRDefault="002A69BA" w:rsidP="002A69BA">
      <w:pPr>
        <w:spacing w:after="0" w:line="276" w:lineRule="auto"/>
        <w:jc w:val="both"/>
        <w:rPr>
          <w:rFonts w:ascii="Arial" w:hAnsi="Arial" w:cs="Arial"/>
          <w:color w:val="000000" w:themeColor="text1"/>
        </w:rPr>
      </w:pPr>
    </w:p>
    <w:p w14:paraId="1B0F7CD0" w14:textId="22DDB29E" w:rsidR="002A69BA" w:rsidRDefault="002A69BA" w:rsidP="002A69BA">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je dolžan obvestiti svoje delavce, da lahko pri svojem delu pridejo v stik z zaupnimi podatki, </w:t>
      </w:r>
      <w:r w:rsidR="00C6022B">
        <w:rPr>
          <w:rFonts w:ascii="Arial" w:hAnsi="Arial" w:cs="Arial"/>
          <w:color w:val="000000" w:themeColor="text1"/>
        </w:rPr>
        <w:t xml:space="preserve">ter poskrbeti, da ti </w:t>
      </w:r>
      <w:r w:rsidRPr="00D064E3">
        <w:rPr>
          <w:rFonts w:ascii="Arial" w:hAnsi="Arial" w:cs="Arial"/>
          <w:color w:val="000000" w:themeColor="text1"/>
        </w:rPr>
        <w:t xml:space="preserve">pri delu z njimi </w:t>
      </w:r>
      <w:r w:rsidR="00C6022B">
        <w:rPr>
          <w:rFonts w:ascii="Arial" w:hAnsi="Arial" w:cs="Arial"/>
          <w:color w:val="000000" w:themeColor="text1"/>
        </w:rPr>
        <w:t>ravnajo</w:t>
      </w:r>
      <w:r w:rsidRPr="00D064E3">
        <w:rPr>
          <w:rFonts w:ascii="Arial" w:hAnsi="Arial" w:cs="Arial"/>
          <w:color w:val="000000" w:themeColor="text1"/>
        </w:rPr>
        <w:t xml:space="preserve"> z največjo mero skrbnosti.</w:t>
      </w:r>
    </w:p>
    <w:p w14:paraId="3C33E9B1" w14:textId="77777777" w:rsidR="002A69BA" w:rsidRPr="00D064E3" w:rsidRDefault="002A69BA" w:rsidP="002A69BA">
      <w:pPr>
        <w:spacing w:after="0" w:line="276" w:lineRule="auto"/>
        <w:jc w:val="both"/>
        <w:rPr>
          <w:rFonts w:ascii="Arial" w:hAnsi="Arial" w:cs="Arial"/>
          <w:color w:val="000000" w:themeColor="text1"/>
        </w:rPr>
      </w:pPr>
    </w:p>
    <w:p w14:paraId="2E98F2A2" w14:textId="77777777" w:rsidR="002A69BA" w:rsidRDefault="002A69BA" w:rsidP="002A69BA">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mora naročnika takoj obvestiti o vsakem disciplinskem ali drugem postopku zaradi kršitev delovnih obveznosti, ki ga je zoper svojega delavca </w:t>
      </w:r>
      <w:r>
        <w:rPr>
          <w:rFonts w:ascii="Arial" w:hAnsi="Arial" w:cs="Arial"/>
          <w:color w:val="000000" w:themeColor="text1"/>
        </w:rPr>
        <w:t>sprožil v zvezi z izvajanjem dobav oziroma storitev</w:t>
      </w:r>
      <w:r w:rsidRPr="00D064E3">
        <w:rPr>
          <w:rFonts w:ascii="Arial" w:hAnsi="Arial" w:cs="Arial"/>
          <w:color w:val="000000" w:themeColor="text1"/>
        </w:rPr>
        <w:t xml:space="preserve"> iz pogodbe. </w:t>
      </w:r>
      <w:r>
        <w:rPr>
          <w:rFonts w:ascii="Arial" w:hAnsi="Arial" w:cs="Arial"/>
          <w:color w:val="000000" w:themeColor="text1"/>
        </w:rPr>
        <w:t>Dobavitelj</w:t>
      </w:r>
      <w:r w:rsidRPr="00D064E3">
        <w:rPr>
          <w:rFonts w:ascii="Arial" w:hAnsi="Arial" w:cs="Arial"/>
          <w:color w:val="000000" w:themeColor="text1"/>
        </w:rPr>
        <w:t xml:space="preserve">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3CA107B2" w14:textId="77777777" w:rsidR="002A69BA" w:rsidRPr="00D064E3" w:rsidRDefault="002A69BA" w:rsidP="002A69BA">
      <w:pPr>
        <w:spacing w:after="0" w:line="276" w:lineRule="auto"/>
        <w:jc w:val="both"/>
        <w:rPr>
          <w:rFonts w:ascii="Arial" w:hAnsi="Arial" w:cs="Arial"/>
          <w:color w:val="000000" w:themeColor="text1"/>
        </w:rPr>
      </w:pPr>
    </w:p>
    <w:p w14:paraId="08B0FF26" w14:textId="77777777" w:rsidR="002A69BA" w:rsidRDefault="002A69BA" w:rsidP="002A69BA">
      <w:pPr>
        <w:spacing w:after="0" w:line="276" w:lineRule="auto"/>
        <w:jc w:val="both"/>
        <w:rPr>
          <w:rFonts w:ascii="Arial" w:hAnsi="Arial" w:cs="Arial"/>
          <w:color w:val="000000" w:themeColor="text1"/>
        </w:rPr>
      </w:pPr>
      <w:r w:rsidRPr="00D064E3">
        <w:rPr>
          <w:rFonts w:ascii="Arial" w:hAnsi="Arial" w:cs="Arial"/>
          <w:color w:val="000000" w:themeColor="text1"/>
        </w:rPr>
        <w:t xml:space="preserve">Za </w:t>
      </w:r>
      <w:r>
        <w:rPr>
          <w:rFonts w:ascii="Arial" w:hAnsi="Arial" w:cs="Arial"/>
          <w:color w:val="000000" w:themeColor="text1"/>
        </w:rPr>
        <w:t>dobavitelja</w:t>
      </w:r>
      <w:r w:rsidRPr="00D064E3">
        <w:rPr>
          <w:rFonts w:ascii="Arial" w:hAnsi="Arial" w:cs="Arial"/>
          <w:color w:val="000000" w:themeColor="text1"/>
        </w:rPr>
        <w:t>,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09391339" w14:textId="77777777" w:rsidR="002A69BA" w:rsidRPr="00D064E3" w:rsidRDefault="002A69BA" w:rsidP="002A69BA">
      <w:pPr>
        <w:spacing w:after="0" w:line="276" w:lineRule="auto"/>
        <w:jc w:val="both"/>
        <w:rPr>
          <w:rFonts w:ascii="Arial" w:hAnsi="Arial" w:cs="Arial"/>
          <w:color w:val="000000" w:themeColor="text1"/>
        </w:rPr>
      </w:pPr>
    </w:p>
    <w:p w14:paraId="6DA330F2" w14:textId="77777777" w:rsidR="002A69BA" w:rsidRDefault="002A69BA" w:rsidP="002A69BA">
      <w:pPr>
        <w:pStyle w:val="Standard"/>
        <w:keepNext/>
        <w:rPr>
          <w:rFonts w:ascii="Arial" w:hAnsi="Arial" w:cs="Arial"/>
          <w:color w:val="000000" w:themeColor="text1"/>
        </w:rPr>
      </w:pPr>
      <w:r w:rsidRPr="00D064E3">
        <w:rPr>
          <w:rFonts w:ascii="Arial" w:hAnsi="Arial" w:cs="Arial"/>
          <w:color w:val="000000" w:themeColor="text1"/>
        </w:rPr>
        <w:t xml:space="preserve">Obveznost varovanja podatkov se nanaša tako na čas izvrševanja pogodbe, kot tudi za čas po tem. V primeru kršitve določb o varovanju poslovne </w:t>
      </w:r>
      <w:r>
        <w:rPr>
          <w:rFonts w:ascii="Arial" w:hAnsi="Arial" w:cs="Arial"/>
          <w:color w:val="000000" w:themeColor="text1"/>
        </w:rPr>
        <w:t>skrivnosti, je dobavitelj</w:t>
      </w:r>
      <w:r w:rsidRPr="00D064E3">
        <w:rPr>
          <w:rFonts w:ascii="Arial" w:hAnsi="Arial" w:cs="Arial"/>
          <w:color w:val="000000" w:themeColor="text1"/>
        </w:rPr>
        <w:t xml:space="preserve"> naročniku odškodninsko odgovoren za vs</w:t>
      </w:r>
      <w:r>
        <w:rPr>
          <w:rFonts w:ascii="Arial" w:hAnsi="Arial" w:cs="Arial"/>
          <w:color w:val="000000" w:themeColor="text1"/>
        </w:rPr>
        <w:t>o posredno in neposredno škodo.</w:t>
      </w:r>
    </w:p>
    <w:p w14:paraId="0F4D5393" w14:textId="77777777" w:rsidR="002A69BA" w:rsidRDefault="002A69BA" w:rsidP="00DE11AB">
      <w:pPr>
        <w:pStyle w:val="Standard"/>
        <w:widowControl w:val="0"/>
        <w:rPr>
          <w:rFonts w:ascii="Arial" w:hAnsi="Arial" w:cs="Arial"/>
          <w:b/>
          <w:color w:val="000000" w:themeColor="text1"/>
        </w:rPr>
      </w:pPr>
    </w:p>
    <w:p w14:paraId="1FD77C5A"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 xml:space="preserve">člen </w:t>
      </w:r>
    </w:p>
    <w:p w14:paraId="28CA41B8" w14:textId="77777777" w:rsidR="00DE11AB" w:rsidRDefault="00DE11AB" w:rsidP="00DE11AB">
      <w:pPr>
        <w:pStyle w:val="Standard"/>
        <w:keepNext/>
        <w:jc w:val="center"/>
        <w:rPr>
          <w:rFonts w:ascii="Arial" w:hAnsi="Arial" w:cs="Arial"/>
          <w:b/>
        </w:rPr>
      </w:pPr>
      <w:r>
        <w:rPr>
          <w:rFonts w:ascii="Arial" w:hAnsi="Arial" w:cs="Arial"/>
          <w:b/>
        </w:rPr>
        <w:t>(končne določbe)</w:t>
      </w:r>
    </w:p>
    <w:p w14:paraId="7247EC15" w14:textId="77777777" w:rsidR="00DE11AB" w:rsidRDefault="00DE11AB" w:rsidP="00DE11AB">
      <w:pPr>
        <w:pStyle w:val="Standard"/>
        <w:keepNext/>
        <w:rPr>
          <w:rFonts w:ascii="Arial" w:hAnsi="Arial" w:cs="Arial"/>
        </w:rPr>
      </w:pPr>
    </w:p>
    <w:p w14:paraId="4C38E354" w14:textId="77777777" w:rsidR="00DE11AB" w:rsidRDefault="00DE11AB" w:rsidP="00DE11AB">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3D75F78A" w14:textId="77777777" w:rsidR="00DE11AB" w:rsidRDefault="00DE11AB" w:rsidP="00DE11AB">
      <w:pPr>
        <w:autoSpaceDE w:val="0"/>
        <w:adjustRightInd w:val="0"/>
        <w:spacing w:after="0" w:line="276" w:lineRule="auto"/>
        <w:jc w:val="both"/>
        <w:rPr>
          <w:rFonts w:ascii="Arial" w:hAnsi="Arial" w:cs="Arial"/>
        </w:rPr>
      </w:pPr>
    </w:p>
    <w:p w14:paraId="71A643CB" w14:textId="7F6C9E22" w:rsidR="00DE11AB" w:rsidRDefault="00DE11AB" w:rsidP="00DE11AB">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sidRPr="00D03076">
        <w:rPr>
          <w:rFonts w:ascii="Arial" w:hAnsi="Arial" w:cs="Arial"/>
        </w:rPr>
        <w:t xml:space="preserve"> </w:t>
      </w:r>
      <w:r w:rsidRPr="00B73795">
        <w:rPr>
          <w:rFonts w:ascii="Arial" w:hAnsi="Arial" w:cs="Arial"/>
        </w:rPr>
        <w:t xml:space="preserve">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in za odpravo napak v garancijskem roku</w:t>
      </w:r>
      <w:r>
        <w:rPr>
          <w:rFonts w:ascii="Arial" w:hAnsi="Arial" w:cs="Arial"/>
          <w:kern w:val="0"/>
        </w:rPr>
        <w:t>.</w:t>
      </w:r>
      <w:r w:rsidR="003465E2">
        <w:rPr>
          <w:rFonts w:ascii="Arial" w:hAnsi="Arial" w:cs="Arial"/>
          <w:kern w:val="0"/>
        </w:rPr>
        <w:t xml:space="preserve"> Pogodba je sklenjena do poteka </w:t>
      </w:r>
      <w:r w:rsidR="001977DA">
        <w:rPr>
          <w:rFonts w:ascii="Arial" w:hAnsi="Arial" w:cs="Arial"/>
          <w:kern w:val="0"/>
        </w:rPr>
        <w:t>zadnjega od garancijskih rokov</w:t>
      </w:r>
      <w:r w:rsidR="003465E2">
        <w:rPr>
          <w:rFonts w:ascii="Arial" w:hAnsi="Arial" w:cs="Arial"/>
          <w:kern w:val="0"/>
        </w:rPr>
        <w:t xml:space="preserve"> po tej pogodbi in dobaviteljevi odpravi morebitnih notificiranih napak.</w:t>
      </w:r>
    </w:p>
    <w:p w14:paraId="1283BAB6" w14:textId="77777777" w:rsidR="00DE11AB" w:rsidRDefault="00DE11AB" w:rsidP="00DE11AB">
      <w:pPr>
        <w:autoSpaceDE w:val="0"/>
        <w:adjustRightInd w:val="0"/>
        <w:spacing w:after="0" w:line="276" w:lineRule="auto"/>
        <w:jc w:val="both"/>
        <w:rPr>
          <w:rFonts w:ascii="Arial" w:hAnsi="Arial" w:cs="Arial"/>
        </w:rPr>
      </w:pPr>
    </w:p>
    <w:p w14:paraId="629E8440" w14:textId="77777777" w:rsidR="00DE11AB" w:rsidRDefault="00DE11AB" w:rsidP="00DE11AB">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6446490" w14:textId="77777777" w:rsidR="00DE11AB" w:rsidRDefault="00DE11AB" w:rsidP="00DE11AB">
      <w:pPr>
        <w:autoSpaceDE w:val="0"/>
        <w:adjustRightInd w:val="0"/>
        <w:spacing w:after="0" w:line="276" w:lineRule="auto"/>
        <w:jc w:val="both"/>
        <w:rPr>
          <w:rFonts w:ascii="Arial" w:hAnsi="Arial" w:cs="Arial"/>
        </w:rPr>
      </w:pPr>
    </w:p>
    <w:p w14:paraId="38D2D5EF" w14:textId="77777777" w:rsidR="00DE11AB" w:rsidRDefault="00DE11AB" w:rsidP="00DE11AB">
      <w:pPr>
        <w:spacing w:after="0" w:line="276" w:lineRule="auto"/>
        <w:jc w:val="both"/>
        <w:rPr>
          <w:rFonts w:ascii="Arial" w:hAnsi="Arial" w:cs="Arial"/>
          <w:snapToGrid w:val="0"/>
        </w:rPr>
      </w:pPr>
      <w:r>
        <w:rPr>
          <w:rFonts w:ascii="Arial" w:hAnsi="Arial" w:cs="Arial"/>
          <w:snapToGrid w:val="0"/>
        </w:rPr>
        <w:t xml:space="preserve">Ta pogodba je sestavljena v dveh enakih izvodih, od katerih prejme vsaka pogodbena stranka po en izvod. </w:t>
      </w:r>
      <w:r>
        <w:rPr>
          <w:rFonts w:ascii="Arial" w:hAnsi="Arial" w:cs="Arial"/>
          <w:color w:val="000000" w:themeColor="text1"/>
          <w:lang w:eastAsia="sl-SI"/>
        </w:rPr>
        <w:t>Kakršnekoli spremembe ali dopolnitve pogodbe so možne le s soglasjem pogodbenih strank in v pisni obliki.</w:t>
      </w:r>
    </w:p>
    <w:p w14:paraId="54AFDCF1" w14:textId="77777777" w:rsidR="00FD11E3" w:rsidRDefault="00FD11E3" w:rsidP="00DE11AB">
      <w:pPr>
        <w:autoSpaceDE w:val="0"/>
        <w:adjustRightInd w:val="0"/>
        <w:spacing w:after="0" w:line="276" w:lineRule="auto"/>
        <w:jc w:val="both"/>
        <w:rPr>
          <w:rFonts w:ascii="Arial" w:hAnsi="Arial" w:cs="Arial"/>
        </w:rPr>
      </w:pPr>
    </w:p>
    <w:p w14:paraId="3C42DBA7" w14:textId="77777777" w:rsidR="001B589D" w:rsidRDefault="001B589D" w:rsidP="00DE11AB">
      <w:pPr>
        <w:autoSpaceDE w:val="0"/>
        <w:adjustRightInd w:val="0"/>
        <w:spacing w:after="0" w:line="276" w:lineRule="auto"/>
        <w:jc w:val="both"/>
        <w:rPr>
          <w:rFonts w:ascii="Arial" w:hAnsi="Arial" w:cs="Arial"/>
        </w:rPr>
      </w:pPr>
    </w:p>
    <w:p w14:paraId="49179DC8" w14:textId="77777777" w:rsidR="00DE11AB" w:rsidRDefault="00DE11AB" w:rsidP="00DE11AB">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6BF1732D" w14:textId="77777777" w:rsidR="001B589D" w:rsidRDefault="001B589D" w:rsidP="00DE11AB">
      <w:pPr>
        <w:tabs>
          <w:tab w:val="left" w:pos="4866"/>
        </w:tabs>
        <w:autoSpaceDE w:val="0"/>
        <w:adjustRightInd w:val="0"/>
        <w:spacing w:after="0" w:line="276" w:lineRule="auto"/>
        <w:ind w:left="6"/>
        <w:rPr>
          <w:rFonts w:ascii="Arial" w:hAnsi="Arial" w:cs="Arial"/>
        </w:rPr>
      </w:pPr>
    </w:p>
    <w:p w14:paraId="4CA62DC7" w14:textId="77777777" w:rsidR="00DE11AB" w:rsidRDefault="00DE11AB" w:rsidP="00DE11AB">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42E33775" w14:textId="77777777" w:rsidR="00DE11AB" w:rsidRDefault="00DE11AB" w:rsidP="00DE11AB">
      <w:pPr>
        <w:tabs>
          <w:tab w:val="left" w:pos="4866"/>
        </w:tabs>
        <w:autoSpaceDE w:val="0"/>
        <w:adjustRightInd w:val="0"/>
        <w:spacing w:after="0" w:line="276" w:lineRule="auto"/>
        <w:rPr>
          <w:rFonts w:ascii="Arial" w:hAnsi="Arial" w:cs="Arial"/>
        </w:rPr>
      </w:pPr>
    </w:p>
    <w:p w14:paraId="28DC7990" w14:textId="77777777" w:rsidR="001B589D" w:rsidRDefault="001B589D" w:rsidP="00DE11AB">
      <w:pPr>
        <w:tabs>
          <w:tab w:val="left" w:pos="4866"/>
        </w:tabs>
        <w:autoSpaceDE w:val="0"/>
        <w:adjustRightInd w:val="0"/>
        <w:spacing w:after="0" w:line="276" w:lineRule="auto"/>
        <w:rPr>
          <w:rFonts w:ascii="Arial" w:hAnsi="Arial" w:cs="Arial"/>
        </w:rPr>
      </w:pPr>
    </w:p>
    <w:p w14:paraId="21D36E81" w14:textId="77777777" w:rsidR="00DE11AB" w:rsidRDefault="00DE11AB" w:rsidP="00DE11AB">
      <w:pPr>
        <w:tabs>
          <w:tab w:val="left" w:pos="4866"/>
        </w:tabs>
        <w:autoSpaceDE w:val="0"/>
        <w:adjustRightInd w:val="0"/>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DOBAVITELJ</w:t>
      </w:r>
    </w:p>
    <w:p w14:paraId="2D3058AA" w14:textId="77777777" w:rsidR="001B589D" w:rsidRDefault="001B589D" w:rsidP="00DE11AB">
      <w:pPr>
        <w:autoSpaceDE w:val="0"/>
        <w:adjustRightInd w:val="0"/>
        <w:spacing w:after="0" w:line="276" w:lineRule="auto"/>
        <w:ind w:left="6"/>
        <w:rPr>
          <w:rFonts w:ascii="Arial" w:hAnsi="Arial" w:cs="Arial"/>
        </w:rPr>
      </w:pPr>
    </w:p>
    <w:p w14:paraId="725787ED" w14:textId="77777777" w:rsidR="00DE11AB" w:rsidRDefault="00DE11AB" w:rsidP="00DE11AB">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14:paraId="32C632F2" w14:textId="77777777" w:rsidR="001B589D" w:rsidRDefault="001B589D" w:rsidP="00921E8B">
      <w:pPr>
        <w:autoSpaceDE w:val="0"/>
        <w:adjustRightInd w:val="0"/>
        <w:spacing w:after="0" w:line="276" w:lineRule="auto"/>
        <w:ind w:left="6"/>
        <w:rPr>
          <w:rFonts w:ascii="Arial" w:hAnsi="Arial" w:cs="Arial"/>
        </w:rPr>
      </w:pPr>
    </w:p>
    <w:p w14:paraId="4C586E25" w14:textId="351F1E55" w:rsidR="007B2E59" w:rsidRDefault="00DE11AB" w:rsidP="00921E8B">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_________________________________</w:t>
      </w:r>
      <w:r w:rsidR="007B2E59">
        <w:rPr>
          <w:rFonts w:ascii="Arial" w:hAnsi="Arial" w:cs="Arial"/>
        </w:rPr>
        <w:br w:type="page"/>
      </w:r>
    </w:p>
    <w:p w14:paraId="4AD38180" w14:textId="5CC9C5CF" w:rsidR="007B2E59" w:rsidRDefault="007B2E59" w:rsidP="0067777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5" w:name="_Toc143388553"/>
      <w:r>
        <w:rPr>
          <w:rFonts w:ascii="Arial" w:hAnsi="Arial" w:cs="Arial"/>
          <w:sz w:val="26"/>
          <w:szCs w:val="26"/>
          <w:u w:val="none"/>
        </w:rPr>
        <w:t>TEHNIČNE SPECIFIKACIJE</w:t>
      </w:r>
      <w:bookmarkEnd w:id="65"/>
    </w:p>
    <w:p w14:paraId="3570FE2B" w14:textId="77777777" w:rsidR="00E82060" w:rsidRDefault="00E82060" w:rsidP="007707A3">
      <w:pPr>
        <w:tabs>
          <w:tab w:val="left" w:pos="4866"/>
        </w:tabs>
        <w:autoSpaceDE w:val="0"/>
        <w:adjustRightInd w:val="0"/>
        <w:spacing w:after="0" w:line="271" w:lineRule="auto"/>
        <w:ind w:left="6"/>
        <w:rPr>
          <w:rFonts w:ascii="Arial" w:hAnsi="Arial" w:cs="Arial"/>
        </w:rPr>
      </w:pPr>
    </w:p>
    <w:p w14:paraId="2677983E" w14:textId="77777777" w:rsidR="0041475C" w:rsidRDefault="0041475C" w:rsidP="007707A3">
      <w:pPr>
        <w:tabs>
          <w:tab w:val="left" w:pos="4866"/>
        </w:tabs>
        <w:autoSpaceDE w:val="0"/>
        <w:adjustRightInd w:val="0"/>
        <w:spacing w:after="0" w:line="271" w:lineRule="auto"/>
        <w:ind w:left="6"/>
        <w:rPr>
          <w:rFonts w:ascii="Arial" w:hAnsi="Arial" w:cs="Arial"/>
        </w:rPr>
      </w:pPr>
    </w:p>
    <w:p w14:paraId="2FC9B629" w14:textId="77777777" w:rsidR="0041475C" w:rsidRDefault="0041475C" w:rsidP="007707A3">
      <w:pPr>
        <w:pStyle w:val="Standard"/>
        <w:spacing w:line="271" w:lineRule="auto"/>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685E0DD2" w14:textId="77777777" w:rsidR="0041475C" w:rsidRDefault="0041475C" w:rsidP="007707A3">
      <w:pPr>
        <w:pStyle w:val="Standard"/>
        <w:spacing w:line="271" w:lineRule="auto"/>
        <w:rPr>
          <w:rFonts w:ascii="Arial" w:hAnsi="Arial" w:cs="Arial"/>
        </w:rPr>
      </w:pPr>
    </w:p>
    <w:p w14:paraId="7B4523B4" w14:textId="77777777" w:rsidR="0041475C" w:rsidRDefault="0041475C" w:rsidP="007707A3">
      <w:pPr>
        <w:pStyle w:val="Standard"/>
        <w:spacing w:line="271" w:lineRule="auto"/>
        <w:rPr>
          <w:rFonts w:ascii="Arial" w:hAnsi="Arial" w:cs="Arial"/>
        </w:rPr>
      </w:pPr>
      <w:r>
        <w:rPr>
          <w:rFonts w:ascii="Arial" w:hAnsi="Arial" w:cs="Arial"/>
        </w:rPr>
        <w:t>__________________________________________________________________________</w:t>
      </w:r>
    </w:p>
    <w:p w14:paraId="43B687B7" w14:textId="77777777" w:rsidR="007B2E59" w:rsidRDefault="007B2E59" w:rsidP="007707A3">
      <w:pPr>
        <w:tabs>
          <w:tab w:val="left" w:pos="4866"/>
        </w:tabs>
        <w:autoSpaceDE w:val="0"/>
        <w:adjustRightInd w:val="0"/>
        <w:spacing w:after="0" w:line="271" w:lineRule="auto"/>
        <w:ind w:left="6"/>
        <w:rPr>
          <w:rFonts w:ascii="Arial" w:hAnsi="Arial" w:cs="Arial"/>
        </w:rPr>
      </w:pPr>
    </w:p>
    <w:p w14:paraId="4C815870" w14:textId="3E468B4D" w:rsidR="007B2E59" w:rsidRDefault="007B2E59" w:rsidP="007707A3">
      <w:pPr>
        <w:tabs>
          <w:tab w:val="left" w:pos="4866"/>
        </w:tabs>
        <w:autoSpaceDE w:val="0"/>
        <w:adjustRightInd w:val="0"/>
        <w:spacing w:after="0" w:line="271" w:lineRule="auto"/>
        <w:ind w:left="6"/>
        <w:jc w:val="both"/>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267135">
        <w:rPr>
          <w:rFonts w:ascii="Arial" w:hAnsi="Arial" w:cs="Arial"/>
          <w:color w:val="000000" w:themeColor="text1"/>
          <w:kern w:val="0"/>
        </w:rPr>
        <w:t>Ureditev IKT infrastrukture za neprekinjeno delovanje IT</w:t>
      </w:r>
      <w:r>
        <w:rPr>
          <w:rFonts w:ascii="Arial" w:hAnsi="Arial" w:cs="Arial"/>
          <w:color w:val="000000" w:themeColor="text1"/>
          <w:kern w:val="0"/>
        </w:rPr>
        <w:t>«</w:t>
      </w:r>
      <w:r w:rsidR="0041475C">
        <w:rPr>
          <w:rFonts w:ascii="Arial" w:hAnsi="Arial" w:cs="Arial"/>
          <w:color w:val="000000" w:themeColor="text1"/>
          <w:kern w:val="0"/>
        </w:rPr>
        <w:t>,</w:t>
      </w:r>
      <w:r>
        <w:rPr>
          <w:rFonts w:ascii="Arial" w:hAnsi="Arial" w:cs="Arial"/>
          <w:color w:val="000000" w:themeColor="text1"/>
          <w:kern w:val="0"/>
        </w:rPr>
        <w:t xml:space="preserve"> </w:t>
      </w:r>
      <w:r w:rsidR="0041475C">
        <w:rPr>
          <w:rFonts w:ascii="Arial" w:hAnsi="Arial" w:cs="Arial"/>
        </w:rPr>
        <w:t xml:space="preserve">naročnika </w:t>
      </w:r>
      <w:r w:rsidR="0041475C">
        <w:rPr>
          <w:rFonts w:ascii="Arial" w:hAnsi="Arial" w:cs="Arial"/>
          <w:color w:val="000000" w:themeColor="text1"/>
          <w:kern w:val="0"/>
        </w:rPr>
        <w:t>SB Nova Gorica</w:t>
      </w:r>
      <w:r w:rsidR="0041475C">
        <w:rPr>
          <w:rFonts w:ascii="Arial" w:hAnsi="Arial" w:cs="Arial"/>
        </w:rPr>
        <w:t>, izjavljamo, da</w:t>
      </w:r>
      <w:r>
        <w:rPr>
          <w:rFonts w:ascii="Arial" w:hAnsi="Arial" w:cs="Arial"/>
        </w:rPr>
        <w:t xml:space="preserve"> </w:t>
      </w:r>
      <w:r w:rsidR="00267135">
        <w:rPr>
          <w:rFonts w:ascii="Arial" w:hAnsi="Arial" w:cs="Arial"/>
        </w:rPr>
        <w:t>predmet ponudbe</w:t>
      </w:r>
      <w:r w:rsidR="007709EE">
        <w:rPr>
          <w:rFonts w:ascii="Arial" w:hAnsi="Arial" w:cs="Arial"/>
        </w:rPr>
        <w:t xml:space="preserve"> </w:t>
      </w:r>
      <w:r w:rsidR="0041475C">
        <w:rPr>
          <w:rFonts w:ascii="Arial" w:hAnsi="Arial" w:cs="Arial"/>
        </w:rPr>
        <w:t>v posameznem sklopu ozi</w:t>
      </w:r>
      <w:r w:rsidR="00D60A80">
        <w:rPr>
          <w:rFonts w:ascii="Arial" w:hAnsi="Arial" w:cs="Arial"/>
        </w:rPr>
        <w:t>roma sklopih, za katerega/katere</w:t>
      </w:r>
      <w:r w:rsidR="00267135">
        <w:rPr>
          <w:rFonts w:ascii="Arial" w:hAnsi="Arial" w:cs="Arial"/>
        </w:rPr>
        <w:t xml:space="preserve"> daje</w:t>
      </w:r>
      <w:r w:rsidR="0041475C">
        <w:rPr>
          <w:rFonts w:ascii="Arial" w:hAnsi="Arial" w:cs="Arial"/>
        </w:rPr>
        <w:t>mo ponudbo, v celoti izpolnjuje vse tehnične specifikacije, navedene v nadaljevanju.</w:t>
      </w:r>
    </w:p>
    <w:p w14:paraId="28A8D9DA" w14:textId="77777777" w:rsidR="005E71EB" w:rsidRDefault="005E71EB" w:rsidP="007707A3">
      <w:pPr>
        <w:tabs>
          <w:tab w:val="left" w:pos="4866"/>
        </w:tabs>
        <w:autoSpaceDE w:val="0"/>
        <w:adjustRightInd w:val="0"/>
        <w:spacing w:after="0" w:line="271" w:lineRule="auto"/>
        <w:jc w:val="both"/>
        <w:rPr>
          <w:rFonts w:ascii="Arial" w:hAnsi="Arial" w:cs="Arial"/>
        </w:rPr>
      </w:pPr>
    </w:p>
    <w:p w14:paraId="3ACAF56A" w14:textId="77777777" w:rsidR="005E71EB" w:rsidRDefault="005E71EB" w:rsidP="007707A3">
      <w:pPr>
        <w:tabs>
          <w:tab w:val="left" w:pos="4866"/>
        </w:tabs>
        <w:autoSpaceDE w:val="0"/>
        <w:adjustRightInd w:val="0"/>
        <w:spacing w:after="0" w:line="271" w:lineRule="auto"/>
        <w:jc w:val="both"/>
        <w:rPr>
          <w:rFonts w:ascii="Arial" w:hAnsi="Arial" w:cs="Arial"/>
        </w:rPr>
      </w:pPr>
    </w:p>
    <w:p w14:paraId="1D7E023F" w14:textId="72196A49" w:rsidR="009A6078" w:rsidRPr="00D542DE" w:rsidRDefault="009A6078" w:rsidP="007707A3">
      <w:pPr>
        <w:pStyle w:val="Standard"/>
        <w:spacing w:line="271" w:lineRule="auto"/>
        <w:rPr>
          <w:rFonts w:ascii="Arial" w:hAnsi="Arial" w:cs="Arial"/>
          <w:b/>
          <w:color w:val="000000" w:themeColor="text1"/>
          <w:u w:val="single"/>
        </w:rPr>
      </w:pPr>
      <w:r>
        <w:rPr>
          <w:rFonts w:ascii="Arial" w:hAnsi="Arial" w:cs="Arial"/>
          <w:b/>
          <w:color w:val="000000" w:themeColor="text1"/>
          <w:u w:val="single"/>
        </w:rPr>
        <w:t>Splošno</w:t>
      </w:r>
      <w:r w:rsidRPr="00D542DE">
        <w:rPr>
          <w:rFonts w:ascii="Arial" w:hAnsi="Arial" w:cs="Arial"/>
          <w:b/>
          <w:color w:val="000000" w:themeColor="text1"/>
          <w:u w:val="single"/>
        </w:rPr>
        <w:t>:</w:t>
      </w:r>
    </w:p>
    <w:p w14:paraId="2E5567DB" w14:textId="77777777" w:rsidR="009A6078" w:rsidRDefault="009A6078" w:rsidP="007707A3">
      <w:pPr>
        <w:tabs>
          <w:tab w:val="left" w:pos="4866"/>
        </w:tabs>
        <w:autoSpaceDE w:val="0"/>
        <w:adjustRightInd w:val="0"/>
        <w:spacing w:after="0" w:line="271" w:lineRule="auto"/>
        <w:ind w:left="6"/>
        <w:jc w:val="both"/>
        <w:rPr>
          <w:rFonts w:ascii="Arial" w:hAnsi="Arial" w:cs="Arial"/>
        </w:rPr>
      </w:pPr>
    </w:p>
    <w:p w14:paraId="62AEA034" w14:textId="540F544D" w:rsidR="009A6078" w:rsidRPr="009A6078" w:rsidRDefault="009A6078" w:rsidP="007707A3">
      <w:pPr>
        <w:spacing w:after="0" w:line="271" w:lineRule="auto"/>
        <w:jc w:val="both"/>
        <w:rPr>
          <w:rFonts w:ascii="Arial" w:hAnsi="Arial" w:cs="Arial"/>
          <w:color w:val="000000" w:themeColor="text1"/>
        </w:rPr>
      </w:pPr>
      <w:r w:rsidRPr="009A6078">
        <w:rPr>
          <w:rFonts w:ascii="Arial" w:hAnsi="Arial" w:cs="Arial"/>
          <w:color w:val="000000" w:themeColor="text1"/>
        </w:rPr>
        <w:t>Ponudnik mora ponuditi kakovostno izvedbo</w:t>
      </w:r>
      <w:r w:rsidR="00807BAC">
        <w:rPr>
          <w:rFonts w:ascii="Arial" w:hAnsi="Arial" w:cs="Arial"/>
          <w:color w:val="000000" w:themeColor="text1"/>
        </w:rPr>
        <w:t xml:space="preserve"> javnega</w:t>
      </w:r>
      <w:r w:rsidRPr="009A6078">
        <w:rPr>
          <w:rFonts w:ascii="Arial" w:hAnsi="Arial" w:cs="Arial"/>
          <w:color w:val="000000" w:themeColor="text1"/>
        </w:rPr>
        <w:t xml:space="preserve"> naročila, ki bo </w:t>
      </w:r>
      <w:r>
        <w:rPr>
          <w:rFonts w:ascii="Arial" w:hAnsi="Arial" w:cs="Arial"/>
          <w:color w:val="000000" w:themeColor="text1"/>
        </w:rPr>
        <w:t>potekala</w:t>
      </w:r>
      <w:r w:rsidRPr="009A6078">
        <w:rPr>
          <w:rFonts w:ascii="Arial" w:hAnsi="Arial" w:cs="Arial"/>
          <w:color w:val="000000" w:themeColor="text1"/>
        </w:rPr>
        <w:t xml:space="preserve"> pravočasno in strokovno, v skladu z normativi proizvajalca, predpisanimi standardi ter s </w:t>
      </w:r>
      <w:r w:rsidR="002A2F0F">
        <w:rPr>
          <w:rFonts w:ascii="Arial" w:hAnsi="Arial" w:cs="Arial"/>
          <w:color w:val="000000" w:themeColor="text1"/>
        </w:rPr>
        <w:t>veljavnimi</w:t>
      </w:r>
      <w:r w:rsidRPr="009A6078">
        <w:rPr>
          <w:rFonts w:ascii="Arial" w:hAnsi="Arial" w:cs="Arial"/>
          <w:color w:val="000000" w:themeColor="text1"/>
        </w:rPr>
        <w:t xml:space="preserve"> predpisi in zakonodajo.</w:t>
      </w:r>
    </w:p>
    <w:p w14:paraId="2E4CFF32" w14:textId="77777777" w:rsidR="00CF7A7E" w:rsidRPr="009A6078" w:rsidRDefault="00CF7A7E" w:rsidP="007707A3">
      <w:pPr>
        <w:spacing w:after="0" w:line="271" w:lineRule="auto"/>
        <w:jc w:val="both"/>
        <w:rPr>
          <w:rFonts w:ascii="Arial" w:hAnsi="Arial" w:cs="Arial"/>
          <w:color w:val="000000" w:themeColor="text1"/>
        </w:rPr>
      </w:pPr>
    </w:p>
    <w:p w14:paraId="00110BE3" w14:textId="7A36707B" w:rsidR="00AB0723" w:rsidRPr="00331093" w:rsidRDefault="00AB0723" w:rsidP="007707A3">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r w:rsidRPr="005E680D">
        <w:rPr>
          <w:rFonts w:ascii="Arial" w:hAnsi="Arial" w:cs="Arial"/>
          <w:color w:val="000000" w:themeColor="text1"/>
        </w:rPr>
        <w:t xml:space="preserve">Zaželeno je, da ponudnik za </w:t>
      </w:r>
      <w:r w:rsidR="00784639">
        <w:rPr>
          <w:rFonts w:ascii="Arial" w:hAnsi="Arial" w:cs="Arial"/>
          <w:color w:val="000000" w:themeColor="text1"/>
        </w:rPr>
        <w:t>2.,</w:t>
      </w:r>
      <w:r w:rsidR="005E680D" w:rsidRPr="005E680D">
        <w:rPr>
          <w:rFonts w:ascii="Arial" w:hAnsi="Arial" w:cs="Arial"/>
          <w:color w:val="000000" w:themeColor="text1"/>
        </w:rPr>
        <w:t xml:space="preserve"> 3.</w:t>
      </w:r>
      <w:r w:rsidR="00784639">
        <w:rPr>
          <w:rFonts w:ascii="Arial" w:hAnsi="Arial" w:cs="Arial"/>
          <w:color w:val="000000" w:themeColor="text1"/>
        </w:rPr>
        <w:t xml:space="preserve"> in 4.</w:t>
      </w:r>
      <w:r w:rsidR="005E680D" w:rsidRPr="005E680D">
        <w:rPr>
          <w:rFonts w:ascii="Arial" w:hAnsi="Arial" w:cs="Arial"/>
          <w:color w:val="000000" w:themeColor="text1"/>
        </w:rPr>
        <w:t xml:space="preserve"> sklop javnega naročila</w:t>
      </w:r>
      <w:r w:rsidRPr="005E680D">
        <w:rPr>
          <w:rFonts w:ascii="Arial" w:hAnsi="Arial" w:cs="Arial"/>
          <w:color w:val="000000" w:themeColor="text1"/>
        </w:rPr>
        <w:t xml:space="preserve"> priloži</w:t>
      </w:r>
      <w:r w:rsidRPr="005E680D">
        <w:rPr>
          <w:rFonts w:ascii="Arial" w:hAnsi="Arial" w:cs="Arial"/>
          <w:b/>
          <w:color w:val="000000" w:themeColor="text1"/>
        </w:rPr>
        <w:t xml:space="preserve"> tehnično dokumentacijo </w:t>
      </w:r>
      <w:r w:rsidRPr="005E680D">
        <w:rPr>
          <w:rFonts w:ascii="Arial" w:hAnsi="Arial" w:cs="Arial"/>
          <w:color w:val="000000" w:themeColor="text1"/>
        </w:rPr>
        <w:t xml:space="preserve">ponujene opreme, kot so na primer prospekti, tehnični listi, izjave proizvajalca ipd. Naročnik lahko v okviru preverjanja resničnosti navedb v ponudbi oziroma na podlagi drugega odstavka 89. člena ZJN-3 katerega koli ponudnika pozove k </w:t>
      </w:r>
      <w:r w:rsidR="002A2F0F" w:rsidRPr="005E680D">
        <w:rPr>
          <w:rFonts w:ascii="Arial" w:hAnsi="Arial" w:cs="Arial"/>
          <w:color w:val="000000" w:themeColor="text1"/>
        </w:rPr>
        <w:t xml:space="preserve">podaji pojasnil oziroma </w:t>
      </w:r>
      <w:r w:rsidRPr="005E680D">
        <w:rPr>
          <w:rFonts w:ascii="Arial" w:hAnsi="Arial" w:cs="Arial"/>
          <w:color w:val="000000" w:themeColor="text1"/>
        </w:rPr>
        <w:t>predložitvi dodatne dokumentacije</w:t>
      </w:r>
      <w:r w:rsidR="00677775" w:rsidRPr="005E680D">
        <w:rPr>
          <w:rFonts w:ascii="Arial" w:hAnsi="Arial" w:cs="Arial"/>
          <w:color w:val="000000" w:themeColor="text1"/>
        </w:rPr>
        <w:t xml:space="preserve"> v zvezi s tehničnimi specifikacijami oziroma izpolnjevanjem zahtev iz tega dokumenta</w:t>
      </w:r>
      <w:r w:rsidRPr="005E680D">
        <w:rPr>
          <w:rFonts w:ascii="Arial" w:hAnsi="Arial" w:cs="Arial"/>
          <w:color w:val="000000" w:themeColor="text1"/>
        </w:rPr>
        <w:t>.</w:t>
      </w:r>
    </w:p>
    <w:p w14:paraId="2A38C606" w14:textId="77777777" w:rsidR="009A6078" w:rsidRPr="009A6078" w:rsidRDefault="009A6078" w:rsidP="007707A3">
      <w:pPr>
        <w:tabs>
          <w:tab w:val="left" w:pos="4866"/>
        </w:tabs>
        <w:autoSpaceDE w:val="0"/>
        <w:adjustRightInd w:val="0"/>
        <w:spacing w:after="0" w:line="271" w:lineRule="auto"/>
        <w:jc w:val="both"/>
        <w:rPr>
          <w:rFonts w:ascii="Arial" w:hAnsi="Arial" w:cs="Arial"/>
          <w:color w:val="000000" w:themeColor="text1"/>
        </w:rPr>
      </w:pPr>
    </w:p>
    <w:p w14:paraId="5F118FBF" w14:textId="77777777" w:rsidR="009A6078" w:rsidRPr="009A6078" w:rsidRDefault="009A6078" w:rsidP="007707A3">
      <w:pPr>
        <w:tabs>
          <w:tab w:val="left" w:pos="4866"/>
        </w:tabs>
        <w:autoSpaceDE w:val="0"/>
        <w:adjustRightInd w:val="0"/>
        <w:spacing w:after="0" w:line="271" w:lineRule="auto"/>
        <w:ind w:left="6"/>
        <w:jc w:val="both"/>
        <w:rPr>
          <w:rFonts w:ascii="Arial" w:hAnsi="Arial" w:cs="Arial"/>
          <w:color w:val="000000" w:themeColor="text1"/>
        </w:rPr>
      </w:pPr>
    </w:p>
    <w:p w14:paraId="46DDE20E" w14:textId="048CD8B7" w:rsidR="007B2E59" w:rsidRPr="00D542DE" w:rsidRDefault="009A6078" w:rsidP="007707A3">
      <w:pPr>
        <w:pStyle w:val="Standard"/>
        <w:spacing w:line="271" w:lineRule="auto"/>
        <w:rPr>
          <w:rFonts w:ascii="Arial" w:hAnsi="Arial" w:cs="Arial"/>
          <w:b/>
          <w:color w:val="000000" w:themeColor="text1"/>
          <w:u w:val="single"/>
        </w:rPr>
      </w:pPr>
      <w:r>
        <w:rPr>
          <w:rFonts w:ascii="Arial" w:hAnsi="Arial" w:cs="Arial"/>
          <w:b/>
          <w:color w:val="000000" w:themeColor="text1"/>
          <w:u w:val="single"/>
        </w:rPr>
        <w:t>Sklop št. 1:</w:t>
      </w:r>
      <w:r w:rsidR="007B2E59" w:rsidRPr="00D542DE">
        <w:rPr>
          <w:rFonts w:ascii="Arial" w:hAnsi="Arial" w:cs="Arial"/>
          <w:b/>
          <w:color w:val="000000" w:themeColor="text1"/>
          <w:u w:val="single"/>
        </w:rPr>
        <w:t xml:space="preserve"> </w:t>
      </w:r>
      <w:r w:rsidR="00D542DE" w:rsidRPr="00D542DE">
        <w:rPr>
          <w:rFonts w:ascii="Arial" w:hAnsi="Arial" w:cs="Arial"/>
          <w:b/>
          <w:bCs/>
          <w:color w:val="000000" w:themeColor="text1"/>
          <w:u w:val="single"/>
        </w:rPr>
        <w:t>Ureditev optične hrbtenične povezave med DC in DRC do etažnih vozlišč</w:t>
      </w:r>
      <w:r w:rsidR="007709EE" w:rsidRPr="00D542DE">
        <w:rPr>
          <w:rFonts w:ascii="Arial" w:hAnsi="Arial" w:cs="Arial"/>
          <w:b/>
          <w:color w:val="000000" w:themeColor="text1"/>
          <w:u w:val="single"/>
        </w:rPr>
        <w:t>:</w:t>
      </w:r>
    </w:p>
    <w:p w14:paraId="49361518" w14:textId="77777777" w:rsidR="007B2E59" w:rsidRPr="007B2E59" w:rsidRDefault="007B2E59" w:rsidP="007707A3">
      <w:pPr>
        <w:pStyle w:val="Standard"/>
        <w:spacing w:line="271" w:lineRule="auto"/>
        <w:rPr>
          <w:rFonts w:ascii="Arial" w:hAnsi="Arial" w:cs="Arial"/>
        </w:rPr>
      </w:pPr>
    </w:p>
    <w:p w14:paraId="63124F35" w14:textId="053CA7B5" w:rsidR="009A6078" w:rsidRPr="00CD6B6D" w:rsidRDefault="00FF2E1A" w:rsidP="007707A3">
      <w:pPr>
        <w:spacing w:after="0" w:line="271" w:lineRule="auto"/>
        <w:jc w:val="both"/>
        <w:rPr>
          <w:rFonts w:ascii="Arial" w:hAnsi="Arial" w:cs="Arial"/>
        </w:rPr>
      </w:pPr>
      <w:r w:rsidRPr="00CD6B6D">
        <w:rPr>
          <w:rFonts w:ascii="Arial" w:hAnsi="Arial" w:cs="Arial"/>
        </w:rPr>
        <w:t>Predmet naročila v predmetnem sklopu je</w:t>
      </w:r>
      <w:r w:rsidR="009A6078" w:rsidRPr="00CD6B6D">
        <w:rPr>
          <w:rFonts w:ascii="Arial" w:hAnsi="Arial" w:cs="Arial"/>
        </w:rPr>
        <w:t xml:space="preserve"> ureditev optičnih povezav za dvojno vpetje vseh mrežnih vozlišč glavne stavbe bolnišnice in ostalih poslopij zaradi planiranja začetka prenove samih stavb, kjer si kot kritična infrastruktura ne more privoščiti izpadov oz. prekinitev </w:t>
      </w:r>
      <w:r w:rsidR="009A6078" w:rsidRPr="006A42C2">
        <w:rPr>
          <w:rFonts w:ascii="Arial" w:hAnsi="Arial" w:cs="Arial"/>
        </w:rPr>
        <w:t>delovanja.</w:t>
      </w:r>
      <w:r w:rsidR="006A42C2" w:rsidRPr="006A42C2">
        <w:rPr>
          <w:rFonts w:ascii="Arial" w:hAnsi="Arial" w:cs="Arial"/>
        </w:rPr>
        <w:t xml:space="preserve"> V zadevnem sklopu je zahtevana sistemska garancija (vključuje opremo in izvedbo) proizvajalca (ne izvajalca) za optično omrežje minimalno 20 let.</w:t>
      </w:r>
    </w:p>
    <w:p w14:paraId="507597F1" w14:textId="77777777" w:rsidR="009A6078" w:rsidRPr="00645418" w:rsidRDefault="009A6078" w:rsidP="007707A3">
      <w:pPr>
        <w:spacing w:after="0" w:line="271" w:lineRule="auto"/>
        <w:jc w:val="both"/>
        <w:rPr>
          <w:rFonts w:ascii="Arial" w:hAnsi="Arial" w:cs="Arial"/>
          <w:color w:val="000000" w:themeColor="text1"/>
        </w:rPr>
      </w:pPr>
    </w:p>
    <w:p w14:paraId="5C944D0B" w14:textId="77777777" w:rsidR="00645418" w:rsidRPr="00645418" w:rsidRDefault="00645418" w:rsidP="007707A3">
      <w:pPr>
        <w:spacing w:after="0" w:line="271" w:lineRule="auto"/>
        <w:jc w:val="both"/>
        <w:rPr>
          <w:rFonts w:ascii="Arial" w:hAnsi="Arial" w:cs="Arial"/>
          <w:color w:val="000000" w:themeColor="text1"/>
        </w:rPr>
      </w:pPr>
      <w:r w:rsidRPr="00645418">
        <w:rPr>
          <w:rFonts w:ascii="Arial" w:hAnsi="Arial" w:cs="Arial"/>
          <w:color w:val="000000" w:themeColor="text1"/>
        </w:rPr>
        <w:t>Ponudnik bo moral izdelati in predati naročniku naslednjo dokumentacijo:</w:t>
      </w:r>
    </w:p>
    <w:p w14:paraId="405C89B2" w14:textId="77777777" w:rsidR="00645418" w:rsidRPr="00645418" w:rsidRDefault="00645418" w:rsidP="007707A3">
      <w:pPr>
        <w:widowControl/>
        <w:numPr>
          <w:ilvl w:val="0"/>
          <w:numId w:val="73"/>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PZI dokumentacijo:</w:t>
      </w:r>
    </w:p>
    <w:p w14:paraId="391B3E51" w14:textId="77777777" w:rsidR="00645418" w:rsidRPr="00645418" w:rsidRDefault="00645418" w:rsidP="007707A3">
      <w:pPr>
        <w:widowControl/>
        <w:numPr>
          <w:ilvl w:val="1"/>
          <w:numId w:val="73"/>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Ogled objekta,</w:t>
      </w:r>
    </w:p>
    <w:p w14:paraId="65327C4B" w14:textId="77777777" w:rsidR="00645418" w:rsidRPr="00645418" w:rsidRDefault="00645418" w:rsidP="007707A3">
      <w:pPr>
        <w:widowControl/>
        <w:numPr>
          <w:ilvl w:val="1"/>
          <w:numId w:val="73"/>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Izdelava tlorisov,</w:t>
      </w:r>
    </w:p>
    <w:p w14:paraId="5CD74567" w14:textId="77777777" w:rsidR="00645418" w:rsidRPr="00645418" w:rsidRDefault="00645418" w:rsidP="007707A3">
      <w:pPr>
        <w:widowControl/>
        <w:numPr>
          <w:ilvl w:val="1"/>
          <w:numId w:val="73"/>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 xml:space="preserve">Izdelava blok shem, </w:t>
      </w:r>
    </w:p>
    <w:p w14:paraId="498E596F" w14:textId="77777777" w:rsidR="00645418" w:rsidRPr="00645418" w:rsidRDefault="00645418" w:rsidP="007707A3">
      <w:pPr>
        <w:widowControl/>
        <w:numPr>
          <w:ilvl w:val="1"/>
          <w:numId w:val="73"/>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Izdelava končnih popisov,</w:t>
      </w:r>
    </w:p>
    <w:p w14:paraId="7509C911" w14:textId="77777777" w:rsidR="00645418" w:rsidRPr="00645418" w:rsidRDefault="00645418" w:rsidP="007707A3">
      <w:pPr>
        <w:widowControl/>
        <w:numPr>
          <w:ilvl w:val="1"/>
          <w:numId w:val="73"/>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Tiskanje,</w:t>
      </w:r>
    </w:p>
    <w:p w14:paraId="137397E6" w14:textId="77777777" w:rsidR="00645418" w:rsidRPr="00645418" w:rsidRDefault="00645418" w:rsidP="007707A3">
      <w:pPr>
        <w:widowControl/>
        <w:numPr>
          <w:ilvl w:val="0"/>
          <w:numId w:val="73"/>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PID dokumentacijo:</w:t>
      </w:r>
    </w:p>
    <w:p w14:paraId="54971CA8" w14:textId="77777777" w:rsidR="00645418" w:rsidRPr="00645418" w:rsidRDefault="00645418" w:rsidP="007707A3">
      <w:pPr>
        <w:widowControl/>
        <w:numPr>
          <w:ilvl w:val="1"/>
          <w:numId w:val="73"/>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Dograditev obstoječega optičnega delilnika,</w:t>
      </w:r>
    </w:p>
    <w:p w14:paraId="44334B86" w14:textId="77777777" w:rsidR="00645418" w:rsidRPr="00645418" w:rsidRDefault="00645418" w:rsidP="007707A3">
      <w:pPr>
        <w:widowControl/>
        <w:numPr>
          <w:ilvl w:val="1"/>
          <w:numId w:val="73"/>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Vris sprememb v PIZ,</w:t>
      </w:r>
    </w:p>
    <w:p w14:paraId="7EE51C22" w14:textId="77777777" w:rsidR="00645418" w:rsidRPr="00645418" w:rsidRDefault="00645418" w:rsidP="007707A3">
      <w:pPr>
        <w:widowControl/>
        <w:numPr>
          <w:ilvl w:val="1"/>
          <w:numId w:val="73"/>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Tiskanje.</w:t>
      </w:r>
    </w:p>
    <w:p w14:paraId="367536FE" w14:textId="77777777" w:rsidR="00645418" w:rsidRPr="00645418" w:rsidRDefault="00645418" w:rsidP="007707A3">
      <w:pPr>
        <w:spacing w:after="0" w:line="271" w:lineRule="auto"/>
        <w:jc w:val="both"/>
        <w:rPr>
          <w:rFonts w:ascii="Arial" w:hAnsi="Arial" w:cs="Arial"/>
          <w:color w:val="000000" w:themeColor="text1"/>
        </w:rPr>
      </w:pPr>
    </w:p>
    <w:p w14:paraId="49CB84AA" w14:textId="77777777" w:rsidR="00645418" w:rsidRPr="00645418" w:rsidRDefault="00645418" w:rsidP="007707A3">
      <w:pPr>
        <w:spacing w:after="0" w:line="271" w:lineRule="auto"/>
        <w:jc w:val="both"/>
        <w:rPr>
          <w:rFonts w:ascii="Arial" w:hAnsi="Arial" w:cs="Arial"/>
          <w:color w:val="000000" w:themeColor="text1"/>
        </w:rPr>
      </w:pPr>
      <w:r w:rsidRPr="00645418">
        <w:rPr>
          <w:rFonts w:ascii="Arial" w:hAnsi="Arial" w:cs="Arial"/>
          <w:color w:val="000000" w:themeColor="text1"/>
        </w:rPr>
        <w:t>Ureditev optične hrbtenične povezave iz DC:</w:t>
      </w:r>
    </w:p>
    <w:p w14:paraId="1FAD5829" w14:textId="77777777" w:rsidR="00645418" w:rsidRPr="00645418" w:rsidRDefault="00645418" w:rsidP="007707A3">
      <w:pPr>
        <w:widowControl/>
        <w:numPr>
          <w:ilvl w:val="0"/>
          <w:numId w:val="74"/>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Komunikacijsko vozlišče DC (klet glavne stavbe):</w:t>
      </w:r>
    </w:p>
    <w:p w14:paraId="581BCDAC" w14:textId="77777777" w:rsidR="00645418" w:rsidRPr="00645418" w:rsidRDefault="00645418" w:rsidP="007707A3">
      <w:pPr>
        <w:widowControl/>
        <w:numPr>
          <w:ilvl w:val="1"/>
          <w:numId w:val="74"/>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Dobava in namestitev Netscale 48, 19'' 1U delilnikov, 80 mm organizator z vratci, prazen, pripravljen za vgradnjo do 8 Netscale modulov za bakrene ali optične priključke, lahko tudi kombinirano, dimenzij 482,8mm širine, 244,0mm globine in 43,7 mm višine, IP20. Primer: R&amp;M R875193. Količina: 3 kos</w:t>
      </w:r>
    </w:p>
    <w:p w14:paraId="3DAE22D7" w14:textId="77777777" w:rsidR="00645418" w:rsidRPr="00645418" w:rsidRDefault="00645418" w:rsidP="007707A3">
      <w:pPr>
        <w:widowControl/>
        <w:numPr>
          <w:ilvl w:val="1"/>
          <w:numId w:val="74"/>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Optični modul z LC 12 duplex priključkov SM za Netscale 48 delilnik, v črni barvi, IP20. Primer: R&amp;M R870476. Količina: 10 kos</w:t>
      </w:r>
    </w:p>
    <w:p w14:paraId="5C7B6666" w14:textId="77777777" w:rsidR="00645418" w:rsidRPr="00645418" w:rsidRDefault="00645418" w:rsidP="007707A3">
      <w:pPr>
        <w:widowControl/>
        <w:numPr>
          <w:ilvl w:val="1"/>
          <w:numId w:val="74"/>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Optični modul z LC 6 duplex priključkov SM za Netscale 48 delilnik, v črni barvi, IP20. Primer: R&amp;M R883549. Količina: 1 kos.</w:t>
      </w:r>
    </w:p>
    <w:p w14:paraId="05143E29" w14:textId="77777777" w:rsidR="00645418" w:rsidRPr="00645418" w:rsidRDefault="00645418" w:rsidP="007707A3">
      <w:pPr>
        <w:widowControl/>
        <w:numPr>
          <w:ilvl w:val="1"/>
          <w:numId w:val="74"/>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Horizontalni organizatorji  kablov 1HE s pritrdilnim materialom. Količina: 6 kos</w:t>
      </w:r>
    </w:p>
    <w:p w14:paraId="3ACAD5B9" w14:textId="77777777" w:rsidR="00645418" w:rsidRPr="00645418" w:rsidRDefault="00645418" w:rsidP="007707A3">
      <w:pPr>
        <w:widowControl/>
        <w:numPr>
          <w:ilvl w:val="0"/>
          <w:numId w:val="74"/>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Etažna komunikacijska vozlišča:</w:t>
      </w:r>
    </w:p>
    <w:p w14:paraId="1275E4D7" w14:textId="77777777" w:rsidR="00645418" w:rsidRPr="00645418" w:rsidRDefault="00645418" w:rsidP="007707A3">
      <w:pPr>
        <w:widowControl/>
        <w:numPr>
          <w:ilvl w:val="1"/>
          <w:numId w:val="74"/>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Optični modul z LC 6 duplex priključkov SM za Netscale 48 delilnik, v črni barvi, IP20. Primer: R&amp;M R883549. Količina: 21 kos</w:t>
      </w:r>
    </w:p>
    <w:p w14:paraId="4FD8BC49" w14:textId="77777777" w:rsidR="00645418" w:rsidRPr="00645418" w:rsidRDefault="00645418" w:rsidP="007707A3">
      <w:pPr>
        <w:widowControl/>
        <w:numPr>
          <w:ilvl w:val="0"/>
          <w:numId w:val="74"/>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Optični kabel 1x12 E9/125µm G.657.A, FRLSZH, B2ca, gel-free, zaščiten pred glodalci, položen deloma na kabelsko polico in deloma uvlečen v zaščitno cev oz. NIK kanal, za medpovezavo med komunikacijskimi vozlišči. Primer: R&amp;M R857795. Količina; 4.100 m</w:t>
      </w:r>
    </w:p>
    <w:p w14:paraId="48BC0E7E" w14:textId="77777777" w:rsidR="00645418" w:rsidRPr="00645418" w:rsidRDefault="00645418" w:rsidP="007707A3">
      <w:pPr>
        <w:widowControl/>
        <w:numPr>
          <w:ilvl w:val="0"/>
          <w:numId w:val="74"/>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Priprava optičnega kabla na varjenje. Količina: 42 kpl</w:t>
      </w:r>
    </w:p>
    <w:p w14:paraId="7184C6AC" w14:textId="77777777" w:rsidR="00645418" w:rsidRPr="00645418" w:rsidRDefault="00645418" w:rsidP="007707A3">
      <w:pPr>
        <w:widowControl/>
        <w:numPr>
          <w:ilvl w:val="0"/>
          <w:numId w:val="74"/>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Varjenje single mode vlakna - optičnega kabla in zaključnega kabla v priključnem panelu in označevanje optičnih SM priključkov. Količina: 504 kos</w:t>
      </w:r>
    </w:p>
    <w:p w14:paraId="0DC69898" w14:textId="77777777" w:rsidR="00645418" w:rsidRPr="00645418" w:rsidRDefault="00645418" w:rsidP="007707A3">
      <w:pPr>
        <w:widowControl/>
        <w:numPr>
          <w:ilvl w:val="0"/>
          <w:numId w:val="74"/>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LSPM SM MERITVE optičnega kabla, dvostranska na 1310 in 1550 nm tern izdelava merilnih rezultatov. Zbirnik v pisni obliki, podrobne meritve v elektronski obliki. Predaja naročniku. Količina: 252 kos</w:t>
      </w:r>
    </w:p>
    <w:p w14:paraId="16D8A61C" w14:textId="77777777" w:rsidR="00645418" w:rsidRPr="00645418" w:rsidRDefault="00645418" w:rsidP="007707A3">
      <w:pPr>
        <w:widowControl/>
        <w:numPr>
          <w:ilvl w:val="0"/>
          <w:numId w:val="74"/>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Vris sprememb v PZI dokumentacijo v 1 pisni izvod kot priprava na izdelavo PID. Količina: 1 kpl</w:t>
      </w:r>
    </w:p>
    <w:p w14:paraId="10693E11" w14:textId="77777777" w:rsidR="00645418" w:rsidRPr="00645418" w:rsidRDefault="00645418" w:rsidP="007707A3">
      <w:pPr>
        <w:widowControl/>
        <w:numPr>
          <w:ilvl w:val="0"/>
          <w:numId w:val="74"/>
        </w:numPr>
        <w:autoSpaceDN/>
        <w:spacing w:after="0" w:line="271" w:lineRule="auto"/>
        <w:jc w:val="both"/>
        <w:textAlignment w:val="auto"/>
        <w:rPr>
          <w:rFonts w:ascii="Arial" w:hAnsi="Arial" w:cs="Arial"/>
          <w:color w:val="000000" w:themeColor="text1"/>
        </w:rPr>
      </w:pPr>
      <w:bookmarkStart w:id="66" w:name="_Hlk137487636"/>
      <w:r w:rsidRPr="00645418">
        <w:rPr>
          <w:rFonts w:ascii="Arial" w:hAnsi="Arial" w:cs="Arial"/>
          <w:color w:val="000000" w:themeColor="text1"/>
        </w:rPr>
        <w:t>Drobni vezni in ostali material: 10% zgornje vrednosti</w:t>
      </w:r>
    </w:p>
    <w:bookmarkEnd w:id="66"/>
    <w:p w14:paraId="307EC700" w14:textId="77777777" w:rsidR="00645418" w:rsidRPr="00645418" w:rsidRDefault="00645418" w:rsidP="007707A3">
      <w:pPr>
        <w:widowControl/>
        <w:numPr>
          <w:ilvl w:val="0"/>
          <w:numId w:val="74"/>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Optični priključni kabel LC-QR Uniboot, PC/UPC, Grade C - LC-QR Uniboot PC/UPC, Grade C, SM, OS2, G.657.A2, Simplex 2mm, FRLSZH, dolžine 2m, isti proizvajalec in kompatibilnost z instalacijskim kablom položenim med komunikacijskimi omarami. Primer: R&amp;M R836224. Količina: 50 kos</w:t>
      </w:r>
    </w:p>
    <w:p w14:paraId="0AA52704" w14:textId="77777777" w:rsidR="00645418" w:rsidRPr="00645418" w:rsidRDefault="00645418" w:rsidP="007707A3">
      <w:pPr>
        <w:spacing w:after="0" w:line="271" w:lineRule="auto"/>
        <w:jc w:val="both"/>
        <w:rPr>
          <w:rFonts w:ascii="Arial" w:hAnsi="Arial" w:cs="Arial"/>
          <w:color w:val="000000" w:themeColor="text1"/>
        </w:rPr>
      </w:pPr>
    </w:p>
    <w:p w14:paraId="7CD67A06" w14:textId="77777777" w:rsidR="00645418" w:rsidRPr="00645418" w:rsidRDefault="00645418" w:rsidP="007707A3">
      <w:pPr>
        <w:spacing w:after="0" w:line="271" w:lineRule="auto"/>
        <w:jc w:val="both"/>
        <w:rPr>
          <w:rFonts w:ascii="Arial" w:hAnsi="Arial" w:cs="Arial"/>
          <w:color w:val="000000" w:themeColor="text1"/>
        </w:rPr>
      </w:pPr>
      <w:r w:rsidRPr="00645418">
        <w:rPr>
          <w:rFonts w:ascii="Arial" w:hAnsi="Arial" w:cs="Arial"/>
          <w:color w:val="000000" w:themeColor="text1"/>
        </w:rPr>
        <w:t>Ureditev hrbtenične povezave iz DRC:</w:t>
      </w:r>
    </w:p>
    <w:p w14:paraId="4B143383" w14:textId="77777777" w:rsidR="00645418" w:rsidRPr="00645418" w:rsidRDefault="00645418" w:rsidP="007707A3">
      <w:pPr>
        <w:widowControl/>
        <w:numPr>
          <w:ilvl w:val="0"/>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Komunikacijsko vozlišče DRC (7. nadstropje glavne stavbe):</w:t>
      </w:r>
    </w:p>
    <w:p w14:paraId="610901AE" w14:textId="77777777" w:rsidR="00645418" w:rsidRPr="00645418" w:rsidRDefault="00645418" w:rsidP="007707A3">
      <w:pPr>
        <w:widowControl/>
        <w:numPr>
          <w:ilvl w:val="1"/>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Dobava in namestitev Netscale 48, 19" 1U delilnik, 80 mm organizator z vratci, prazen, pripravljen za vgradnjo do 8 Netscale modulov za bakrene ali optične priključke, lahko tudi kombinirano, barva RAL 9005, dimenzij 482,8mm širine, 244,0mm globine in 43,7mm višine, IP20. Primer: R&amp;M R875196. Količina: 3 kod</w:t>
      </w:r>
    </w:p>
    <w:p w14:paraId="319248ED" w14:textId="77777777" w:rsidR="00645418" w:rsidRPr="00645418" w:rsidRDefault="00645418" w:rsidP="007707A3">
      <w:pPr>
        <w:widowControl/>
        <w:numPr>
          <w:ilvl w:val="1"/>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Optični modul z LC 12 duplex priključkov SM za Netscale 48 delilnik, v črni barvi, IP20. Primer: R&amp;M R870476. Količina: 10 kos</w:t>
      </w:r>
    </w:p>
    <w:p w14:paraId="54048855" w14:textId="77777777" w:rsidR="00645418" w:rsidRPr="00645418" w:rsidRDefault="00645418" w:rsidP="007707A3">
      <w:pPr>
        <w:widowControl/>
        <w:numPr>
          <w:ilvl w:val="1"/>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Optični modul z LC 6 duplex priključkov SM za Netscale 48 delilnik, v črni barvi, IP20. Primer: R&amp;M R883549. Količina: 1 kos</w:t>
      </w:r>
    </w:p>
    <w:p w14:paraId="4CEF15B8" w14:textId="77777777" w:rsidR="00645418" w:rsidRPr="00645418" w:rsidRDefault="00645418" w:rsidP="007707A3">
      <w:pPr>
        <w:widowControl/>
        <w:numPr>
          <w:ilvl w:val="1"/>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Dograditev obstoječega optičnega delilnika:</w:t>
      </w:r>
    </w:p>
    <w:p w14:paraId="0B2122D1" w14:textId="77777777" w:rsidR="00645418" w:rsidRPr="00645418" w:rsidRDefault="00645418" w:rsidP="007707A3">
      <w:pPr>
        <w:widowControl/>
        <w:numPr>
          <w:ilvl w:val="2"/>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optični spojnik FLC-FLC-A102-02 dvojni SM, moder, 6 kos,</w:t>
      </w:r>
    </w:p>
    <w:p w14:paraId="11415FC8" w14:textId="77777777" w:rsidR="00645418" w:rsidRPr="00645418" w:rsidRDefault="00645418" w:rsidP="007707A3">
      <w:pPr>
        <w:widowControl/>
        <w:numPr>
          <w:ilvl w:val="2"/>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optična kaseta s pokrovom za zaključitev 12 vlaken, 2 kos,</w:t>
      </w:r>
    </w:p>
    <w:p w14:paraId="14042372" w14:textId="77777777" w:rsidR="00645418" w:rsidRPr="00645418" w:rsidRDefault="00645418" w:rsidP="007707A3">
      <w:pPr>
        <w:widowControl/>
        <w:numPr>
          <w:ilvl w:val="2"/>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zaključni kabel ZK-9/125, LC, SM, 2m, 24 kos.</w:t>
      </w:r>
    </w:p>
    <w:p w14:paraId="7DD09132" w14:textId="77777777" w:rsidR="00645418" w:rsidRPr="00645418" w:rsidRDefault="00645418" w:rsidP="007707A3">
      <w:pPr>
        <w:widowControl/>
        <w:numPr>
          <w:ilvl w:val="2"/>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Količina: 1 kpl</w:t>
      </w:r>
    </w:p>
    <w:p w14:paraId="455F21A0" w14:textId="77777777" w:rsidR="00645418" w:rsidRPr="00645418" w:rsidRDefault="00645418" w:rsidP="007707A3">
      <w:pPr>
        <w:widowControl/>
        <w:numPr>
          <w:ilvl w:val="1"/>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Horizontalni organizatorji  kablov 1HE s pritrdilnim materialom. Količina: 6 kos</w:t>
      </w:r>
    </w:p>
    <w:p w14:paraId="40B92B60" w14:textId="77777777" w:rsidR="00645418" w:rsidRPr="00645418" w:rsidRDefault="00645418" w:rsidP="007707A3">
      <w:pPr>
        <w:widowControl/>
        <w:numPr>
          <w:ilvl w:val="0"/>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Komunikacijsko vozlišče DC (klet glavne stavbe):</w:t>
      </w:r>
    </w:p>
    <w:p w14:paraId="1AC1D1C0" w14:textId="77777777" w:rsidR="00645418" w:rsidRPr="00645418" w:rsidRDefault="00645418" w:rsidP="007707A3">
      <w:pPr>
        <w:widowControl/>
        <w:numPr>
          <w:ilvl w:val="1"/>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Dograditev obstoječega optičnega delilnika:</w:t>
      </w:r>
    </w:p>
    <w:p w14:paraId="18987E5B" w14:textId="77777777" w:rsidR="00645418" w:rsidRPr="00645418" w:rsidRDefault="00645418" w:rsidP="007707A3">
      <w:pPr>
        <w:widowControl/>
        <w:numPr>
          <w:ilvl w:val="2"/>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optični spojnik FLC-FLC-A102-02 dvojni SM, moder, 6 kos,</w:t>
      </w:r>
    </w:p>
    <w:p w14:paraId="2D34271A" w14:textId="77777777" w:rsidR="00645418" w:rsidRPr="00645418" w:rsidRDefault="00645418" w:rsidP="007707A3">
      <w:pPr>
        <w:widowControl/>
        <w:numPr>
          <w:ilvl w:val="2"/>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optična kaseta s pokrovom za zaključitev 12 vlaken, 2 kos,</w:t>
      </w:r>
    </w:p>
    <w:p w14:paraId="44CCD335" w14:textId="77777777" w:rsidR="00645418" w:rsidRPr="00645418" w:rsidRDefault="00645418" w:rsidP="007707A3">
      <w:pPr>
        <w:widowControl/>
        <w:numPr>
          <w:ilvl w:val="2"/>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zaključni kabel ZK-9/125, LC, SM, 2m, 24 kos.</w:t>
      </w:r>
    </w:p>
    <w:p w14:paraId="00CF6C07" w14:textId="77777777" w:rsidR="00645418" w:rsidRPr="00645418" w:rsidRDefault="00645418" w:rsidP="007707A3">
      <w:pPr>
        <w:widowControl/>
        <w:numPr>
          <w:ilvl w:val="2"/>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Količina: 1 kpl</w:t>
      </w:r>
    </w:p>
    <w:p w14:paraId="306FFEDE" w14:textId="77777777" w:rsidR="00645418" w:rsidRPr="00645418" w:rsidRDefault="00645418" w:rsidP="007707A3">
      <w:pPr>
        <w:widowControl/>
        <w:numPr>
          <w:ilvl w:val="0"/>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Etažna komunikacijska vozlišča:</w:t>
      </w:r>
    </w:p>
    <w:p w14:paraId="53915893" w14:textId="77777777" w:rsidR="00645418" w:rsidRPr="00645418" w:rsidRDefault="00645418" w:rsidP="007707A3">
      <w:pPr>
        <w:widowControl/>
        <w:numPr>
          <w:ilvl w:val="1"/>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Dobava in namestitev Netscale 48, 19" 1U delilnik, 80 mm organizator z vratci, prazen, pripravljen za vgradnjo do 8 Netscale modulov za bakrene ali optične priključke, lahko tudi kombinirano, barva RAL 9005, dimenzij 482,8mm širine, 244,0mm globine in 43,7mm višine, IP20. Primer: R&amp;M R875196. Količina: 22 kos</w:t>
      </w:r>
    </w:p>
    <w:p w14:paraId="09FFE126" w14:textId="77777777" w:rsidR="00645418" w:rsidRPr="00645418" w:rsidRDefault="00645418" w:rsidP="007707A3">
      <w:pPr>
        <w:widowControl/>
        <w:numPr>
          <w:ilvl w:val="1"/>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Optični modul z LC 6 duplex priključkov SM za Netscale 48 delilnik, v črni barvi, IP 20. Primer: R&amp;M R883549. Količina: 22 kos</w:t>
      </w:r>
    </w:p>
    <w:p w14:paraId="386D3397" w14:textId="77777777" w:rsidR="00645418" w:rsidRPr="00645418" w:rsidRDefault="00645418" w:rsidP="007707A3">
      <w:pPr>
        <w:widowControl/>
        <w:numPr>
          <w:ilvl w:val="1"/>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Horizontalni organizatorji  kablov 1HE s pritrdilnim materialom. Količina: 22 kos</w:t>
      </w:r>
    </w:p>
    <w:p w14:paraId="5060F7F4" w14:textId="77777777" w:rsidR="00645418" w:rsidRPr="00645418" w:rsidRDefault="00645418" w:rsidP="007707A3">
      <w:pPr>
        <w:widowControl/>
        <w:numPr>
          <w:ilvl w:val="0"/>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Dobava in namestitev optičnega kabla 1x24 E9/125µm G.657.A, FRLSZH, B2ca, gel-free, rumen plašč, zaščiten pred glodalci, položen deloma na kabelsko polico in deloma uvlečen v zaščitno cev oz. NIK kanal, za medpovezavo med DC in DRC. Primer: R&amp;M R857797. Količina: 160 m</w:t>
      </w:r>
    </w:p>
    <w:p w14:paraId="33152C26" w14:textId="77777777" w:rsidR="00645418" w:rsidRPr="00645418" w:rsidRDefault="00645418" w:rsidP="007707A3">
      <w:pPr>
        <w:widowControl/>
        <w:numPr>
          <w:ilvl w:val="0"/>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Dobava in namestitev optičnega kabla 1x12 E9/125µm G.657.A, FRLSZH, B2ca, gel-free, rumen plašč, zaščiten pred glodalci, položen deloma na kabelsko polico in deloma uvlečen v zaščitno cev oz. NIK kanal, za medpovezavo med komunikacijskimi vozlišči. Primer: R&amp;M R857795. Količina: 6.250 m</w:t>
      </w:r>
    </w:p>
    <w:p w14:paraId="4E4B85D8" w14:textId="77777777" w:rsidR="00645418" w:rsidRPr="00645418" w:rsidRDefault="00645418" w:rsidP="007707A3">
      <w:pPr>
        <w:widowControl/>
        <w:numPr>
          <w:ilvl w:val="0"/>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Priprava optičnega kabla na varjenje. Količina: 44 kpl</w:t>
      </w:r>
    </w:p>
    <w:p w14:paraId="425A99B8" w14:textId="77777777" w:rsidR="00645418" w:rsidRPr="00645418" w:rsidRDefault="00645418" w:rsidP="007707A3">
      <w:pPr>
        <w:widowControl/>
        <w:numPr>
          <w:ilvl w:val="0"/>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Varjenje singlemode vlakna - optičnega kabla in zaključnega kabla v priključnem panelu in označevanje optičnih SM priključkov. Količina: 576 kos</w:t>
      </w:r>
    </w:p>
    <w:p w14:paraId="28C7F10D" w14:textId="77777777" w:rsidR="00645418" w:rsidRPr="00645418" w:rsidRDefault="00645418" w:rsidP="007707A3">
      <w:pPr>
        <w:widowControl/>
        <w:numPr>
          <w:ilvl w:val="0"/>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LSPM SM MERITVE optičnega kabla, dvostranska na 1310 in 1550 nm tern izdelava merilnih rezultatov. Zbirnik v pisni obliki, podrobne meritve v elektronski obliki. Predaja investitorju.. Količina: 288 kos</w:t>
      </w:r>
    </w:p>
    <w:p w14:paraId="197744F6" w14:textId="77777777" w:rsidR="00645418" w:rsidRPr="00645418" w:rsidRDefault="00645418" w:rsidP="007707A3">
      <w:pPr>
        <w:widowControl/>
        <w:numPr>
          <w:ilvl w:val="0"/>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Vris sprememb v PZI dokumentacijo v 1 pisni izvod kot priprava na izdelavo PID. Količina: 1 kpl</w:t>
      </w:r>
    </w:p>
    <w:p w14:paraId="0F9D3E8D" w14:textId="77777777" w:rsidR="00645418" w:rsidRPr="00645418" w:rsidRDefault="00645418" w:rsidP="007707A3">
      <w:pPr>
        <w:widowControl/>
        <w:numPr>
          <w:ilvl w:val="0"/>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Drobni vezni in ostali material: 10% zgornje vrednosti</w:t>
      </w:r>
    </w:p>
    <w:p w14:paraId="1E756F02" w14:textId="77777777" w:rsidR="00645418" w:rsidRPr="00645418" w:rsidRDefault="00645418" w:rsidP="007707A3">
      <w:pPr>
        <w:widowControl/>
        <w:numPr>
          <w:ilvl w:val="0"/>
          <w:numId w:val="77"/>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Dobava in namestitev optičnega priključnega kabla LC-QR Uniboot, PC/UPC, Grade C - LC-QR Uniboot PC/UPC, Grade C, SM, OS2, G.657.A2, Simplex 2mm, FRLSZH, 2m, isti proizvajalec in kompatibilnost z instalacijskim kablom položenim med komunikacijskimi omarami. Dolžina 2m. Primer: R&amp;M R836224. Količina: 50 kos</w:t>
      </w:r>
    </w:p>
    <w:p w14:paraId="1A3053A8" w14:textId="77777777" w:rsidR="00645418" w:rsidRPr="00645418" w:rsidRDefault="00645418" w:rsidP="007707A3">
      <w:pPr>
        <w:spacing w:after="0" w:line="271" w:lineRule="auto"/>
        <w:jc w:val="both"/>
        <w:rPr>
          <w:rFonts w:ascii="Arial" w:hAnsi="Arial" w:cs="Arial"/>
          <w:color w:val="000000" w:themeColor="text1"/>
        </w:rPr>
      </w:pPr>
    </w:p>
    <w:p w14:paraId="4B0602C9" w14:textId="77777777" w:rsidR="00645418" w:rsidRPr="00645418" w:rsidRDefault="00645418" w:rsidP="007707A3">
      <w:pPr>
        <w:spacing w:after="0" w:line="271" w:lineRule="auto"/>
        <w:jc w:val="both"/>
        <w:rPr>
          <w:rFonts w:ascii="Arial" w:hAnsi="Arial" w:cs="Arial"/>
          <w:color w:val="000000" w:themeColor="text1"/>
        </w:rPr>
      </w:pPr>
      <w:r w:rsidRPr="00645418">
        <w:rPr>
          <w:rFonts w:ascii="Arial" w:hAnsi="Arial" w:cs="Arial"/>
          <w:color w:val="000000" w:themeColor="text1"/>
        </w:rPr>
        <w:t>Ureditev kabelskih tras:</w:t>
      </w:r>
    </w:p>
    <w:p w14:paraId="40A5C00C" w14:textId="77777777" w:rsidR="00645418" w:rsidRPr="00645418" w:rsidRDefault="00645418" w:rsidP="007707A3">
      <w:pPr>
        <w:widowControl/>
        <w:numPr>
          <w:ilvl w:val="0"/>
          <w:numId w:val="75"/>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Kabelska polica PK, s pokrovom, pritrdilnim materialom, cinkana, z montažo, PK 200. Količina: 250 m</w:t>
      </w:r>
    </w:p>
    <w:p w14:paraId="31C55CD5" w14:textId="77777777" w:rsidR="00645418" w:rsidRPr="00645418" w:rsidRDefault="00645418" w:rsidP="007707A3">
      <w:pPr>
        <w:widowControl/>
        <w:numPr>
          <w:ilvl w:val="0"/>
          <w:numId w:val="75"/>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Nadometni instalacijski kanal NIK, bel, s polaganjem, 60×40. Količina: 250 m</w:t>
      </w:r>
    </w:p>
    <w:p w14:paraId="7B87345D" w14:textId="77777777" w:rsidR="00645418" w:rsidRPr="00645418" w:rsidRDefault="00645418" w:rsidP="007707A3">
      <w:pPr>
        <w:widowControl/>
        <w:numPr>
          <w:ilvl w:val="0"/>
          <w:numId w:val="75"/>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Izdelava preboja skozi AB ploščo med nadstropji, Ø100mm. Količina: 40 kos</w:t>
      </w:r>
    </w:p>
    <w:p w14:paraId="0CF0BD96" w14:textId="77777777" w:rsidR="00645418" w:rsidRPr="00645418" w:rsidRDefault="00645418" w:rsidP="007707A3">
      <w:pPr>
        <w:widowControl/>
        <w:numPr>
          <w:ilvl w:val="0"/>
          <w:numId w:val="75"/>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Izdelava preboja iz jaška v prostor, Ø16mm. Količina: 45 kos</w:t>
      </w:r>
    </w:p>
    <w:p w14:paraId="0AA5E941" w14:textId="77777777" w:rsidR="00645418" w:rsidRPr="00645418" w:rsidRDefault="00645418" w:rsidP="007707A3">
      <w:pPr>
        <w:widowControl/>
        <w:numPr>
          <w:ilvl w:val="0"/>
          <w:numId w:val="75"/>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Odpiranje in ponovno zapiranje obstoječih kabelskih tras (lamelni strop, spuščeni ''Armstrong'' strop, NIK kanal različnih dimenzij). Količina: 750 m</w:t>
      </w:r>
    </w:p>
    <w:p w14:paraId="19F21A36" w14:textId="77777777" w:rsidR="00645418" w:rsidRPr="00645418" w:rsidRDefault="00645418" w:rsidP="007707A3">
      <w:pPr>
        <w:widowControl/>
        <w:numPr>
          <w:ilvl w:val="0"/>
          <w:numId w:val="75"/>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Izvedba zračne trase med Urgenco in staro bolnico:</w:t>
      </w:r>
    </w:p>
    <w:p w14:paraId="77E45AE9" w14:textId="77777777" w:rsidR="00645418" w:rsidRPr="00645418" w:rsidRDefault="00645418" w:rsidP="007707A3">
      <w:pPr>
        <w:widowControl/>
        <w:numPr>
          <w:ilvl w:val="1"/>
          <w:numId w:val="75"/>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jeklena vrv debeline vsaj 3mm in dolžine 7m,</w:t>
      </w:r>
    </w:p>
    <w:p w14:paraId="0E809FEC" w14:textId="77777777" w:rsidR="00645418" w:rsidRPr="00645418" w:rsidRDefault="00645418" w:rsidP="007707A3">
      <w:pPr>
        <w:widowControl/>
        <w:numPr>
          <w:ilvl w:val="1"/>
          <w:numId w:val="75"/>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pritrdilni material za jekleno vrv,</w:t>
      </w:r>
    </w:p>
    <w:p w14:paraId="7783DD33" w14:textId="77777777" w:rsidR="00645418" w:rsidRPr="00645418" w:rsidRDefault="00645418" w:rsidP="007707A3">
      <w:pPr>
        <w:widowControl/>
        <w:numPr>
          <w:ilvl w:val="1"/>
          <w:numId w:val="75"/>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montaža v fasado objekta in napeljava jeklenice.</w:t>
      </w:r>
    </w:p>
    <w:p w14:paraId="18C9DDC6" w14:textId="77777777" w:rsidR="00645418" w:rsidRPr="00645418" w:rsidRDefault="00645418" w:rsidP="007707A3">
      <w:pPr>
        <w:widowControl/>
        <w:numPr>
          <w:ilvl w:val="1"/>
          <w:numId w:val="75"/>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Količina: 1 kpl</w:t>
      </w:r>
    </w:p>
    <w:p w14:paraId="134DAC28" w14:textId="77777777" w:rsidR="00645418" w:rsidRPr="00645418" w:rsidRDefault="00645418" w:rsidP="007707A3">
      <w:pPr>
        <w:widowControl/>
        <w:numPr>
          <w:ilvl w:val="0"/>
          <w:numId w:val="75"/>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Iskanje kabelske trase med Upravo in glavno stavbo bolnišnice. Količina: 16 ur</w:t>
      </w:r>
    </w:p>
    <w:p w14:paraId="25D228FD" w14:textId="77777777" w:rsidR="00645418" w:rsidRPr="00645418" w:rsidRDefault="00645418" w:rsidP="007707A3">
      <w:pPr>
        <w:widowControl/>
        <w:numPr>
          <w:ilvl w:val="0"/>
          <w:numId w:val="75"/>
        </w:numPr>
        <w:autoSpaceDN/>
        <w:spacing w:after="0" w:line="271" w:lineRule="auto"/>
        <w:jc w:val="both"/>
        <w:textAlignment w:val="auto"/>
        <w:rPr>
          <w:rFonts w:ascii="Arial" w:hAnsi="Arial" w:cs="Arial"/>
          <w:color w:val="000000" w:themeColor="text1"/>
        </w:rPr>
      </w:pPr>
      <w:r w:rsidRPr="00645418">
        <w:rPr>
          <w:rFonts w:ascii="Arial" w:hAnsi="Arial" w:cs="Arial"/>
          <w:color w:val="000000" w:themeColor="text1"/>
        </w:rPr>
        <w:t>Drobni vezni in ostali material: 10% zgornje vrednosti</w:t>
      </w:r>
    </w:p>
    <w:p w14:paraId="12B1C6A9" w14:textId="77777777" w:rsidR="009A6078" w:rsidRDefault="009A6078" w:rsidP="007707A3">
      <w:pPr>
        <w:tabs>
          <w:tab w:val="left" w:pos="4866"/>
        </w:tabs>
        <w:autoSpaceDE w:val="0"/>
        <w:adjustRightInd w:val="0"/>
        <w:spacing w:after="0" w:line="271" w:lineRule="auto"/>
        <w:ind w:left="6"/>
        <w:jc w:val="both"/>
        <w:rPr>
          <w:rFonts w:ascii="Arial" w:hAnsi="Arial" w:cs="Arial"/>
          <w:color w:val="000000" w:themeColor="text1"/>
        </w:rPr>
      </w:pPr>
    </w:p>
    <w:p w14:paraId="00D43B1C" w14:textId="77777777" w:rsidR="00252AA9" w:rsidRPr="00645418" w:rsidRDefault="00252AA9" w:rsidP="007707A3">
      <w:pPr>
        <w:tabs>
          <w:tab w:val="left" w:pos="4866"/>
        </w:tabs>
        <w:autoSpaceDE w:val="0"/>
        <w:adjustRightInd w:val="0"/>
        <w:spacing w:after="0" w:line="271" w:lineRule="auto"/>
        <w:ind w:left="6"/>
        <w:jc w:val="both"/>
        <w:rPr>
          <w:rFonts w:ascii="Arial" w:hAnsi="Arial" w:cs="Arial"/>
          <w:color w:val="000000" w:themeColor="text1"/>
        </w:rPr>
      </w:pPr>
    </w:p>
    <w:p w14:paraId="73F0CC77" w14:textId="04912AA5" w:rsidR="007B2E59" w:rsidRPr="00D542DE" w:rsidRDefault="009A6078" w:rsidP="007707A3">
      <w:pPr>
        <w:spacing w:after="0" w:line="271" w:lineRule="auto"/>
        <w:jc w:val="both"/>
        <w:rPr>
          <w:rFonts w:ascii="Arial" w:hAnsi="Arial" w:cs="Arial"/>
          <w:b/>
          <w:bCs/>
          <w:u w:val="single"/>
        </w:rPr>
      </w:pPr>
      <w:r>
        <w:rPr>
          <w:rFonts w:ascii="Arial" w:hAnsi="Arial" w:cs="Arial"/>
          <w:b/>
          <w:bCs/>
          <w:u w:val="single"/>
        </w:rPr>
        <w:t>Sklop št. 2:</w:t>
      </w:r>
      <w:r w:rsidR="007B2E59" w:rsidRPr="00D542DE">
        <w:rPr>
          <w:rFonts w:ascii="Arial" w:hAnsi="Arial" w:cs="Arial"/>
          <w:b/>
          <w:bCs/>
          <w:u w:val="single"/>
        </w:rPr>
        <w:t xml:space="preserve"> </w:t>
      </w:r>
      <w:r w:rsidR="00D542DE" w:rsidRPr="00D542DE">
        <w:rPr>
          <w:rFonts w:ascii="Arial" w:hAnsi="Arial" w:cs="Arial"/>
          <w:b/>
          <w:bCs/>
          <w:color w:val="000000" w:themeColor="text1"/>
          <w:u w:val="single"/>
        </w:rPr>
        <w:t>Dobava in namestitev samozadostne sistemske omare na sekundarni lokaciji</w:t>
      </w:r>
      <w:r w:rsidR="007709EE" w:rsidRPr="00D542DE">
        <w:rPr>
          <w:rFonts w:ascii="Arial" w:hAnsi="Arial" w:cs="Arial"/>
          <w:b/>
          <w:color w:val="000000" w:themeColor="text1"/>
          <w:u w:val="single"/>
        </w:rPr>
        <w:t>:</w:t>
      </w:r>
    </w:p>
    <w:p w14:paraId="77E0DD20" w14:textId="77777777" w:rsidR="007B2E59" w:rsidRPr="00597AEB" w:rsidRDefault="007B2E59" w:rsidP="007707A3">
      <w:pPr>
        <w:spacing w:after="0" w:line="271" w:lineRule="auto"/>
        <w:jc w:val="both"/>
        <w:rPr>
          <w:rFonts w:ascii="Arial" w:hAnsi="Arial" w:cs="Arial"/>
          <w:bCs/>
          <w:color w:val="000000" w:themeColor="text1"/>
        </w:rPr>
      </w:pPr>
    </w:p>
    <w:p w14:paraId="619DCD1A" w14:textId="2A828B3C" w:rsidR="009A6078" w:rsidRPr="00CD6B6D" w:rsidRDefault="00FF2E1A" w:rsidP="007707A3">
      <w:pPr>
        <w:spacing w:after="0" w:line="271" w:lineRule="auto"/>
        <w:jc w:val="both"/>
        <w:rPr>
          <w:rFonts w:ascii="Arial" w:hAnsi="Arial" w:cs="Arial"/>
          <w:color w:val="000000" w:themeColor="text1"/>
        </w:rPr>
      </w:pPr>
      <w:r w:rsidRPr="00CD6B6D">
        <w:rPr>
          <w:rFonts w:ascii="Arial" w:hAnsi="Arial" w:cs="Arial"/>
          <w:color w:val="000000" w:themeColor="text1"/>
        </w:rPr>
        <w:t>Predmet naročila v predmetnem sklopu je dobava</w:t>
      </w:r>
      <w:r w:rsidR="009A6078" w:rsidRPr="00CD6B6D">
        <w:rPr>
          <w:rFonts w:ascii="Arial" w:hAnsi="Arial" w:cs="Arial"/>
          <w:color w:val="000000" w:themeColor="text1"/>
        </w:rPr>
        <w:t xml:space="preserve"> in namestitev samozadostne sistemske omare na naročnikovi sekundarni lokaciji Oddelek za invalidno mladino in rehabilitacijo (OIMR), Liskur 1323a, 5000 Nova Gorica v kletnih prostorih paviljona 1.</w:t>
      </w:r>
    </w:p>
    <w:p w14:paraId="7DD24F95" w14:textId="77777777" w:rsidR="009A6078" w:rsidRPr="00645418" w:rsidRDefault="009A6078" w:rsidP="007707A3">
      <w:pPr>
        <w:spacing w:after="0" w:line="271" w:lineRule="auto"/>
        <w:jc w:val="both"/>
        <w:rPr>
          <w:rFonts w:ascii="Arial" w:hAnsi="Arial" w:cs="Arial"/>
          <w:color w:val="000000" w:themeColor="text1"/>
        </w:rPr>
      </w:pPr>
    </w:p>
    <w:p w14:paraId="00B868CD" w14:textId="77777777" w:rsidR="00645418" w:rsidRPr="00645418" w:rsidRDefault="00645418" w:rsidP="007707A3">
      <w:pPr>
        <w:spacing w:after="0" w:line="271" w:lineRule="auto"/>
        <w:jc w:val="both"/>
        <w:rPr>
          <w:rFonts w:ascii="Arial" w:hAnsi="Arial" w:cs="Arial"/>
        </w:rPr>
      </w:pPr>
      <w:r w:rsidRPr="00645418">
        <w:rPr>
          <w:rFonts w:ascii="Arial" w:hAnsi="Arial" w:cs="Arial"/>
        </w:rPr>
        <w:t>Naročnik zahteva samostoječo in samozadostno sistemsko omaro z vgrajeno opremo istega proizvajalca:</w:t>
      </w:r>
    </w:p>
    <w:p w14:paraId="3D993154" w14:textId="06968BCE" w:rsidR="00645418" w:rsidRPr="00645418" w:rsidRDefault="00645418" w:rsidP="007707A3">
      <w:pPr>
        <w:widowControl/>
        <w:numPr>
          <w:ilvl w:val="0"/>
          <w:numId w:val="78"/>
        </w:numPr>
        <w:autoSpaceDN/>
        <w:spacing w:after="0" w:line="271" w:lineRule="auto"/>
        <w:jc w:val="both"/>
        <w:textAlignment w:val="auto"/>
        <w:rPr>
          <w:rFonts w:ascii="Arial" w:hAnsi="Arial" w:cs="Arial"/>
        </w:rPr>
      </w:pPr>
      <w:r w:rsidRPr="00645418">
        <w:rPr>
          <w:rFonts w:ascii="Arial" w:hAnsi="Arial" w:cs="Arial"/>
        </w:rPr>
        <w:t>Samostoječa in samozadostna omara IT:</w:t>
      </w:r>
    </w:p>
    <w:p w14:paraId="3906277A"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dimenzij 800 mm širine, 1000 mm globine in 2000 mm višine (42HE), IP55, s steklenimi vrati, RAL 7035;</w:t>
      </w:r>
    </w:p>
    <w:p w14:paraId="3C254EF5"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stranici ohišja, vijačna pritrditev;</w:t>
      </w:r>
    </w:p>
    <w:p w14:paraId="7E52EC76"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podstavek za omaro, zaprt s ploščami z vseh štirih strani;</w:t>
      </w:r>
    </w:p>
    <w:p w14:paraId="4E465471"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standardni 19'' montažni profili, 42 HE, spredaj in zadaj;</w:t>
      </w:r>
    </w:p>
    <w:p w14:paraId="7B224A57"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montažni nosilci 800 mm</w:t>
      </w:r>
    </w:p>
    <w:p w14:paraId="6D8ADCE5"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Primer: Rittal 5309190, 8100245, 8640003, 8640035, 5302106, 5302107, 5302167, 5302169</w:t>
      </w:r>
    </w:p>
    <w:p w14:paraId="03492F9C"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Količina: 1 kpl</w:t>
      </w:r>
    </w:p>
    <w:p w14:paraId="29B4353C" w14:textId="788A6ECC" w:rsidR="00645418" w:rsidRPr="00645418" w:rsidRDefault="00645418" w:rsidP="007707A3">
      <w:pPr>
        <w:widowControl/>
        <w:numPr>
          <w:ilvl w:val="0"/>
          <w:numId w:val="78"/>
        </w:numPr>
        <w:autoSpaceDN/>
        <w:spacing w:after="0" w:line="271" w:lineRule="auto"/>
        <w:jc w:val="both"/>
        <w:textAlignment w:val="auto"/>
        <w:rPr>
          <w:rFonts w:ascii="Arial" w:hAnsi="Arial" w:cs="Arial"/>
        </w:rPr>
      </w:pPr>
      <w:r w:rsidRPr="00645418">
        <w:rPr>
          <w:rFonts w:ascii="Arial" w:hAnsi="Arial" w:cs="Arial"/>
        </w:rPr>
        <w:t>Klimatska naprava 6,5 KW:</w:t>
      </w:r>
    </w:p>
    <w:p w14:paraId="016B162B"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Redundantna;</w:t>
      </w:r>
    </w:p>
    <w:p w14:paraId="043E3229" w14:textId="71C991C0"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Vgrajena na bok omare, zero U montaža;</w:t>
      </w:r>
    </w:p>
    <w:p w14:paraId="61170DC2"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Zunanja enota, 2 kos;</w:t>
      </w:r>
    </w:p>
    <w:p w14:paraId="4C77C007"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Primer: Rittal 3311493</w:t>
      </w:r>
    </w:p>
    <w:p w14:paraId="290EA808"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Količina: 1 kpl</w:t>
      </w:r>
    </w:p>
    <w:p w14:paraId="32510C6E" w14:textId="77777777" w:rsidR="00645418" w:rsidRPr="00645418" w:rsidRDefault="00645418" w:rsidP="007707A3">
      <w:pPr>
        <w:widowControl/>
        <w:numPr>
          <w:ilvl w:val="0"/>
          <w:numId w:val="78"/>
        </w:numPr>
        <w:autoSpaceDN/>
        <w:spacing w:after="0" w:line="271" w:lineRule="auto"/>
        <w:jc w:val="both"/>
        <w:textAlignment w:val="auto"/>
        <w:rPr>
          <w:rFonts w:ascii="Arial" w:hAnsi="Arial" w:cs="Arial"/>
        </w:rPr>
      </w:pPr>
      <w:r w:rsidRPr="00645418">
        <w:rPr>
          <w:rFonts w:ascii="Arial" w:hAnsi="Arial" w:cs="Arial"/>
        </w:rPr>
        <w:t>Sistem javljanja požara in samodejnega gašenja:</w:t>
      </w:r>
    </w:p>
    <w:p w14:paraId="6A56A369" w14:textId="5CE96683"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Požarni alarm in gašenje, višine 1 HE;</w:t>
      </w:r>
    </w:p>
    <w:p w14:paraId="18C7EFFA" w14:textId="29642879" w:rsidR="00645418" w:rsidRPr="00645418" w:rsidRDefault="00645418" w:rsidP="007707A3">
      <w:pPr>
        <w:widowControl/>
        <w:numPr>
          <w:ilvl w:val="1"/>
          <w:numId w:val="78"/>
        </w:numPr>
        <w:autoSpaceDN/>
        <w:spacing w:after="0" w:line="271" w:lineRule="auto"/>
        <w:textAlignment w:val="auto"/>
        <w:rPr>
          <w:rFonts w:ascii="Arial" w:hAnsi="Arial" w:cs="Arial"/>
        </w:rPr>
      </w:pPr>
      <w:r w:rsidRPr="00645418">
        <w:rPr>
          <w:rFonts w:ascii="Arial" w:hAnsi="Arial" w:cs="Arial"/>
        </w:rPr>
        <w:t>Senzor dostopa vezan na procesno enoto (točka 4.);</w:t>
      </w:r>
      <w:r w:rsidRPr="00645418">
        <w:rPr>
          <w:rFonts w:ascii="Arial" w:hAnsi="Arial" w:cs="Arial"/>
        </w:rPr>
        <w:br/>
        <w:t>cevi gasilnega sistema DET/AC/EFD:</w:t>
      </w:r>
    </w:p>
    <w:p w14:paraId="494E14D3"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Povezovalni kabli;</w:t>
      </w:r>
    </w:p>
    <w:p w14:paraId="5381B5AC"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Primer: Rittal 7338121, 7030128, 7030091, 7338130</w:t>
      </w:r>
    </w:p>
    <w:p w14:paraId="32236B37"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Količina: 1 kpl</w:t>
      </w:r>
    </w:p>
    <w:p w14:paraId="13D4EDC2" w14:textId="77777777" w:rsidR="00645418" w:rsidRPr="00645418" w:rsidRDefault="00645418" w:rsidP="007707A3">
      <w:pPr>
        <w:widowControl/>
        <w:numPr>
          <w:ilvl w:val="0"/>
          <w:numId w:val="78"/>
        </w:numPr>
        <w:autoSpaceDN/>
        <w:spacing w:after="0" w:line="271" w:lineRule="auto"/>
        <w:jc w:val="both"/>
        <w:textAlignment w:val="auto"/>
        <w:rPr>
          <w:rFonts w:ascii="Arial" w:hAnsi="Arial" w:cs="Arial"/>
        </w:rPr>
      </w:pPr>
      <w:r w:rsidRPr="00645418">
        <w:rPr>
          <w:rFonts w:ascii="Arial" w:hAnsi="Arial" w:cs="Arial"/>
        </w:rPr>
        <w:t>Kontrola dostopa:</w:t>
      </w:r>
    </w:p>
    <w:p w14:paraId="43A954FD"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Ustrezna procesna enota za vse vgrajene senzorje in ključavnice;</w:t>
      </w:r>
    </w:p>
    <w:p w14:paraId="522E352B"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 xml:space="preserve">Možnost pošiljanja dogodkov in dnevniških zapisov v druge sisteme za obdelavo dogodkov; </w:t>
      </w:r>
    </w:p>
    <w:p w14:paraId="51BA827E"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Napajalnik za procesno enoto;</w:t>
      </w:r>
    </w:p>
    <w:p w14:paraId="7B2D0DBC" w14:textId="1E2DA5D4"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Nadzor dostopa preko spleta (intraneta);</w:t>
      </w:r>
    </w:p>
    <w:p w14:paraId="0A74F011" w14:textId="2F15B57A"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Online komfortno zapiralo povezano na procesno enoto;</w:t>
      </w:r>
    </w:p>
    <w:p w14:paraId="432A7EF0" w14:textId="1DC71152"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Kodirna ključavnica za rack;</w:t>
      </w:r>
    </w:p>
    <w:p w14:paraId="505490F5"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Povezovalni, napajalni kabli in ostali montažni pribor;</w:t>
      </w:r>
    </w:p>
    <w:p w14:paraId="5749E3B0"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Primer: Rittal 7030000, 7030060, 7030080, 7200210, 7030088, 7030202, 7030611, 7030223, 7030092</w:t>
      </w:r>
    </w:p>
    <w:p w14:paraId="48B0CB3A"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Količina: 1 kpl</w:t>
      </w:r>
    </w:p>
    <w:p w14:paraId="41714650" w14:textId="768722E7" w:rsidR="00645418" w:rsidRPr="00645418" w:rsidRDefault="00645418" w:rsidP="007707A3">
      <w:pPr>
        <w:widowControl/>
        <w:numPr>
          <w:ilvl w:val="0"/>
          <w:numId w:val="78"/>
        </w:numPr>
        <w:autoSpaceDN/>
        <w:spacing w:after="0" w:line="271" w:lineRule="auto"/>
        <w:jc w:val="both"/>
        <w:textAlignment w:val="auto"/>
        <w:rPr>
          <w:rFonts w:ascii="Arial" w:hAnsi="Arial" w:cs="Arial"/>
        </w:rPr>
      </w:pPr>
      <w:r w:rsidRPr="00645418">
        <w:rPr>
          <w:rFonts w:ascii="Arial" w:hAnsi="Arial" w:cs="Arial"/>
        </w:rPr>
        <w:t>Temperaturni senzor:</w:t>
      </w:r>
    </w:p>
    <w:p w14:paraId="31A34786" w14:textId="3952F13A"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Temperaturni senzor vezan na procesno enoto;</w:t>
      </w:r>
    </w:p>
    <w:p w14:paraId="5FFBBF10"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Primer: Rittal 7030110</w:t>
      </w:r>
    </w:p>
    <w:p w14:paraId="57DDAB6B" w14:textId="77777777" w:rsidR="00645418" w:rsidRPr="00645418" w:rsidRDefault="00645418" w:rsidP="007707A3">
      <w:pPr>
        <w:widowControl/>
        <w:numPr>
          <w:ilvl w:val="1"/>
          <w:numId w:val="78"/>
        </w:numPr>
        <w:autoSpaceDN/>
        <w:spacing w:after="0" w:line="271" w:lineRule="auto"/>
        <w:jc w:val="both"/>
        <w:textAlignment w:val="auto"/>
        <w:rPr>
          <w:rFonts w:ascii="Arial" w:hAnsi="Arial" w:cs="Arial"/>
        </w:rPr>
      </w:pPr>
      <w:r w:rsidRPr="00645418">
        <w:rPr>
          <w:rFonts w:ascii="Arial" w:hAnsi="Arial" w:cs="Arial"/>
        </w:rPr>
        <w:t>Količina: 1 kos</w:t>
      </w:r>
    </w:p>
    <w:p w14:paraId="6E060335" w14:textId="77777777" w:rsidR="00645418" w:rsidRPr="00645418" w:rsidRDefault="00645418" w:rsidP="007707A3">
      <w:pPr>
        <w:spacing w:after="0" w:line="271" w:lineRule="auto"/>
        <w:jc w:val="both"/>
        <w:rPr>
          <w:rFonts w:ascii="Arial" w:hAnsi="Arial" w:cs="Arial"/>
        </w:rPr>
      </w:pPr>
    </w:p>
    <w:p w14:paraId="77B5F233" w14:textId="77777777" w:rsidR="00645418" w:rsidRPr="00645418" w:rsidRDefault="00645418" w:rsidP="007707A3">
      <w:pPr>
        <w:spacing w:after="0" w:line="271" w:lineRule="auto"/>
        <w:jc w:val="both"/>
        <w:rPr>
          <w:rFonts w:ascii="Arial" w:hAnsi="Arial" w:cs="Arial"/>
        </w:rPr>
      </w:pPr>
      <w:r w:rsidRPr="00645418">
        <w:rPr>
          <w:rFonts w:ascii="Arial" w:hAnsi="Arial" w:cs="Arial"/>
        </w:rPr>
        <w:t>Naročnikovo naročilo zaobjema tudi cevno inštalacijo za klimatsko napravo:</w:t>
      </w:r>
    </w:p>
    <w:p w14:paraId="1A198897" w14:textId="77777777" w:rsidR="00645418" w:rsidRPr="00645418" w:rsidRDefault="00645418" w:rsidP="007707A3">
      <w:pPr>
        <w:widowControl/>
        <w:numPr>
          <w:ilvl w:val="0"/>
          <w:numId w:val="79"/>
        </w:numPr>
        <w:autoSpaceDN/>
        <w:spacing w:after="0" w:line="271" w:lineRule="auto"/>
        <w:jc w:val="both"/>
        <w:textAlignment w:val="auto"/>
        <w:rPr>
          <w:rFonts w:ascii="Arial" w:hAnsi="Arial" w:cs="Arial"/>
        </w:rPr>
      </w:pPr>
      <w:r w:rsidRPr="00645418">
        <w:rPr>
          <w:rFonts w:ascii="Arial" w:hAnsi="Arial" w:cs="Arial"/>
        </w:rPr>
        <w:t>Tlačni cevovod, izdelan iz bakrenih cevi  medicips BS EN 13348, 22 x 1,5 mm, vključno s fitingi, spojnim in obešalnim materialom. Količina: 40 m</w:t>
      </w:r>
    </w:p>
    <w:p w14:paraId="6099B849" w14:textId="77777777" w:rsidR="00645418" w:rsidRPr="00645418" w:rsidRDefault="00645418" w:rsidP="007707A3">
      <w:pPr>
        <w:widowControl/>
        <w:numPr>
          <w:ilvl w:val="0"/>
          <w:numId w:val="79"/>
        </w:numPr>
        <w:autoSpaceDN/>
        <w:spacing w:after="0" w:line="271" w:lineRule="auto"/>
        <w:jc w:val="both"/>
        <w:textAlignment w:val="auto"/>
        <w:rPr>
          <w:rFonts w:ascii="Arial" w:hAnsi="Arial" w:cs="Arial"/>
        </w:rPr>
      </w:pPr>
      <w:r w:rsidRPr="00645418">
        <w:rPr>
          <w:rFonts w:ascii="Arial" w:hAnsi="Arial" w:cs="Arial"/>
        </w:rPr>
        <w:t>Sesalni cevovod, izdelan iz bakrenih cevi  medicips BS EN 13348  , 15 x 1 mm, vključno s fitingi, spojnim in obešalnim materialom. Količina: 40 m</w:t>
      </w:r>
    </w:p>
    <w:p w14:paraId="043FA18A" w14:textId="77777777" w:rsidR="00645418" w:rsidRPr="00645418" w:rsidRDefault="00645418" w:rsidP="007707A3">
      <w:pPr>
        <w:widowControl/>
        <w:numPr>
          <w:ilvl w:val="0"/>
          <w:numId w:val="79"/>
        </w:numPr>
        <w:autoSpaceDN/>
        <w:spacing w:after="0" w:line="271" w:lineRule="auto"/>
        <w:jc w:val="both"/>
        <w:textAlignment w:val="auto"/>
        <w:rPr>
          <w:rFonts w:ascii="Arial" w:hAnsi="Arial" w:cs="Arial"/>
        </w:rPr>
      </w:pPr>
      <w:r w:rsidRPr="00645418">
        <w:rPr>
          <w:rFonts w:ascii="Arial" w:hAnsi="Arial" w:cs="Arial"/>
        </w:rPr>
        <w:t>Čiščenje in tlačni preizkus  hladilnega kroga z dušikom, komplet z zapisnikom, ki ga potrdi pooblaščena oseba investitorja. Količina: 2 kpl</w:t>
      </w:r>
    </w:p>
    <w:p w14:paraId="1824D685" w14:textId="77777777" w:rsidR="00645418" w:rsidRPr="00645418" w:rsidRDefault="00645418" w:rsidP="007707A3">
      <w:pPr>
        <w:widowControl/>
        <w:numPr>
          <w:ilvl w:val="0"/>
          <w:numId w:val="79"/>
        </w:numPr>
        <w:autoSpaceDN/>
        <w:spacing w:after="0" w:line="271" w:lineRule="auto"/>
        <w:jc w:val="both"/>
        <w:textAlignment w:val="auto"/>
        <w:rPr>
          <w:rFonts w:ascii="Arial" w:hAnsi="Arial" w:cs="Arial"/>
        </w:rPr>
      </w:pPr>
      <w:r w:rsidRPr="00645418">
        <w:rPr>
          <w:rFonts w:ascii="Arial" w:hAnsi="Arial" w:cs="Arial"/>
        </w:rPr>
        <w:t>Vakumiranje in polnjenje  s hladivom R 410 A. Količina: 20 kg</w:t>
      </w:r>
    </w:p>
    <w:p w14:paraId="5846664F" w14:textId="77777777" w:rsidR="00645418" w:rsidRPr="00645418" w:rsidRDefault="00645418" w:rsidP="007707A3">
      <w:pPr>
        <w:widowControl/>
        <w:numPr>
          <w:ilvl w:val="0"/>
          <w:numId w:val="79"/>
        </w:numPr>
        <w:autoSpaceDN/>
        <w:spacing w:after="0" w:line="271" w:lineRule="auto"/>
        <w:jc w:val="both"/>
        <w:textAlignment w:val="auto"/>
        <w:rPr>
          <w:rFonts w:ascii="Arial" w:hAnsi="Arial" w:cs="Arial"/>
        </w:rPr>
      </w:pPr>
      <w:r w:rsidRPr="00645418">
        <w:rPr>
          <w:rFonts w:ascii="Arial" w:hAnsi="Arial" w:cs="Arial"/>
        </w:rPr>
        <w:t>Zagon klimatskih naprav, testiranje delovanja in poročilo za ARSO. Količina: 2 kos</w:t>
      </w:r>
    </w:p>
    <w:p w14:paraId="1FCFD52B" w14:textId="77777777" w:rsidR="00645418" w:rsidRPr="00645418" w:rsidRDefault="00645418" w:rsidP="007707A3">
      <w:pPr>
        <w:widowControl/>
        <w:numPr>
          <w:ilvl w:val="0"/>
          <w:numId w:val="79"/>
        </w:numPr>
        <w:autoSpaceDN/>
        <w:spacing w:after="0" w:line="271" w:lineRule="auto"/>
        <w:jc w:val="both"/>
        <w:textAlignment w:val="auto"/>
        <w:rPr>
          <w:rFonts w:ascii="Arial" w:hAnsi="Arial" w:cs="Arial"/>
        </w:rPr>
      </w:pPr>
      <w:r w:rsidRPr="00645418">
        <w:rPr>
          <w:rFonts w:ascii="Arial" w:hAnsi="Arial" w:cs="Arial"/>
        </w:rPr>
        <w:t>Odpiranje in zapiranje dvojnega tehničnega poda za izvedbo novih cevovodov. Količina: 1 kos</w:t>
      </w:r>
    </w:p>
    <w:p w14:paraId="03319EC1" w14:textId="77777777" w:rsidR="00645418" w:rsidRDefault="00645418" w:rsidP="007707A3">
      <w:pPr>
        <w:widowControl/>
        <w:numPr>
          <w:ilvl w:val="0"/>
          <w:numId w:val="79"/>
        </w:numPr>
        <w:autoSpaceDN/>
        <w:spacing w:after="0" w:line="271" w:lineRule="auto"/>
        <w:jc w:val="both"/>
        <w:textAlignment w:val="auto"/>
        <w:rPr>
          <w:rFonts w:ascii="Arial" w:hAnsi="Arial" w:cs="Arial"/>
        </w:rPr>
      </w:pPr>
      <w:r w:rsidRPr="00645418">
        <w:rPr>
          <w:rFonts w:ascii="Arial" w:hAnsi="Arial" w:cs="Arial"/>
        </w:rPr>
        <w:t>Izvedba priklopa na obstoječi kondenzni sifon in odstanitev inštalacije obstoječega. Količina: 1</w:t>
      </w:r>
    </w:p>
    <w:p w14:paraId="4F349E13" w14:textId="595F8552" w:rsidR="00645418" w:rsidRPr="00645418" w:rsidRDefault="00645418" w:rsidP="007707A3">
      <w:pPr>
        <w:widowControl/>
        <w:numPr>
          <w:ilvl w:val="0"/>
          <w:numId w:val="79"/>
        </w:numPr>
        <w:autoSpaceDN/>
        <w:spacing w:after="0" w:line="271" w:lineRule="auto"/>
        <w:jc w:val="both"/>
        <w:textAlignment w:val="auto"/>
        <w:rPr>
          <w:rFonts w:ascii="Arial" w:hAnsi="Arial" w:cs="Arial"/>
        </w:rPr>
      </w:pPr>
      <w:r w:rsidRPr="00645418">
        <w:rPr>
          <w:rFonts w:ascii="Arial" w:hAnsi="Arial" w:cs="Arial"/>
        </w:rPr>
        <w:t>Drobni vezni in ostali material: 5% zgornje okvirne vrednosti</w:t>
      </w:r>
    </w:p>
    <w:p w14:paraId="33CE76D6" w14:textId="77777777" w:rsidR="009A6078" w:rsidRPr="00645418" w:rsidRDefault="009A6078" w:rsidP="007707A3">
      <w:pPr>
        <w:spacing w:after="0" w:line="271" w:lineRule="auto"/>
        <w:jc w:val="both"/>
        <w:rPr>
          <w:rFonts w:ascii="Arial" w:hAnsi="Arial" w:cs="Arial"/>
          <w:b/>
          <w:bCs/>
          <w:color w:val="000000" w:themeColor="text1"/>
        </w:rPr>
      </w:pPr>
    </w:p>
    <w:p w14:paraId="29DC6189" w14:textId="77777777" w:rsidR="00645418" w:rsidRPr="00645418" w:rsidRDefault="00645418" w:rsidP="007707A3">
      <w:pPr>
        <w:spacing w:after="0" w:line="271" w:lineRule="auto"/>
        <w:jc w:val="both"/>
        <w:rPr>
          <w:rFonts w:ascii="Arial" w:hAnsi="Arial" w:cs="Arial"/>
          <w:b/>
          <w:bCs/>
          <w:color w:val="000000" w:themeColor="text1"/>
        </w:rPr>
      </w:pPr>
    </w:p>
    <w:p w14:paraId="38D97108" w14:textId="4218BD53" w:rsidR="00597AEB" w:rsidRPr="00D542DE" w:rsidRDefault="00DA0E00" w:rsidP="007707A3">
      <w:pPr>
        <w:spacing w:after="0" w:line="271" w:lineRule="auto"/>
        <w:rPr>
          <w:rFonts w:ascii="Arial" w:hAnsi="Arial" w:cs="Arial"/>
          <w:b/>
          <w:bCs/>
          <w:u w:val="single"/>
        </w:rPr>
      </w:pPr>
      <w:r w:rsidRPr="00D542DE">
        <w:rPr>
          <w:rFonts w:ascii="Arial" w:hAnsi="Arial" w:cs="Arial"/>
          <w:b/>
          <w:bCs/>
          <w:u w:val="single"/>
        </w:rPr>
        <w:t>Sklop št. 3</w:t>
      </w:r>
      <w:r w:rsidR="00597AEB" w:rsidRPr="00D542DE">
        <w:rPr>
          <w:rFonts w:ascii="Arial" w:hAnsi="Arial" w:cs="Arial"/>
          <w:b/>
          <w:bCs/>
          <w:u w:val="single"/>
        </w:rPr>
        <w:t xml:space="preserve">: </w:t>
      </w:r>
      <w:r w:rsidR="00D542DE" w:rsidRPr="00D542DE">
        <w:rPr>
          <w:rFonts w:ascii="Arial" w:hAnsi="Arial" w:cs="Arial"/>
          <w:b/>
          <w:bCs/>
          <w:color w:val="000000" w:themeColor="text1"/>
          <w:u w:val="single"/>
        </w:rPr>
        <w:t>Dobava in namestitev novega jedra omrežja na obeh lokacijah naročnika</w:t>
      </w:r>
      <w:r w:rsidR="007709EE" w:rsidRPr="00D542DE">
        <w:rPr>
          <w:rFonts w:ascii="Arial" w:hAnsi="Arial" w:cs="Arial"/>
          <w:b/>
          <w:color w:val="000000" w:themeColor="text1"/>
          <w:u w:val="single"/>
        </w:rPr>
        <w:t>:</w:t>
      </w:r>
    </w:p>
    <w:p w14:paraId="12BE6819" w14:textId="77777777" w:rsidR="00DA0E00" w:rsidRDefault="00DA0E00" w:rsidP="007707A3">
      <w:pPr>
        <w:pStyle w:val="Odstavekseznama"/>
        <w:spacing w:line="271" w:lineRule="auto"/>
        <w:ind w:left="709"/>
        <w:rPr>
          <w:rFonts w:ascii="Arial" w:hAnsi="Arial" w:cs="Arial"/>
          <w:bCs/>
          <w:color w:val="000000" w:themeColor="text1"/>
        </w:rPr>
      </w:pPr>
    </w:p>
    <w:p w14:paraId="5D5EB224" w14:textId="04CF33C8" w:rsidR="009A6078" w:rsidRPr="00CD6B6D" w:rsidRDefault="00FF2E1A" w:rsidP="007707A3">
      <w:pPr>
        <w:spacing w:after="0" w:line="271" w:lineRule="auto"/>
        <w:jc w:val="both"/>
        <w:rPr>
          <w:rFonts w:ascii="Arial" w:hAnsi="Arial" w:cs="Arial"/>
        </w:rPr>
      </w:pPr>
      <w:r w:rsidRPr="00CD6B6D">
        <w:rPr>
          <w:rFonts w:ascii="Arial" w:hAnsi="Arial" w:cs="Arial"/>
        </w:rPr>
        <w:t>Predmet naročila v predmetnem sklopu je dobava</w:t>
      </w:r>
      <w:r w:rsidR="009A6078" w:rsidRPr="00CD6B6D">
        <w:rPr>
          <w:rFonts w:ascii="Arial" w:hAnsi="Arial" w:cs="Arial"/>
        </w:rPr>
        <w:t xml:space="preserve"> in namestitev dveh kompletov jedrnih stikal s FTP-ji za povezavo obstoječih etažnih komunikacijskih vozlišč v DC in DRC mreže na lokaciji Šempeter pri Gorici in sekundarni lokaciji Stara Gora, Oddelek invalidne mladine in rehabilitacije, Liskur 23a, 5000 Nova Gorica.</w:t>
      </w:r>
    </w:p>
    <w:p w14:paraId="1C0240EC" w14:textId="77777777" w:rsidR="00FF2E1A" w:rsidRPr="00CD6B6D" w:rsidRDefault="00FF2E1A" w:rsidP="007707A3">
      <w:pPr>
        <w:spacing w:after="0" w:line="271" w:lineRule="auto"/>
        <w:jc w:val="both"/>
        <w:rPr>
          <w:rFonts w:ascii="Arial" w:hAnsi="Arial" w:cs="Arial"/>
        </w:rPr>
      </w:pPr>
    </w:p>
    <w:p w14:paraId="14E4F2F6" w14:textId="77777777" w:rsidR="009A6078" w:rsidRPr="00CD6B6D" w:rsidRDefault="009A6078" w:rsidP="007707A3">
      <w:pPr>
        <w:widowControl/>
        <w:numPr>
          <w:ilvl w:val="0"/>
          <w:numId w:val="80"/>
        </w:numPr>
        <w:autoSpaceDN/>
        <w:spacing w:after="0" w:line="271" w:lineRule="auto"/>
        <w:jc w:val="both"/>
        <w:textAlignment w:val="auto"/>
        <w:rPr>
          <w:rFonts w:ascii="Arial" w:hAnsi="Arial" w:cs="Arial"/>
        </w:rPr>
      </w:pPr>
      <w:r w:rsidRPr="00CD6B6D">
        <w:rPr>
          <w:rFonts w:ascii="Arial" w:hAnsi="Arial" w:cs="Arial"/>
        </w:rPr>
        <w:t>Jedrno stikalo tipa 1</w:t>
      </w:r>
    </w:p>
    <w:p w14:paraId="2E497FB7" w14:textId="77777777" w:rsidR="009A6078" w:rsidRPr="00CD6B6D" w:rsidRDefault="009A6078" w:rsidP="007707A3">
      <w:pPr>
        <w:widowControl/>
        <w:numPr>
          <w:ilvl w:val="1"/>
          <w:numId w:val="80"/>
        </w:numPr>
        <w:autoSpaceDN/>
        <w:spacing w:after="0" w:line="271" w:lineRule="auto"/>
        <w:jc w:val="both"/>
        <w:textAlignment w:val="auto"/>
        <w:rPr>
          <w:rFonts w:ascii="Arial" w:hAnsi="Arial" w:cs="Arial"/>
        </w:rPr>
      </w:pPr>
      <w:r w:rsidRPr="00CD6B6D">
        <w:rPr>
          <w:rFonts w:ascii="Arial" w:hAnsi="Arial" w:cs="Arial"/>
        </w:rPr>
        <w:t>Opis: L3 optično agregacijsko stikalo  z najmanj 48 X SFP28 vmesniki 1/10/25G in 4 X QSFP 40/100G z dvojnim napajalnim modulom</w:t>
      </w:r>
    </w:p>
    <w:p w14:paraId="54B559BC" w14:textId="77777777" w:rsidR="009A6078" w:rsidRPr="00CD6B6D" w:rsidRDefault="009A6078" w:rsidP="007707A3">
      <w:pPr>
        <w:widowControl/>
        <w:numPr>
          <w:ilvl w:val="1"/>
          <w:numId w:val="80"/>
        </w:numPr>
        <w:autoSpaceDN/>
        <w:spacing w:after="0" w:line="271" w:lineRule="auto"/>
        <w:jc w:val="both"/>
        <w:textAlignment w:val="auto"/>
        <w:rPr>
          <w:rFonts w:ascii="Arial" w:hAnsi="Arial" w:cs="Arial"/>
        </w:rPr>
      </w:pPr>
      <w:r w:rsidRPr="00CD6B6D">
        <w:rPr>
          <w:rFonts w:ascii="Arial" w:hAnsi="Arial" w:cs="Arial"/>
        </w:rPr>
        <w:t>Tip stikala:</w:t>
      </w:r>
    </w:p>
    <w:p w14:paraId="4C405B5C"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Visoko zmogljivo stikalo s 48 X SFP28 vmesniki hitrosti 1/20/25 Gb/s, ter 4 X QSFP vmesniki hitrosti 40/100 Gb/s</w:t>
      </w:r>
    </w:p>
    <w:p w14:paraId="5BFDBEFF"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Z vgrajenim redundantnim napajalnikom, napajalniki izmenljivi med delovanjem stikala</w:t>
      </w:r>
    </w:p>
    <w:p w14:paraId="30953007"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Stikalo mora imeti vključeno vso strojno programsko in licenčno opremo za povezovanje v sklad / virtualni sklad</w:t>
      </w:r>
    </w:p>
    <w:p w14:paraId="66604BE4"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Vrata namenjena za skladovno povezavo morajo podpirati optične enorodovne vmesnike</w:t>
      </w:r>
    </w:p>
    <w:p w14:paraId="174C5162"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Povezava za sklad mora omogočati prepustnost vsaj 2 X 100 Gb/s in dodatno kontrolno povezavo preko ločenih vmesnikov s hitrostjo vsaj 10 Gb/s</w:t>
      </w:r>
    </w:p>
    <w:p w14:paraId="65DAD120"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Zajem hladnega zraka spredaj in izpih zadaj pri napajalnikih (front-to-back)</w:t>
      </w:r>
    </w:p>
    <w:p w14:paraId="16959F21"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Vključen kit za vgradnjo v 19 »rack« strežniško omaro</w:t>
      </w:r>
    </w:p>
    <w:p w14:paraId="05067B0D"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Višina 1 RU ali manj</w:t>
      </w:r>
    </w:p>
    <w:p w14:paraId="64AB4ED4" w14:textId="77777777" w:rsidR="009A6078" w:rsidRPr="00CD6B6D" w:rsidRDefault="009A6078" w:rsidP="007707A3">
      <w:pPr>
        <w:widowControl/>
        <w:numPr>
          <w:ilvl w:val="1"/>
          <w:numId w:val="80"/>
        </w:numPr>
        <w:autoSpaceDN/>
        <w:spacing w:after="0" w:line="271" w:lineRule="auto"/>
        <w:jc w:val="both"/>
        <w:textAlignment w:val="auto"/>
        <w:rPr>
          <w:rFonts w:ascii="Arial" w:hAnsi="Arial" w:cs="Arial"/>
        </w:rPr>
      </w:pPr>
      <w:r w:rsidRPr="00CD6B6D">
        <w:rPr>
          <w:rFonts w:ascii="Arial" w:hAnsi="Arial" w:cs="Arial"/>
        </w:rPr>
        <w:t>Zmogljivosti:</w:t>
      </w:r>
    </w:p>
    <w:p w14:paraId="1AFC0232"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Prepustnost stikala najmanj 3 Tbit/s</w:t>
      </w:r>
    </w:p>
    <w:p w14:paraId="50ECF036"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Zmogljivost najmanj 900 Milijonov paketov/s</w:t>
      </w:r>
    </w:p>
    <w:p w14:paraId="2CC81C5D"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Velikost MAC tabele vsaj 82.000 naslovov</w:t>
      </w:r>
    </w:p>
    <w:p w14:paraId="13F4DFF9"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Velikost IPv4 usmerjevalne tabele vsaj 212.000 IPv4 vnosov, IPv6 usmerjevalne tabele pa vsaj 212.000 vnosov</w:t>
      </w:r>
    </w:p>
    <w:p w14:paraId="3441122C"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Velikost multicast usmerjevalne tabele najmanj 32.000 vnosov</w:t>
      </w:r>
    </w:p>
    <w:p w14:paraId="3F62FD19"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minimalno 4094 VLAN-ov</w:t>
      </w:r>
    </w:p>
    <w:p w14:paraId="53947D20"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za GRE tunele za vsaj 900 Tunelov</w:t>
      </w:r>
    </w:p>
    <w:p w14:paraId="029114B0"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minimalno 1000 navideznih VLAN vmesnikov</w:t>
      </w:r>
    </w:p>
    <w:p w14:paraId="12D3522C"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Zmožnost premoščanja Q-in-Q paketkov</w:t>
      </w:r>
    </w:p>
    <w:p w14:paraId="5004183C"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t.i. »jumbo« okvirjem vsaj 9.100 bajtov</w:t>
      </w:r>
    </w:p>
    <w:p w14:paraId="482293C2"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Najmanj 16 GB DRAM pomnilnika</w:t>
      </w:r>
    </w:p>
    <w:p w14:paraId="718B4AC5"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Najmanj 35 MB deljenega predpomnilnika za vmesnike</w:t>
      </w:r>
    </w:p>
    <w:p w14:paraId="07C06AD8"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Najmanj 16 GB t.i. »flash« pomnilnika</w:t>
      </w:r>
    </w:p>
    <w:p w14:paraId="7BCF9CEF"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 xml:space="preserve">MTBF najmanj 330.000 ur </w:t>
      </w:r>
    </w:p>
    <w:p w14:paraId="66C46D11"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za redundantno L2 topologijo s preprečevanjem zank (STP, MSTP, RSTP, STP za posamezni VLAN )</w:t>
      </w:r>
    </w:p>
    <w:p w14:paraId="189902C4"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Obvezen redundantni napajalnik; v ponudbi morata biti dva napajalnika, ki zagotavljata vsaj 600W moči za napajanje priključenih naprav</w:t>
      </w:r>
    </w:p>
    <w:p w14:paraId="410BC7A9"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IGMP verzija 3 (Internet Group Management Protocol)</w:t>
      </w:r>
    </w:p>
    <w:p w14:paraId="7BF7698B"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IGMP Snooping</w:t>
      </w:r>
    </w:p>
    <w:p w14:paraId="5D9900D1"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 xml:space="preserve">Klasifikacija prometa na osnovi 802.1p CoS in IP DSCP (Differentiated Services) </w:t>
      </w:r>
    </w:p>
    <w:p w14:paraId="51C12D6A"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Mapiranje in označevanje paketov v poljih DSCP in 802.1p</w:t>
      </w:r>
    </w:p>
    <w:p w14:paraId="7AF80D07"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Delovanje vseh mehanizmov QoS pri polni obremenjenosti vmesnikov brez vpliva na zmogljivost stikala</w:t>
      </w:r>
    </w:p>
    <w:p w14:paraId="1918B75D"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 xml:space="preserve">Minimalna prepustnost vsaj 100 Gb/s med stikali v skladu </w:t>
      </w:r>
    </w:p>
    <w:p w14:paraId="643F1AF6"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Priloženi morajo biti vsi potrebni originalni optični enorodovni vmesniki za vzpostavitev sklada na razdalji do 10 Km</w:t>
      </w:r>
    </w:p>
    <w:p w14:paraId="63FA47B3" w14:textId="77777777" w:rsidR="009A6078" w:rsidRPr="00CD6B6D" w:rsidRDefault="009A6078" w:rsidP="007707A3">
      <w:pPr>
        <w:widowControl/>
        <w:numPr>
          <w:ilvl w:val="1"/>
          <w:numId w:val="80"/>
        </w:numPr>
        <w:autoSpaceDN/>
        <w:spacing w:after="0" w:line="271" w:lineRule="auto"/>
        <w:jc w:val="both"/>
        <w:textAlignment w:val="auto"/>
        <w:rPr>
          <w:rFonts w:ascii="Arial" w:hAnsi="Arial" w:cs="Arial"/>
        </w:rPr>
      </w:pPr>
      <w:r w:rsidRPr="00CD6B6D">
        <w:rPr>
          <w:rFonts w:ascii="Arial" w:hAnsi="Arial" w:cs="Arial"/>
        </w:rPr>
        <w:t>Vrste vmesnikov:</w:t>
      </w:r>
    </w:p>
    <w:p w14:paraId="139D934B"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za SFP module za enorodovna in večrodovna vlakna (SX, LX, ZX, CWDM, DWDM, UTP)</w:t>
      </w:r>
    </w:p>
    <w:p w14:paraId="1F2861FD"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za SFP+ module za enorodovna in večrodovna vlakna (SR, LR, ER, CWDM, DWDM)</w:t>
      </w:r>
    </w:p>
    <w:p w14:paraId="6B43F429"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za SFP28 module za enorodovna in večrodovna vlakna (SR, LR)</w:t>
      </w:r>
    </w:p>
    <w:p w14:paraId="28FAAD26"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za QSFP+ module za enorodovna in večrodovna vlakna (SR, LR, ER)</w:t>
      </w:r>
    </w:p>
    <w:p w14:paraId="33D165FE"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za QSFP28 module za enorodovna in večrodovna vlakna (SR, LR, ER)</w:t>
      </w:r>
    </w:p>
    <w:p w14:paraId="03429D4A" w14:textId="77777777" w:rsidR="009A6078" w:rsidRPr="00CD6B6D" w:rsidRDefault="009A6078" w:rsidP="007707A3">
      <w:pPr>
        <w:widowControl/>
        <w:numPr>
          <w:ilvl w:val="1"/>
          <w:numId w:val="80"/>
        </w:numPr>
        <w:autoSpaceDN/>
        <w:spacing w:after="0" w:line="271" w:lineRule="auto"/>
        <w:jc w:val="both"/>
        <w:textAlignment w:val="auto"/>
        <w:rPr>
          <w:rFonts w:ascii="Arial" w:hAnsi="Arial" w:cs="Arial"/>
        </w:rPr>
      </w:pPr>
      <w:r w:rsidRPr="00CD6B6D">
        <w:rPr>
          <w:rFonts w:ascii="Arial" w:hAnsi="Arial" w:cs="Arial"/>
        </w:rPr>
        <w:t>Vmesniki:</w:t>
      </w:r>
    </w:p>
    <w:p w14:paraId="2D98D575"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48 X  SFP/SFP+/SFP28 vmesnikov</w:t>
      </w:r>
    </w:p>
    <w:p w14:paraId="5B41BE79"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4 X QSFP+/QSFP28 vmesnikov</w:t>
      </w:r>
    </w:p>
    <w:p w14:paraId="0435180E"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1 Ethernet, USB in serijska vrata za upravljanje stikala</w:t>
      </w:r>
    </w:p>
    <w:p w14:paraId="03E87A60" w14:textId="77777777" w:rsidR="009A6078" w:rsidRPr="00CD6B6D" w:rsidRDefault="009A6078" w:rsidP="007707A3">
      <w:pPr>
        <w:widowControl/>
        <w:numPr>
          <w:ilvl w:val="1"/>
          <w:numId w:val="80"/>
        </w:numPr>
        <w:autoSpaceDN/>
        <w:spacing w:after="0" w:line="271" w:lineRule="auto"/>
        <w:jc w:val="both"/>
        <w:textAlignment w:val="auto"/>
        <w:rPr>
          <w:rFonts w:ascii="Arial" w:hAnsi="Arial" w:cs="Arial"/>
        </w:rPr>
      </w:pPr>
      <w:r w:rsidRPr="00CD6B6D">
        <w:rPr>
          <w:rFonts w:ascii="Arial" w:hAnsi="Arial" w:cs="Arial"/>
        </w:rPr>
        <w:t>Varnost:</w:t>
      </w:r>
    </w:p>
    <w:p w14:paraId="08AB6B94"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Prometni filtri (ACL)  na osnovi layer 2, layer 3 in layer 4 informacij (MAC, IP naslovi, protokol)</w:t>
      </w:r>
    </w:p>
    <w:p w14:paraId="334AB0CF"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Možnost apliciranja prometnih filtrov (ACL) na fizičnih vmesnikih za vhodni ali izhodni promet</w:t>
      </w:r>
    </w:p>
    <w:p w14:paraId="536DB6D6"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Možnost apliciranja prometnih filtrov (ACL) na VLAN vmesnikih</w:t>
      </w:r>
    </w:p>
    <w:p w14:paraId="330C0E14"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Prometni filter se definira enkrat in velja za cel sklad</w:t>
      </w:r>
    </w:p>
    <w:p w14:paraId="7084E30A"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 xml:space="preserve">Podpora časovno odvisnim prometnim filtrom (ACL)  </w:t>
      </w:r>
    </w:p>
    <w:p w14:paraId="3506E54E"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Možnost preverjanja ARP paketkov na stikalu – »Dynamic ARP inspection«</w:t>
      </w:r>
    </w:p>
    <w:p w14:paraId="64979FC0"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Možnost omejevanja ARP zahtevkov</w:t>
      </w:r>
    </w:p>
    <w:p w14:paraId="27D86E5B"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za filtriranje  STP BPDU paketov</w:t>
      </w:r>
    </w:p>
    <w:p w14:paraId="350E5839"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za avtomatsko onemogočanje Ethernet vmesnika ob detekciji STP BPDU paketov</w:t>
      </w:r>
    </w:p>
    <w:p w14:paraId="025B6145"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 xml:space="preserve">Podpora za avtomatsko onemogočanje Ethernet vmesnika ob napaki (»error disable«) in možnost nastavitve avtomatske aktivacije po določenem času (»error recovery«) </w:t>
      </w:r>
    </w:p>
    <w:p w14:paraId="06AF5063"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 xml:space="preserve">Podpora za IEEE 802.1X </w:t>
      </w:r>
    </w:p>
    <w:p w14:paraId="0EABA1EA"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Logiranje ACL zadetkov lokalno ali na zunanji strežnik</w:t>
      </w:r>
    </w:p>
    <w:p w14:paraId="696F3E1A"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SSH v2, Kerberos in SNMP v3</w:t>
      </w:r>
    </w:p>
    <w:p w14:paraId="6BAE4D90"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za RADIUS overjanje</w:t>
      </w:r>
    </w:p>
    <w:p w14:paraId="18E274F1"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Preverjanje izvora DHCP paketov (DHCP »snooping«)</w:t>
      </w:r>
    </w:p>
    <w:p w14:paraId="42ACFD1E" w14:textId="77777777" w:rsidR="009A6078" w:rsidRPr="00CD6B6D" w:rsidRDefault="009A6078" w:rsidP="007707A3">
      <w:pPr>
        <w:widowControl/>
        <w:numPr>
          <w:ilvl w:val="1"/>
          <w:numId w:val="80"/>
        </w:numPr>
        <w:autoSpaceDN/>
        <w:spacing w:after="0" w:line="271" w:lineRule="auto"/>
        <w:jc w:val="both"/>
        <w:textAlignment w:val="auto"/>
        <w:rPr>
          <w:rFonts w:ascii="Arial" w:hAnsi="Arial" w:cs="Arial"/>
        </w:rPr>
      </w:pPr>
      <w:r w:rsidRPr="00CD6B6D">
        <w:rPr>
          <w:rFonts w:ascii="Arial" w:hAnsi="Arial" w:cs="Arial"/>
        </w:rPr>
        <w:t>Usmerjanje:</w:t>
      </w:r>
    </w:p>
    <w:p w14:paraId="01775140"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usmerjevalnim protokolom: statične poti, RIP v1 in v2, RIPng, OSPF, BGP in IS-IS</w:t>
      </w:r>
    </w:p>
    <w:p w14:paraId="5974C68F" w14:textId="77777777" w:rsidR="009A6078" w:rsidRPr="00CD6B6D" w:rsidRDefault="009A6078" w:rsidP="007707A3">
      <w:pPr>
        <w:widowControl/>
        <w:numPr>
          <w:ilvl w:val="2"/>
          <w:numId w:val="80"/>
        </w:numPr>
        <w:autoSpaceDN/>
        <w:spacing w:after="0" w:line="271" w:lineRule="auto"/>
        <w:jc w:val="both"/>
        <w:textAlignment w:val="auto"/>
        <w:rPr>
          <w:rFonts w:ascii="Arial" w:hAnsi="Arial" w:cs="Arial"/>
        </w:rPr>
      </w:pPr>
      <w:r w:rsidRPr="00CD6B6D">
        <w:rPr>
          <w:rFonts w:ascii="Arial" w:hAnsi="Arial" w:cs="Arial"/>
        </w:rPr>
        <w:t>Podpora usmerjanju na osnovi politik (t.i. »Policy Based Routing«)</w:t>
      </w:r>
    </w:p>
    <w:p w14:paraId="6FF252A2" w14:textId="77777777" w:rsidR="009A6078" w:rsidRPr="00CD6B6D" w:rsidRDefault="009A6078" w:rsidP="007707A3">
      <w:pPr>
        <w:widowControl/>
        <w:numPr>
          <w:ilvl w:val="1"/>
          <w:numId w:val="80"/>
        </w:numPr>
        <w:autoSpaceDN/>
        <w:spacing w:after="0" w:line="271" w:lineRule="auto"/>
        <w:ind w:left="1434" w:hanging="357"/>
        <w:textAlignment w:val="auto"/>
        <w:rPr>
          <w:rFonts w:ascii="Arial" w:hAnsi="Arial" w:cs="Arial"/>
        </w:rPr>
      </w:pPr>
      <w:r w:rsidRPr="00CD6B6D">
        <w:rPr>
          <w:rFonts w:ascii="Arial" w:hAnsi="Arial" w:cs="Arial"/>
        </w:rPr>
        <w:t>Podpora orkestraciji (samodejnemu nastavljanju): Oprema mora podpirati nastavljanje stikala z aplikacijami in sicer s podporo API ali z Netconf preko SSH ali z REST API ali z XML API ali s python knjižnico NAPALM</w:t>
      </w:r>
    </w:p>
    <w:p w14:paraId="3E5911BB" w14:textId="77777777" w:rsidR="009A6078" w:rsidRPr="00CD6B6D" w:rsidRDefault="009A6078" w:rsidP="007707A3">
      <w:pPr>
        <w:widowControl/>
        <w:numPr>
          <w:ilvl w:val="1"/>
          <w:numId w:val="80"/>
        </w:numPr>
        <w:autoSpaceDN/>
        <w:spacing w:after="0" w:line="271" w:lineRule="auto"/>
        <w:ind w:left="1434" w:hanging="357"/>
        <w:textAlignment w:val="auto"/>
        <w:rPr>
          <w:rFonts w:ascii="Arial" w:hAnsi="Arial" w:cs="Arial"/>
        </w:rPr>
      </w:pPr>
      <w:r w:rsidRPr="00CD6B6D">
        <w:rPr>
          <w:rFonts w:ascii="Arial" w:hAnsi="Arial" w:cs="Arial"/>
        </w:rPr>
        <w:t>Upravljanje in administracija:</w:t>
      </w:r>
    </w:p>
    <w:p w14:paraId="7A09F697"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Upravljanje in administracija se izvaja z uporabo TELNET, SSHv2, HTTP in SNMPv3 protokolov</w:t>
      </w:r>
    </w:p>
    <w:p w14:paraId="6B45FFE1"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SNMPv3 šifriranju</w:t>
      </w:r>
    </w:p>
    <w:p w14:paraId="777652B2"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Upravljanje in administracija se izvaja z uporabo IPv4 in IPv6</w:t>
      </w:r>
    </w:p>
    <w:p w14:paraId="114F6F87"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 xml:space="preserve">Podprta oddaljena konfiguracija med normalnim delovanjem </w:t>
      </w:r>
    </w:p>
    <w:p w14:paraId="2F764112"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Podprta konfiguracija z uporabo serijskih in USB vrat</w:t>
      </w:r>
    </w:p>
    <w:p w14:paraId="66AB1DC3"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za RADIUS avtentikacijo</w:t>
      </w:r>
    </w:p>
    <w:p w14:paraId="4DA1B3F5"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NTP podpora</w:t>
      </w:r>
    </w:p>
    <w:p w14:paraId="4F8189FB"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Syslog podpora</w:t>
      </w:r>
    </w:p>
    <w:p w14:paraId="37974311"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 xml:space="preserve">Detekcija izpada komunikacije v samo eno smer ( npr. prekinjen en fiber v paru) na optičnih povezavah </w:t>
      </w:r>
    </w:p>
    <w:p w14:paraId="40F4B7B2"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Avtomatska razpoznava drugega neposredno priključenega stikala s podporo protokola Link Layer Discovery Protocol – LLDP ali ekvivalentnega</w:t>
      </w:r>
    </w:p>
    <w:p w14:paraId="0737FD50"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Funkcionalnost avtomatskega posredovanja parametrov o VLAN omrežjih med medsebojno povezanimi stikali (podpora protokola VTP)</w:t>
      </w:r>
    </w:p>
    <w:p w14:paraId="09FD8AC8"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Ostale funkcionalnosti in podpora standardom:</w:t>
      </w:r>
    </w:p>
    <w:p w14:paraId="5EC1CE48"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802.1s</w:t>
      </w:r>
    </w:p>
    <w:p w14:paraId="4C137FC4"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802.1w</w:t>
      </w:r>
    </w:p>
    <w:p w14:paraId="2319535A"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802.1x</w:t>
      </w:r>
    </w:p>
    <w:p w14:paraId="1D9F72AC"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802.3ae za 10G SKU</w:t>
      </w:r>
    </w:p>
    <w:p w14:paraId="08FEF533"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802.3ae, IEEE 802.3ba na 40G SKU</w:t>
      </w:r>
    </w:p>
    <w:p w14:paraId="3811484B"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802.1x-Rev</w:t>
      </w:r>
    </w:p>
    <w:p w14:paraId="0A0F49E1"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802.3ad</w:t>
      </w:r>
    </w:p>
    <w:p w14:paraId="0791EE0B"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802.3x full duplex na 10BASE-T, 100BASE-TX, in 1000BASE-T vmesnikih</w:t>
      </w:r>
    </w:p>
    <w:p w14:paraId="0465E368"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802.1D Spanning Tree Protocol</w:t>
      </w:r>
    </w:p>
    <w:p w14:paraId="53D1C43A"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802.1p Class-of-Service (CoS) prioritizacija</w:t>
      </w:r>
    </w:p>
    <w:p w14:paraId="3161CECC"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802.1Q VLAN</w:t>
      </w:r>
    </w:p>
    <w:p w14:paraId="104726E7"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 10BASE-T</w:t>
      </w:r>
    </w:p>
    <w:p w14:paraId="14AC27A4"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802.3u 100BASE-TX</w:t>
      </w:r>
    </w:p>
    <w:p w14:paraId="2B796924"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802.3ab 1000BASE-T</w:t>
      </w:r>
    </w:p>
    <w:p w14:paraId="6BC34425"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802.3z 1000BASE-X</w:t>
      </w:r>
    </w:p>
    <w:p w14:paraId="3D1A36E1"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 xml:space="preserve">RMON I and II </w:t>
      </w:r>
    </w:p>
    <w:p w14:paraId="31B81DBF"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SNMPv1, SNMPv2c, and SNMPv3</w:t>
      </w:r>
    </w:p>
    <w:p w14:paraId="7F59F137"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Garancija:</w:t>
      </w:r>
    </w:p>
    <w:p w14:paraId="3887BA1A" w14:textId="044E8929" w:rsidR="009A6078" w:rsidRPr="00CD6B6D" w:rsidRDefault="00705ADF" w:rsidP="007707A3">
      <w:pPr>
        <w:widowControl/>
        <w:numPr>
          <w:ilvl w:val="2"/>
          <w:numId w:val="80"/>
        </w:numPr>
        <w:autoSpaceDN/>
        <w:spacing w:after="0" w:line="271" w:lineRule="auto"/>
        <w:textAlignment w:val="auto"/>
        <w:rPr>
          <w:rFonts w:ascii="Arial" w:hAnsi="Arial" w:cs="Arial"/>
        </w:rPr>
      </w:pPr>
      <w:r>
        <w:rPr>
          <w:rFonts w:ascii="Arial" w:hAnsi="Arial" w:cs="Arial"/>
        </w:rPr>
        <w:t>Zahtevana je doživljenj</w:t>
      </w:r>
      <w:r w:rsidR="009A6078" w:rsidRPr="00CD6B6D">
        <w:rPr>
          <w:rFonts w:ascii="Arial" w:hAnsi="Arial" w:cs="Arial"/>
        </w:rPr>
        <w:t>ska garancija na strojno opremo na prvega uradnega lastnika opreme in najmanj 3 leta nadstandardne garancije na programsko opremo ter pravice do tehnične podpore; garancija mora vsebovati pravico do zamenjave opreme v največ enem dnevu po okvari strojne opreme, pravico do vseh popravkov programske opreme za vsaj 3 leta po dobavi opreme ter dostop do proizvajalčeve tehnične podpore (TAC center).</w:t>
      </w:r>
    </w:p>
    <w:p w14:paraId="49FB394F"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Ponudnik mora priložiti uradne izjave proizvajalca opreme, da je oprema nova, originalna ter ima zahtevane veljavne garancije.</w:t>
      </w:r>
    </w:p>
    <w:p w14:paraId="45D25893"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Količina: 2 kos</w:t>
      </w:r>
    </w:p>
    <w:p w14:paraId="319CE72E" w14:textId="77777777" w:rsidR="009A6078" w:rsidRPr="00CD6B6D" w:rsidRDefault="009A6078" w:rsidP="007707A3">
      <w:pPr>
        <w:widowControl/>
        <w:numPr>
          <w:ilvl w:val="0"/>
          <w:numId w:val="80"/>
        </w:numPr>
        <w:autoSpaceDN/>
        <w:spacing w:after="0" w:line="271" w:lineRule="auto"/>
        <w:textAlignment w:val="auto"/>
        <w:rPr>
          <w:rFonts w:ascii="Arial" w:hAnsi="Arial" w:cs="Arial"/>
        </w:rPr>
      </w:pPr>
      <w:r w:rsidRPr="00CD6B6D">
        <w:rPr>
          <w:rFonts w:ascii="Arial" w:hAnsi="Arial" w:cs="Arial"/>
        </w:rPr>
        <w:t>Jedrno stikalo tipa 2</w:t>
      </w:r>
    </w:p>
    <w:p w14:paraId="6B5D9923"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Opis: L3 optično agregacijsko stikalo  z najmanj 24 X SFP28 vmesniki 1/10/25G in 4 X QSFP 40/100G z dvojnim napajalnim</w:t>
      </w:r>
    </w:p>
    <w:p w14:paraId="00C8D439"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Tip stikala:</w:t>
      </w:r>
    </w:p>
    <w:p w14:paraId="33822F9A"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Visoko zmogljivo stikalo s 24 X SFP28 vmesniki hitrosti 1/20/25 Gb/s, ter 4 X QSFP vmesniki hitrosti 40/100 Gb/s</w:t>
      </w:r>
    </w:p>
    <w:p w14:paraId="2468F6D2"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Z vgrajenim redundantnim napajalnikom, napajalniki izmenljivi med delovanjem stikala</w:t>
      </w:r>
    </w:p>
    <w:p w14:paraId="69D1AD64"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Stikalo mora imeti vključeno vso strojno programsko in licenčno opremo za povezovanje v sklad / virtualni sklad</w:t>
      </w:r>
    </w:p>
    <w:p w14:paraId="2BF5C862"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Skladovni kabli morajo biti dolžine vsaj 1 meter</w:t>
      </w:r>
    </w:p>
    <w:p w14:paraId="0F151AD1"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Povezava za sklad mora omogočati prepustnost vsaj 2 X 100 Gb/s in dodatno kontrolno povezavo preko ločenih vmesnikov s hitrostjo vsaj 10 Gb/s</w:t>
      </w:r>
    </w:p>
    <w:p w14:paraId="37B274C8"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Zajem hladnega zraka spredaj in izpih zadaj pri napajalnikih (front-to-back)</w:t>
      </w:r>
    </w:p>
    <w:p w14:paraId="5436E09E"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Vključen kit za vgradnjo v 19« strežniško omaro</w:t>
      </w:r>
    </w:p>
    <w:p w14:paraId="5853DD92"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Višina 1 RU ali manj</w:t>
      </w:r>
    </w:p>
    <w:p w14:paraId="24681184"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Zmogljivosti:</w:t>
      </w:r>
    </w:p>
    <w:p w14:paraId="4774C8DF"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Propustnost stikala najmanj 1,8 Tbit/s</w:t>
      </w:r>
    </w:p>
    <w:p w14:paraId="664AFDA2"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zmogljivost v paketih na sekundo za preklapljanje najmanj 900 Milijonov paketov/s</w:t>
      </w:r>
    </w:p>
    <w:p w14:paraId="65F11BE5"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Velikost MAC tabele vsaj 82.000 naslovov</w:t>
      </w:r>
    </w:p>
    <w:p w14:paraId="6DC81D8B"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Velikost IPv4 routing tabele vsaj 212.000 IPv4 vnosov, IPv6 routing tabele pa vsaj 212.000 vnosov</w:t>
      </w:r>
    </w:p>
    <w:p w14:paraId="31225947"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Velikost multicast routing tabele najmanj 32.000 vnosov</w:t>
      </w:r>
    </w:p>
    <w:p w14:paraId="0DC7D555"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minimalno 4094 VLAN-ov</w:t>
      </w:r>
    </w:p>
    <w:p w14:paraId="464FDDDE"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za GRE tunele za vsaj 900 Tunelov</w:t>
      </w:r>
    </w:p>
    <w:p w14:paraId="00FF6C23"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minimalno 1000 navideznih VLAN vmesnikov</w:t>
      </w:r>
    </w:p>
    <w:p w14:paraId="61E43010"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zmožnost premoščanja Q-in-Q paketkov</w:t>
      </w:r>
    </w:p>
    <w:p w14:paraId="0A14BC3F"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jumbo okvirjem vsaj 9.100 bajtov</w:t>
      </w:r>
    </w:p>
    <w:p w14:paraId="58866113"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Vsaj 16 GB DRAM pomnilnika</w:t>
      </w:r>
    </w:p>
    <w:p w14:paraId="36470BD7"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Vsaj 35 MB deljenega predpomnilnika za vmesnike</w:t>
      </w:r>
    </w:p>
    <w:p w14:paraId="5E9E0D32"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Vsaj 16 GB flash pomnilnika</w:t>
      </w:r>
    </w:p>
    <w:p w14:paraId="706D2C0D"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 xml:space="preserve">MTBF vsaj 330.000 ur </w:t>
      </w:r>
    </w:p>
    <w:p w14:paraId="273FD65A"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za redundančno L2 topologijo s preprečevanjem zank (STP, MSTP, RSTP, STP za posamezni VLAN )</w:t>
      </w:r>
    </w:p>
    <w:p w14:paraId="570EF643"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redundančnemu napajalniku; v ponudbi morata biti dva napajalnika, ki zagotavljata vsaj 600W moči za napajanje priključenih naprav.</w:t>
      </w:r>
    </w:p>
    <w:p w14:paraId="740A51B0"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IGMP verzija 3 (Internet Group Management Protocol)</w:t>
      </w:r>
    </w:p>
    <w:p w14:paraId="4AECB59D"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IGMP Snooping</w:t>
      </w:r>
    </w:p>
    <w:p w14:paraId="7600186E"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 xml:space="preserve">Klasifikacija prometa na osnovi 802.1p CoS in IP DSCP (Differentiated Services) </w:t>
      </w:r>
    </w:p>
    <w:p w14:paraId="7CB63057"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Mapiranje in označevanje paketov v poljih DSCP in 802.1p</w:t>
      </w:r>
    </w:p>
    <w:p w14:paraId="74696786"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Delovanje vseh mehanizmov QoS pri polni zasedenosti vmesnikov brez vpliva na zmogljivost stikala</w:t>
      </w:r>
    </w:p>
    <w:p w14:paraId="0AB56B81"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 xml:space="preserve">Minimalna prepustnost 100 Gb/s med stikali v skladu </w:t>
      </w:r>
    </w:p>
    <w:p w14:paraId="6CE9F606"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Priloženi morajo biti vsi potrebni originalni kabli za vzpostavitev sklada</w:t>
      </w:r>
    </w:p>
    <w:p w14:paraId="66902CED"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Vrste vmesnikov:</w:t>
      </w:r>
    </w:p>
    <w:p w14:paraId="44187DC1"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za SFP module za enorodovna in večrodovna vlakna (SX, LX, ZX, CWDM, DWDM, UTP)</w:t>
      </w:r>
    </w:p>
    <w:p w14:paraId="7A9D200A"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za SFP+ module za enorodovna in večrodovna vlakna (SR, LR, ER, CWDM, DWDM)</w:t>
      </w:r>
    </w:p>
    <w:p w14:paraId="78E3120C"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za SFP28 module za enorodovna in večrodovna vlakna (SR, LR)</w:t>
      </w:r>
    </w:p>
    <w:p w14:paraId="3A383E49"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za QSFP+ module za enorodovna in večrodovna vlakna (SR, LR, ER)</w:t>
      </w:r>
    </w:p>
    <w:p w14:paraId="1ABA4DF7"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za QSFP28 module za enorodovna in večrodovna vlakna (SR, LR, ER)</w:t>
      </w:r>
    </w:p>
    <w:p w14:paraId="784DAF3B"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Vmesniki:</w:t>
      </w:r>
    </w:p>
    <w:p w14:paraId="5748549B"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24 X  SFP/SFP+/SFP28 vmesnikov</w:t>
      </w:r>
    </w:p>
    <w:p w14:paraId="0CE2A6FD"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4 X QSFP+/QSFP28 vmesnikov</w:t>
      </w:r>
    </w:p>
    <w:p w14:paraId="6E2CE1DE"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1 Ethernet, USB in serijska vrata za upravljanje stikala</w:t>
      </w:r>
    </w:p>
    <w:p w14:paraId="4AE1F710"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Varnost:</w:t>
      </w:r>
    </w:p>
    <w:p w14:paraId="59CFEC90"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Prometni filtri (ACL)  na osnovi layer 2, layer 3 in layer 4 informacij (MAC, IP naslovi, protokol)</w:t>
      </w:r>
    </w:p>
    <w:p w14:paraId="18B342A8"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Možnost apliciranja prometnih filtrov (ACL) na fizičnih vmesnikih za vhodni ali izhodni promet</w:t>
      </w:r>
    </w:p>
    <w:p w14:paraId="3010E18D"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Možnost apliciranja prometnih filtrov (ACL) na VLAN vmesnikih</w:t>
      </w:r>
    </w:p>
    <w:p w14:paraId="12A9B2BF"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Prometni filter se definira enkrat in velja za cel sklad</w:t>
      </w:r>
    </w:p>
    <w:p w14:paraId="133AF8AB"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 xml:space="preserve">Podpora časovno odvisnim prometnim filtrom (ACL)  </w:t>
      </w:r>
    </w:p>
    <w:p w14:paraId="58628333"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Možnost preverjanja ARP paketkov na stikalu - Dynamic ARP inspection</w:t>
      </w:r>
    </w:p>
    <w:p w14:paraId="56501584"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možnost omejevanja ARP zahtevkov</w:t>
      </w:r>
    </w:p>
    <w:p w14:paraId="5956488F"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za filtriranje  STP BPDU paketov</w:t>
      </w:r>
    </w:p>
    <w:p w14:paraId="5E2A8D75"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za avtomatsko onemogočanje Ethernet vmesnika ob detekciji STP BPDU paketov</w:t>
      </w:r>
    </w:p>
    <w:p w14:paraId="2181B6D8"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 xml:space="preserve">Podpora za avtomatsko onemogočanje Ethernet vmesnika ob napaki (error disable) in možnost nastavitve avtomatske aktivacije po določenem času (error recovery) </w:t>
      </w:r>
    </w:p>
    <w:p w14:paraId="0850412F"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 xml:space="preserve">Podpora za IEEE 802.1X </w:t>
      </w:r>
    </w:p>
    <w:p w14:paraId="09E14AD8"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Logiranje ACL zadetkov lokalno ali na zunanji strežnik</w:t>
      </w:r>
    </w:p>
    <w:p w14:paraId="2300FEBC"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SSH v2, Kerberos in SNMP v3</w:t>
      </w:r>
    </w:p>
    <w:p w14:paraId="783949F6"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za RADIUS overjanje</w:t>
      </w:r>
    </w:p>
    <w:p w14:paraId="48D75023"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Preverjanje izvora DHCP paketov (DHCP snooping)</w:t>
      </w:r>
    </w:p>
    <w:p w14:paraId="072A2C9B"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Routing:</w:t>
      </w:r>
    </w:p>
    <w:p w14:paraId="77FDDA45"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usmerjevalnim protokolom: statične poti, RIP v1 in v2, RIPng, OSPF, BGP in IS-IS</w:t>
      </w:r>
    </w:p>
    <w:p w14:paraId="60AB9076"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usmerjanju na osnovi politike (Policy Based Routing)</w:t>
      </w:r>
    </w:p>
    <w:p w14:paraId="30D1E166"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Podpora orkestraciji (samodejnemu nastavljanju): Oprema mora podpirati nastavljanje stikala z aplikacijami in sicer s podporo API ali z Netconf preko SSH ali z REST API ali z XML API ali s python knjižnico NAPALM</w:t>
      </w:r>
    </w:p>
    <w:p w14:paraId="7EC0DA6C"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Upravljanje in administracija:</w:t>
      </w:r>
    </w:p>
    <w:p w14:paraId="47884F4E"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Upravljanje in administracija se izvaja z uporabo TELNET, SSHv2, HTTP in SNMPv3 protokolov</w:t>
      </w:r>
    </w:p>
    <w:p w14:paraId="535736BB"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SNMPv3 šifriranju</w:t>
      </w:r>
    </w:p>
    <w:p w14:paraId="53DB8424"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Upravljanje in administracija se izvaja z uporabo IPv4 in IPv6</w:t>
      </w:r>
    </w:p>
    <w:p w14:paraId="27693B9C"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 xml:space="preserve">Podprta oddaljena konfiguracija med normalnim delovanjem </w:t>
      </w:r>
    </w:p>
    <w:p w14:paraId="0B20A40B"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Podprta konfiguracija z uporabo serijskih in USB vrat</w:t>
      </w:r>
    </w:p>
    <w:p w14:paraId="7E4201B3"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Podpora za RADIUS avtentikacijo</w:t>
      </w:r>
    </w:p>
    <w:p w14:paraId="454829B6"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NTP podpora</w:t>
      </w:r>
    </w:p>
    <w:p w14:paraId="7C75045A"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Syslog podpora</w:t>
      </w:r>
    </w:p>
    <w:p w14:paraId="3034FDB6"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 xml:space="preserve">Detekcija izpada komunikacije v samo eno smer ( npr. prekinjen en fiber v paru) na optičnih povezavah </w:t>
      </w:r>
    </w:p>
    <w:p w14:paraId="7BF6031C"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Avtomatska razpoznava drugega neposredno priključenega stikala s podporo protokola Link Layer Discovery Protocol – LLDP in CDP</w:t>
      </w:r>
    </w:p>
    <w:p w14:paraId="27E23AC4"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Funkcionalnost avtomatskega posredovanja parametrov o VLAN omrežjih med medsebojno povezanimi stikali (podpora protokola VTP)</w:t>
      </w:r>
    </w:p>
    <w:p w14:paraId="2CF532C4"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Ostale funkcionalnosti in podpora standardom:</w:t>
      </w:r>
    </w:p>
    <w:p w14:paraId="55A96092"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802.1s</w:t>
      </w:r>
    </w:p>
    <w:p w14:paraId="5DEA92EF"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802.1w</w:t>
      </w:r>
    </w:p>
    <w:p w14:paraId="0B13C91F"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802.1x</w:t>
      </w:r>
    </w:p>
    <w:p w14:paraId="11176C20"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802.3ae for 10G SKU</w:t>
      </w:r>
    </w:p>
    <w:p w14:paraId="4A9BD480"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802.3ae, IEEE 802.3ba on the 40G SKU</w:t>
      </w:r>
    </w:p>
    <w:p w14:paraId="57341A46"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802.1x-Rev</w:t>
      </w:r>
    </w:p>
    <w:p w14:paraId="04E0DF3A"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802.3ad</w:t>
      </w:r>
    </w:p>
    <w:p w14:paraId="41E067D9"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802.3x full duplex on 10BASE-T, 100BASE-TX, and 1000BASE-T ports</w:t>
      </w:r>
    </w:p>
    <w:p w14:paraId="58FCB703"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802.1D Spanning Tree Protocol</w:t>
      </w:r>
    </w:p>
    <w:p w14:paraId="7205DD5B"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802.1p Class-of-Service (CoS) prioritization</w:t>
      </w:r>
    </w:p>
    <w:p w14:paraId="6609E225"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802.1Q VLAN</w:t>
      </w:r>
    </w:p>
    <w:p w14:paraId="24358979"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 10BASE-T specification</w:t>
      </w:r>
    </w:p>
    <w:p w14:paraId="34E7AD3E"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802.3u 100BASE-TX specification</w:t>
      </w:r>
    </w:p>
    <w:p w14:paraId="36EDE589"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802.3ab 1000BASE-T specification</w:t>
      </w:r>
    </w:p>
    <w:p w14:paraId="5F8B9395"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IEEE 802.3z 1000BASE-X specification</w:t>
      </w:r>
    </w:p>
    <w:p w14:paraId="08A99AAB"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RMON I and II standards</w:t>
      </w:r>
    </w:p>
    <w:p w14:paraId="6D9F35EF"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SNMPv1, SNMPv2c, and SNMPv3</w:t>
      </w:r>
    </w:p>
    <w:p w14:paraId="0FE50B49"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Garancije:</w:t>
      </w:r>
    </w:p>
    <w:p w14:paraId="60EEB3ED"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Zahtevana je doživljenjska garancija na strojno opremo na prvega uradnega lastnika opreme in najmanj 3 leta nadstandardne garancije na programsko opremo ter pravice do tehnične podpore; garancija mora vsebovati pravico do zamenjave opreme v največ enem dnevu po okvari strojne opreme, pravico do vseh popravkov programske opreme za vsaj 3 leta po dobavi opreme ter dostop do proizvajalčeve tehnične podpore (TAC center).</w:t>
      </w:r>
    </w:p>
    <w:p w14:paraId="40798515"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Ponudnik mora priložiti uradne izjave proizvajalca opreme, da je oprema nova, originalna ter ima zahtevane veljavne garancije.</w:t>
      </w:r>
    </w:p>
    <w:p w14:paraId="10F34562"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Količina: 2 kos</w:t>
      </w:r>
    </w:p>
    <w:p w14:paraId="5FB97067" w14:textId="77777777" w:rsidR="009A6078" w:rsidRPr="00CD6B6D" w:rsidRDefault="009A6078" w:rsidP="007707A3">
      <w:pPr>
        <w:widowControl/>
        <w:numPr>
          <w:ilvl w:val="0"/>
          <w:numId w:val="80"/>
        </w:numPr>
        <w:autoSpaceDN/>
        <w:spacing w:after="0" w:line="271" w:lineRule="auto"/>
        <w:textAlignment w:val="auto"/>
        <w:rPr>
          <w:rFonts w:ascii="Arial" w:hAnsi="Arial" w:cs="Arial"/>
        </w:rPr>
      </w:pPr>
      <w:r w:rsidRPr="00CD6B6D">
        <w:rPr>
          <w:rFonts w:ascii="Arial" w:hAnsi="Arial" w:cs="Arial"/>
        </w:rPr>
        <w:t>100G Optični QSFP28 optični vmesniki (enorodovni)</w:t>
      </w:r>
    </w:p>
    <w:p w14:paraId="681A1B46"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Opis: QSFP28 100G optični vmesnik za povezavo preko enorodovno vlakno</w:t>
      </w:r>
    </w:p>
    <w:p w14:paraId="4C952FEF"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Tip modula:</w:t>
      </w:r>
    </w:p>
    <w:p w14:paraId="125CC60F"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QSFP28 vmesnik- hitrost delovanja 100 Gb/s</w:t>
      </w:r>
    </w:p>
    <w:p w14:paraId="0C26E5F3"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Domet 10 Km</w:t>
      </w:r>
    </w:p>
    <w:p w14:paraId="4B504D1B"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Optični vmesnik mora biti združljiv z jedrnimi stikali</w:t>
      </w:r>
    </w:p>
    <w:p w14:paraId="62AAD6A1"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Priložena mora biti optična povezovalna vrvica za enorodovno vlakno z LC vmesniki dolžine 20m</w:t>
      </w:r>
    </w:p>
    <w:p w14:paraId="4EF8C5D0"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Garancija: vsaj 5 let</w:t>
      </w:r>
    </w:p>
    <w:p w14:paraId="38C9A8E9"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Količina: 4 kosi</w:t>
      </w:r>
    </w:p>
    <w:p w14:paraId="2B61BF26" w14:textId="77777777" w:rsidR="009A6078" w:rsidRPr="00CD6B6D" w:rsidRDefault="009A6078" w:rsidP="007707A3">
      <w:pPr>
        <w:widowControl/>
        <w:numPr>
          <w:ilvl w:val="0"/>
          <w:numId w:val="80"/>
        </w:numPr>
        <w:autoSpaceDN/>
        <w:spacing w:after="0" w:line="271" w:lineRule="auto"/>
        <w:textAlignment w:val="auto"/>
        <w:rPr>
          <w:rFonts w:ascii="Arial" w:hAnsi="Arial" w:cs="Arial"/>
        </w:rPr>
      </w:pPr>
      <w:r w:rsidRPr="00CD6B6D">
        <w:rPr>
          <w:rFonts w:ascii="Arial" w:hAnsi="Arial" w:cs="Arial"/>
        </w:rPr>
        <w:t>25G Optični SFP28 optični vmesniki (enovlakenski enorodovni)</w:t>
      </w:r>
    </w:p>
    <w:p w14:paraId="5FEED9BD"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Opis: SFP28 25G optični vmesnik za povezavo preko enega enorodovnega vlakna</w:t>
      </w:r>
    </w:p>
    <w:p w14:paraId="692405B1"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Tip modula:</w:t>
      </w:r>
    </w:p>
    <w:p w14:paraId="25FB55EE"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QSFP28 vmesnik- hitrost delovanja 100 Gb/s</w:t>
      </w:r>
    </w:p>
    <w:p w14:paraId="361C6440"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Domet 20 Km</w:t>
      </w:r>
    </w:p>
    <w:p w14:paraId="7A3ECE74"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Optični vmesnik mora biti združljiv z jedrnim stikalom in obstoječimi dostopovnimi stikali</w:t>
      </w:r>
    </w:p>
    <w:p w14:paraId="568324DC"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Priložena mora biti optična povezovalna vrvica za enorodovno vlakno z LC vmesniki dolžine 2m</w:t>
      </w:r>
    </w:p>
    <w:p w14:paraId="0029FB58"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Garancija: Vsaj 5 let</w:t>
      </w:r>
    </w:p>
    <w:p w14:paraId="659C1644"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Količina: 4 kos</w:t>
      </w:r>
    </w:p>
    <w:p w14:paraId="300F0A7E" w14:textId="77777777" w:rsidR="009A6078" w:rsidRPr="00CD6B6D" w:rsidRDefault="009A6078" w:rsidP="007707A3">
      <w:pPr>
        <w:widowControl/>
        <w:numPr>
          <w:ilvl w:val="0"/>
          <w:numId w:val="80"/>
        </w:numPr>
        <w:autoSpaceDN/>
        <w:spacing w:after="0" w:line="271" w:lineRule="auto"/>
        <w:textAlignment w:val="auto"/>
        <w:rPr>
          <w:rFonts w:ascii="Arial" w:hAnsi="Arial" w:cs="Arial"/>
        </w:rPr>
      </w:pPr>
      <w:r w:rsidRPr="00CD6B6D">
        <w:rPr>
          <w:rFonts w:ascii="Arial" w:hAnsi="Arial" w:cs="Arial"/>
        </w:rPr>
        <w:t>10G Optični SFP+ optični vmesniki (enorodovni)</w:t>
      </w:r>
    </w:p>
    <w:p w14:paraId="4C125931"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Opis: SFP+ 10G optični vmesnik za povezavo preko enorodovnega vlakna</w:t>
      </w:r>
    </w:p>
    <w:p w14:paraId="76F48956"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Tip modula:</w:t>
      </w:r>
    </w:p>
    <w:p w14:paraId="1E458E99"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SFP+ vmesnik- hitrost delovanja 10 Gb/s</w:t>
      </w:r>
    </w:p>
    <w:p w14:paraId="6D7C3BB3"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Domet 10 Km</w:t>
      </w:r>
    </w:p>
    <w:p w14:paraId="520B441A"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Optični vmesnik mora biti združljiv z jedrnim stikalom in obstoječimi dostopovnimi stikali</w:t>
      </w:r>
    </w:p>
    <w:p w14:paraId="15407FE0"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Priložena mora biti optična povezovalna vrvica za enorodovno vlakno z LC vmesniki dolžine 2m</w:t>
      </w:r>
    </w:p>
    <w:p w14:paraId="66767376"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Garancija: vsaj 5 let</w:t>
      </w:r>
    </w:p>
    <w:p w14:paraId="693873D2"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Količina: 100 kos</w:t>
      </w:r>
    </w:p>
    <w:p w14:paraId="35C02617" w14:textId="77777777" w:rsidR="009A6078" w:rsidRPr="00CD6B6D" w:rsidRDefault="009A6078" w:rsidP="007707A3">
      <w:pPr>
        <w:widowControl/>
        <w:numPr>
          <w:ilvl w:val="0"/>
          <w:numId w:val="80"/>
        </w:numPr>
        <w:autoSpaceDN/>
        <w:spacing w:after="0" w:line="271" w:lineRule="auto"/>
        <w:textAlignment w:val="auto"/>
        <w:rPr>
          <w:rFonts w:ascii="Arial" w:hAnsi="Arial" w:cs="Arial"/>
        </w:rPr>
      </w:pPr>
      <w:r w:rsidRPr="00CD6B6D">
        <w:rPr>
          <w:rFonts w:ascii="Arial" w:hAnsi="Arial" w:cs="Arial"/>
        </w:rPr>
        <w:t>10G Optični SFP+ optični vmesniki (večrodovno)</w:t>
      </w:r>
    </w:p>
    <w:p w14:paraId="2782224A"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Opis: SFP+ 10G optični vmesnik za povezavo preko večrodovnega vlakna</w:t>
      </w:r>
    </w:p>
    <w:p w14:paraId="466A33DE"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Tip modula:</w:t>
      </w:r>
    </w:p>
    <w:p w14:paraId="7354B452"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SFP+ vmesnik- hitrost delovanja 10 Gb/s</w:t>
      </w:r>
    </w:p>
    <w:p w14:paraId="1396A47A"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Domet 300 m</w:t>
      </w:r>
    </w:p>
    <w:p w14:paraId="1530AB5F"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Optični vmesnik mora biti združljiv z jedrnim stikalom in obstoječimi dostopovnimi stikali</w:t>
      </w:r>
    </w:p>
    <w:p w14:paraId="072B2731"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Priložena mora biti optična povezovalna vrvica za večrodovno vlakno z LC vmesniki dolžine 2m</w:t>
      </w:r>
    </w:p>
    <w:p w14:paraId="1D8B47D0"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Garancija: vsaj 5 let</w:t>
      </w:r>
    </w:p>
    <w:p w14:paraId="034EB535"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Količina: 12 kos</w:t>
      </w:r>
    </w:p>
    <w:p w14:paraId="7D8A6008" w14:textId="77777777" w:rsidR="009A6078" w:rsidRPr="00CD6B6D" w:rsidRDefault="009A6078" w:rsidP="007707A3">
      <w:pPr>
        <w:widowControl/>
        <w:numPr>
          <w:ilvl w:val="0"/>
          <w:numId w:val="80"/>
        </w:numPr>
        <w:autoSpaceDN/>
        <w:spacing w:after="0" w:line="271" w:lineRule="auto"/>
        <w:textAlignment w:val="auto"/>
        <w:rPr>
          <w:rFonts w:ascii="Arial" w:hAnsi="Arial" w:cs="Arial"/>
        </w:rPr>
      </w:pPr>
      <w:r w:rsidRPr="00CD6B6D">
        <w:rPr>
          <w:rFonts w:ascii="Arial" w:hAnsi="Arial" w:cs="Arial"/>
        </w:rPr>
        <w:t>SFP+ DAC kabel</w:t>
      </w:r>
    </w:p>
    <w:p w14:paraId="40931270"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Opis: SFP+ DAC kabel za povezavo med jedrnim in dostopovnim stikalom</w:t>
      </w:r>
    </w:p>
    <w:p w14:paraId="653722EF"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Tip modula:</w:t>
      </w:r>
    </w:p>
    <w:p w14:paraId="0F441946"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SFP+ DAC kabel hitrost delovanja 10 Gb/s</w:t>
      </w:r>
    </w:p>
    <w:p w14:paraId="428A3BDD"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Dolžina 2m</w:t>
      </w:r>
    </w:p>
    <w:p w14:paraId="4C277848" w14:textId="77777777" w:rsidR="009A6078" w:rsidRPr="00CD6B6D" w:rsidRDefault="009A6078" w:rsidP="007707A3">
      <w:pPr>
        <w:widowControl/>
        <w:numPr>
          <w:ilvl w:val="2"/>
          <w:numId w:val="80"/>
        </w:numPr>
        <w:autoSpaceDN/>
        <w:spacing w:after="0" w:line="271" w:lineRule="auto"/>
        <w:textAlignment w:val="auto"/>
        <w:rPr>
          <w:rFonts w:ascii="Arial" w:hAnsi="Arial" w:cs="Arial"/>
        </w:rPr>
      </w:pPr>
      <w:r w:rsidRPr="00CD6B6D">
        <w:rPr>
          <w:rFonts w:ascii="Arial" w:hAnsi="Arial" w:cs="Arial"/>
        </w:rPr>
        <w:t>DAC kabel mora biti združljiv z jedrnim stikalom in obstoječim Cisco WLC 9800</w:t>
      </w:r>
    </w:p>
    <w:p w14:paraId="213E4AAF" w14:textId="77777777" w:rsidR="009A6078" w:rsidRPr="00CD6B6D"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Garancija: vsaj 5 let</w:t>
      </w:r>
    </w:p>
    <w:p w14:paraId="2DEA74AB" w14:textId="4624C46E" w:rsidR="007709EE" w:rsidRPr="00AB0723" w:rsidRDefault="009A6078" w:rsidP="007707A3">
      <w:pPr>
        <w:widowControl/>
        <w:numPr>
          <w:ilvl w:val="1"/>
          <w:numId w:val="80"/>
        </w:numPr>
        <w:autoSpaceDN/>
        <w:spacing w:after="0" w:line="271" w:lineRule="auto"/>
        <w:textAlignment w:val="auto"/>
        <w:rPr>
          <w:rFonts w:ascii="Arial" w:hAnsi="Arial" w:cs="Arial"/>
        </w:rPr>
      </w:pPr>
      <w:r w:rsidRPr="00CD6B6D">
        <w:rPr>
          <w:rFonts w:ascii="Arial" w:hAnsi="Arial" w:cs="Arial"/>
        </w:rPr>
        <w:t>Količina: 4 kos</w:t>
      </w:r>
    </w:p>
    <w:p w14:paraId="063504BC" w14:textId="77777777" w:rsidR="002A2F0F" w:rsidRDefault="002A2F0F" w:rsidP="007707A3">
      <w:pPr>
        <w:pStyle w:val="Standard"/>
        <w:widowControl w:val="0"/>
        <w:spacing w:line="271" w:lineRule="auto"/>
        <w:rPr>
          <w:rFonts w:ascii="Arial" w:hAnsi="Arial" w:cs="Arial"/>
          <w:color w:val="000000" w:themeColor="text1"/>
        </w:rPr>
      </w:pPr>
    </w:p>
    <w:p w14:paraId="0412A755" w14:textId="77777777" w:rsidR="00784639" w:rsidRDefault="00784639" w:rsidP="007707A3">
      <w:pPr>
        <w:pStyle w:val="Standard"/>
        <w:widowControl w:val="0"/>
        <w:spacing w:line="271" w:lineRule="auto"/>
        <w:rPr>
          <w:rFonts w:ascii="Arial" w:hAnsi="Arial" w:cs="Arial"/>
          <w:color w:val="000000" w:themeColor="text1"/>
        </w:rPr>
      </w:pPr>
    </w:p>
    <w:p w14:paraId="7C910075" w14:textId="7825BC8E" w:rsidR="00784639" w:rsidRPr="00D542DE" w:rsidRDefault="00784639" w:rsidP="007707A3">
      <w:pPr>
        <w:spacing w:after="0" w:line="271" w:lineRule="auto"/>
        <w:rPr>
          <w:rFonts w:ascii="Arial" w:hAnsi="Arial" w:cs="Arial"/>
          <w:b/>
          <w:bCs/>
          <w:u w:val="single"/>
        </w:rPr>
      </w:pPr>
      <w:r>
        <w:rPr>
          <w:rFonts w:ascii="Arial" w:hAnsi="Arial" w:cs="Arial"/>
          <w:b/>
          <w:bCs/>
          <w:u w:val="single"/>
        </w:rPr>
        <w:t>Sklop št. 4</w:t>
      </w:r>
      <w:r w:rsidRPr="00D542DE">
        <w:rPr>
          <w:rFonts w:ascii="Arial" w:hAnsi="Arial" w:cs="Arial"/>
          <w:b/>
          <w:bCs/>
          <w:u w:val="single"/>
        </w:rPr>
        <w:t xml:space="preserve">: </w:t>
      </w:r>
      <w:r w:rsidRPr="00D542DE">
        <w:rPr>
          <w:rFonts w:ascii="Arial" w:hAnsi="Arial" w:cs="Arial"/>
          <w:b/>
          <w:bCs/>
          <w:color w:val="000000" w:themeColor="text1"/>
          <w:u w:val="single"/>
        </w:rPr>
        <w:t xml:space="preserve">Dobava in namestitev </w:t>
      </w:r>
      <w:r>
        <w:rPr>
          <w:rFonts w:ascii="Arial" w:hAnsi="Arial" w:cs="Arial"/>
          <w:b/>
          <w:bCs/>
          <w:color w:val="000000" w:themeColor="text1"/>
          <w:u w:val="single"/>
        </w:rPr>
        <w:t xml:space="preserve">brezprekinitvenega napajanja </w:t>
      </w:r>
      <w:r>
        <w:rPr>
          <w:rFonts w:ascii="Arial" w:hAnsi="Arial" w:cs="Arial"/>
          <w:b/>
          <w:color w:val="000000" w:themeColor="text1"/>
          <w:u w:val="single"/>
        </w:rPr>
        <w:t>za DC, DRC in etažna vozlišča:</w:t>
      </w:r>
    </w:p>
    <w:p w14:paraId="61CB8E8D" w14:textId="77777777" w:rsidR="00784639" w:rsidRPr="00784639" w:rsidRDefault="00784639" w:rsidP="007707A3">
      <w:pPr>
        <w:pStyle w:val="Odstavekseznama"/>
        <w:spacing w:line="271" w:lineRule="auto"/>
        <w:ind w:left="709"/>
        <w:rPr>
          <w:rFonts w:ascii="Arial" w:hAnsi="Arial" w:cs="Arial"/>
          <w:bCs/>
          <w:color w:val="000000" w:themeColor="text1"/>
        </w:rPr>
      </w:pPr>
    </w:p>
    <w:p w14:paraId="0CD5788B" w14:textId="4FECFDC6" w:rsidR="00784639" w:rsidRPr="00784639" w:rsidRDefault="00784639" w:rsidP="007707A3">
      <w:pPr>
        <w:spacing w:after="0" w:line="271" w:lineRule="auto"/>
        <w:jc w:val="both"/>
        <w:rPr>
          <w:rFonts w:ascii="Arial" w:hAnsi="Arial" w:cs="Arial"/>
        </w:rPr>
      </w:pPr>
      <w:r w:rsidRPr="00784639">
        <w:rPr>
          <w:rFonts w:ascii="Arial" w:hAnsi="Arial" w:cs="Arial"/>
        </w:rPr>
        <w:t>Predmet naročila v predmetnem sklopu je brezprekinitveno napajanje za DC, DRC in etažna vozlišča na naročnikovi primarni lokaciji.</w:t>
      </w:r>
    </w:p>
    <w:p w14:paraId="747E20F1" w14:textId="77777777" w:rsidR="00784639" w:rsidRPr="00784639" w:rsidRDefault="00784639" w:rsidP="007707A3">
      <w:pPr>
        <w:spacing w:after="0" w:line="271" w:lineRule="auto"/>
        <w:jc w:val="both"/>
        <w:rPr>
          <w:rFonts w:ascii="Arial" w:hAnsi="Arial" w:cs="Arial"/>
        </w:rPr>
      </w:pPr>
    </w:p>
    <w:p w14:paraId="25C2C373" w14:textId="77777777" w:rsidR="00784639" w:rsidRPr="00784639" w:rsidRDefault="00784639" w:rsidP="007707A3">
      <w:pPr>
        <w:spacing w:after="0" w:line="271" w:lineRule="auto"/>
        <w:jc w:val="both"/>
        <w:rPr>
          <w:rFonts w:ascii="Arial" w:hAnsi="Arial" w:cs="Arial"/>
        </w:rPr>
      </w:pPr>
      <w:r w:rsidRPr="00784639">
        <w:rPr>
          <w:rFonts w:ascii="Arial" w:hAnsi="Arial" w:cs="Arial"/>
        </w:rPr>
        <w:t>Brezprekinitveno napajanje etažnih vozlišč:</w:t>
      </w:r>
    </w:p>
    <w:p w14:paraId="3BD0DD08" w14:textId="77777777" w:rsidR="00784639" w:rsidRPr="00C46BC4" w:rsidRDefault="00784639" w:rsidP="007707A3">
      <w:pPr>
        <w:widowControl/>
        <w:numPr>
          <w:ilvl w:val="0"/>
          <w:numId w:val="76"/>
        </w:numPr>
        <w:autoSpaceDN/>
        <w:spacing w:after="0" w:line="271" w:lineRule="auto"/>
        <w:jc w:val="both"/>
        <w:textAlignment w:val="auto"/>
        <w:rPr>
          <w:rFonts w:ascii="Arial" w:hAnsi="Arial" w:cs="Arial"/>
        </w:rPr>
      </w:pPr>
      <w:r w:rsidRPr="00C46BC4">
        <w:rPr>
          <w:rFonts w:ascii="Arial" w:hAnsi="Arial" w:cs="Arial"/>
        </w:rPr>
        <w:t>UPS UOS RT 3KVA I/O 230/230 50 HZ ONLINE:</w:t>
      </w:r>
    </w:p>
    <w:p w14:paraId="56BC55F8" w14:textId="77777777" w:rsidR="00784639" w:rsidRPr="00784639" w:rsidRDefault="00784639" w:rsidP="007707A3">
      <w:pPr>
        <w:widowControl/>
        <w:numPr>
          <w:ilvl w:val="1"/>
          <w:numId w:val="76"/>
        </w:numPr>
        <w:autoSpaceDN/>
        <w:spacing w:after="0" w:line="271" w:lineRule="auto"/>
        <w:jc w:val="both"/>
        <w:textAlignment w:val="auto"/>
        <w:rPr>
          <w:rFonts w:ascii="Arial" w:hAnsi="Arial" w:cs="Arial"/>
        </w:rPr>
      </w:pPr>
      <w:r w:rsidRPr="00784639">
        <w:rPr>
          <w:rFonts w:ascii="Arial" w:hAnsi="Arial" w:cs="Arial"/>
        </w:rPr>
        <w:t>Ohišje: kombinirano RT (rack/tower)</w:t>
      </w:r>
    </w:p>
    <w:p w14:paraId="123AF1AC" w14:textId="77777777" w:rsidR="00784639" w:rsidRPr="00784639" w:rsidRDefault="00784639" w:rsidP="007707A3">
      <w:pPr>
        <w:widowControl/>
        <w:numPr>
          <w:ilvl w:val="1"/>
          <w:numId w:val="76"/>
        </w:numPr>
        <w:autoSpaceDN/>
        <w:spacing w:after="0" w:line="271" w:lineRule="auto"/>
        <w:jc w:val="both"/>
        <w:textAlignment w:val="auto"/>
        <w:rPr>
          <w:rFonts w:ascii="Arial" w:hAnsi="Arial" w:cs="Arial"/>
        </w:rPr>
      </w:pPr>
      <w:r w:rsidRPr="00784639">
        <w:rPr>
          <w:rFonts w:ascii="Arial" w:hAnsi="Arial" w:cs="Arial"/>
        </w:rPr>
        <w:t>Vhodna napetost: 175-280V AC 50Hz</w:t>
      </w:r>
    </w:p>
    <w:p w14:paraId="7A562082" w14:textId="77777777" w:rsidR="00784639" w:rsidRPr="00784639" w:rsidRDefault="00784639" w:rsidP="007707A3">
      <w:pPr>
        <w:widowControl/>
        <w:numPr>
          <w:ilvl w:val="1"/>
          <w:numId w:val="76"/>
        </w:numPr>
        <w:autoSpaceDN/>
        <w:spacing w:after="0" w:line="271" w:lineRule="auto"/>
        <w:jc w:val="both"/>
        <w:textAlignment w:val="auto"/>
        <w:rPr>
          <w:rFonts w:ascii="Arial" w:hAnsi="Arial" w:cs="Arial"/>
        </w:rPr>
      </w:pPr>
      <w:r w:rsidRPr="00784639">
        <w:rPr>
          <w:rFonts w:ascii="Arial" w:hAnsi="Arial" w:cs="Arial"/>
        </w:rPr>
        <w:t>Vhodni faktor moči: 0,99</w:t>
      </w:r>
    </w:p>
    <w:p w14:paraId="552A10F0" w14:textId="77777777" w:rsidR="00784639" w:rsidRPr="00784639" w:rsidRDefault="00784639" w:rsidP="007707A3">
      <w:pPr>
        <w:widowControl/>
        <w:numPr>
          <w:ilvl w:val="1"/>
          <w:numId w:val="76"/>
        </w:numPr>
        <w:autoSpaceDN/>
        <w:spacing w:after="0" w:line="271" w:lineRule="auto"/>
        <w:jc w:val="both"/>
        <w:textAlignment w:val="auto"/>
        <w:rPr>
          <w:rFonts w:ascii="Arial" w:hAnsi="Arial" w:cs="Arial"/>
        </w:rPr>
      </w:pPr>
      <w:r w:rsidRPr="00784639">
        <w:rPr>
          <w:rFonts w:ascii="Arial" w:hAnsi="Arial" w:cs="Arial"/>
        </w:rPr>
        <w:t>Vhodno popačenje THDi &lt;3%</w:t>
      </w:r>
    </w:p>
    <w:p w14:paraId="49D8AED0" w14:textId="77777777" w:rsidR="00784639" w:rsidRPr="00784639" w:rsidRDefault="00784639" w:rsidP="007707A3">
      <w:pPr>
        <w:widowControl/>
        <w:numPr>
          <w:ilvl w:val="1"/>
          <w:numId w:val="76"/>
        </w:numPr>
        <w:autoSpaceDN/>
        <w:spacing w:after="0" w:line="271" w:lineRule="auto"/>
        <w:jc w:val="both"/>
        <w:textAlignment w:val="auto"/>
        <w:rPr>
          <w:rFonts w:ascii="Arial" w:hAnsi="Arial" w:cs="Arial"/>
        </w:rPr>
      </w:pPr>
      <w:r w:rsidRPr="00784639">
        <w:rPr>
          <w:rFonts w:ascii="Arial" w:hAnsi="Arial" w:cs="Arial"/>
        </w:rPr>
        <w:t>Izhodna napetost: 230V AC 50Hz</w:t>
      </w:r>
    </w:p>
    <w:p w14:paraId="18B7436C" w14:textId="77777777" w:rsidR="00784639" w:rsidRPr="00784639" w:rsidRDefault="00784639" w:rsidP="007707A3">
      <w:pPr>
        <w:widowControl/>
        <w:numPr>
          <w:ilvl w:val="1"/>
          <w:numId w:val="76"/>
        </w:numPr>
        <w:autoSpaceDN/>
        <w:spacing w:after="0" w:line="271" w:lineRule="auto"/>
        <w:jc w:val="both"/>
        <w:textAlignment w:val="auto"/>
        <w:rPr>
          <w:rFonts w:ascii="Arial" w:hAnsi="Arial" w:cs="Arial"/>
        </w:rPr>
      </w:pPr>
      <w:r w:rsidRPr="00784639">
        <w:rPr>
          <w:rFonts w:ascii="Arial" w:hAnsi="Arial" w:cs="Arial"/>
        </w:rPr>
        <w:t>Izhodni faktor moči: 0.9</w:t>
      </w:r>
    </w:p>
    <w:p w14:paraId="49A24240" w14:textId="77777777" w:rsidR="00784639" w:rsidRPr="00784639" w:rsidRDefault="00784639" w:rsidP="007707A3">
      <w:pPr>
        <w:widowControl/>
        <w:numPr>
          <w:ilvl w:val="1"/>
          <w:numId w:val="76"/>
        </w:numPr>
        <w:autoSpaceDN/>
        <w:spacing w:after="0" w:line="271" w:lineRule="auto"/>
        <w:jc w:val="both"/>
        <w:textAlignment w:val="auto"/>
        <w:rPr>
          <w:rFonts w:ascii="Arial" w:hAnsi="Arial" w:cs="Arial"/>
        </w:rPr>
      </w:pPr>
      <w:r w:rsidRPr="00784639">
        <w:rPr>
          <w:rFonts w:ascii="Arial" w:hAnsi="Arial" w:cs="Arial"/>
        </w:rPr>
        <w:t>Avtonomija: tipično 7min</w:t>
      </w:r>
    </w:p>
    <w:p w14:paraId="70D47E0B" w14:textId="77777777" w:rsidR="00784639" w:rsidRPr="00784639" w:rsidRDefault="00784639" w:rsidP="007707A3">
      <w:pPr>
        <w:widowControl/>
        <w:numPr>
          <w:ilvl w:val="1"/>
          <w:numId w:val="76"/>
        </w:numPr>
        <w:autoSpaceDN/>
        <w:spacing w:after="0" w:line="271" w:lineRule="auto"/>
        <w:jc w:val="both"/>
        <w:textAlignment w:val="auto"/>
        <w:rPr>
          <w:rFonts w:ascii="Arial" w:hAnsi="Arial" w:cs="Arial"/>
        </w:rPr>
      </w:pPr>
      <w:r w:rsidRPr="00784639">
        <w:rPr>
          <w:rFonts w:ascii="Arial" w:hAnsi="Arial" w:cs="Arial"/>
        </w:rPr>
        <w:t>Uporabniški vmesnik: LCD prikazovalnik</w:t>
      </w:r>
    </w:p>
    <w:p w14:paraId="22F4624F" w14:textId="77777777" w:rsidR="00784639" w:rsidRPr="00784639" w:rsidRDefault="00784639" w:rsidP="007707A3">
      <w:pPr>
        <w:widowControl/>
        <w:numPr>
          <w:ilvl w:val="1"/>
          <w:numId w:val="76"/>
        </w:numPr>
        <w:autoSpaceDN/>
        <w:spacing w:after="0" w:line="271" w:lineRule="auto"/>
        <w:jc w:val="both"/>
        <w:textAlignment w:val="auto"/>
        <w:rPr>
          <w:rFonts w:ascii="Arial" w:hAnsi="Arial" w:cs="Arial"/>
        </w:rPr>
      </w:pPr>
      <w:r w:rsidRPr="00784639">
        <w:rPr>
          <w:rFonts w:ascii="Arial" w:hAnsi="Arial" w:cs="Arial"/>
        </w:rPr>
        <w:t xml:space="preserve">Komunikacijski vmesnik: SMART Slot, RS-232 Port, USB Port, REPO </w:t>
      </w:r>
    </w:p>
    <w:p w14:paraId="146C4359" w14:textId="77777777" w:rsidR="00784639" w:rsidRPr="00784639" w:rsidRDefault="00784639" w:rsidP="007707A3">
      <w:pPr>
        <w:widowControl/>
        <w:numPr>
          <w:ilvl w:val="1"/>
          <w:numId w:val="76"/>
        </w:numPr>
        <w:autoSpaceDN/>
        <w:spacing w:after="0" w:line="271" w:lineRule="auto"/>
        <w:jc w:val="both"/>
        <w:textAlignment w:val="auto"/>
        <w:rPr>
          <w:rFonts w:ascii="Arial" w:hAnsi="Arial" w:cs="Arial"/>
        </w:rPr>
      </w:pPr>
      <w:r w:rsidRPr="00784639">
        <w:rPr>
          <w:rFonts w:ascii="Arial" w:hAnsi="Arial" w:cs="Arial"/>
        </w:rPr>
        <w:t>Izhodni priključki:  IEC C13 x 6, IEC C19 x 1</w:t>
      </w:r>
    </w:p>
    <w:p w14:paraId="18606E39" w14:textId="77777777" w:rsidR="00784639" w:rsidRPr="00784639" w:rsidRDefault="00784639" w:rsidP="007707A3">
      <w:pPr>
        <w:widowControl/>
        <w:numPr>
          <w:ilvl w:val="1"/>
          <w:numId w:val="76"/>
        </w:numPr>
        <w:autoSpaceDN/>
        <w:spacing w:after="0" w:line="271" w:lineRule="auto"/>
        <w:jc w:val="both"/>
        <w:textAlignment w:val="auto"/>
        <w:rPr>
          <w:rFonts w:ascii="Arial" w:hAnsi="Arial" w:cs="Arial"/>
        </w:rPr>
      </w:pPr>
      <w:r w:rsidRPr="00784639">
        <w:rPr>
          <w:rFonts w:ascii="Arial" w:hAnsi="Arial" w:cs="Arial"/>
        </w:rPr>
        <w:t>Maks. dimenzije: 440 x 89 mm z globino primerno za vgradnjo v komunikacijske omare do 600 mm globine</w:t>
      </w:r>
    </w:p>
    <w:p w14:paraId="46713FB9" w14:textId="77777777" w:rsidR="00784639" w:rsidRPr="00784639" w:rsidRDefault="00784639" w:rsidP="007707A3">
      <w:pPr>
        <w:widowControl/>
        <w:numPr>
          <w:ilvl w:val="1"/>
          <w:numId w:val="76"/>
        </w:numPr>
        <w:autoSpaceDN/>
        <w:spacing w:after="0" w:line="271" w:lineRule="auto"/>
        <w:jc w:val="both"/>
        <w:textAlignment w:val="auto"/>
        <w:rPr>
          <w:rFonts w:ascii="Arial" w:hAnsi="Arial" w:cs="Arial"/>
        </w:rPr>
      </w:pPr>
      <w:r w:rsidRPr="00784639">
        <w:rPr>
          <w:rFonts w:ascii="Arial" w:hAnsi="Arial" w:cs="Arial"/>
        </w:rPr>
        <w:t>V kompletu so sanke in vijaki za vgradnjo v 19" omaro, stojalo za tower opcijsko</w:t>
      </w:r>
    </w:p>
    <w:p w14:paraId="01A66CD6" w14:textId="77777777" w:rsidR="00784639" w:rsidRPr="00784639" w:rsidRDefault="00784639" w:rsidP="007707A3">
      <w:pPr>
        <w:widowControl/>
        <w:numPr>
          <w:ilvl w:val="1"/>
          <w:numId w:val="76"/>
        </w:numPr>
        <w:autoSpaceDN/>
        <w:spacing w:after="0" w:line="271" w:lineRule="auto"/>
        <w:jc w:val="both"/>
        <w:textAlignment w:val="auto"/>
        <w:rPr>
          <w:rFonts w:ascii="Arial" w:hAnsi="Arial" w:cs="Arial"/>
        </w:rPr>
      </w:pPr>
      <w:r w:rsidRPr="00784639">
        <w:rPr>
          <w:rFonts w:ascii="Arial" w:hAnsi="Arial" w:cs="Arial"/>
        </w:rPr>
        <w:t>S SNMP kartica za UPS:</w:t>
      </w:r>
    </w:p>
    <w:p w14:paraId="68A9EBF0" w14:textId="77777777" w:rsidR="00784639" w:rsidRPr="00784639" w:rsidRDefault="00784639" w:rsidP="007707A3">
      <w:pPr>
        <w:widowControl/>
        <w:numPr>
          <w:ilvl w:val="2"/>
          <w:numId w:val="76"/>
        </w:numPr>
        <w:autoSpaceDN/>
        <w:spacing w:after="0" w:line="271" w:lineRule="auto"/>
        <w:jc w:val="both"/>
        <w:textAlignment w:val="auto"/>
        <w:rPr>
          <w:rFonts w:ascii="Arial" w:hAnsi="Arial" w:cs="Arial"/>
        </w:rPr>
      </w:pPr>
      <w:r w:rsidRPr="00784639">
        <w:rPr>
          <w:rFonts w:ascii="Arial" w:hAnsi="Arial" w:cs="Arial"/>
        </w:rPr>
        <w:t>SNMP komunikacijski vmesnik za UPS/STS/PDC/COOLING</w:t>
      </w:r>
    </w:p>
    <w:p w14:paraId="59CD37BE" w14:textId="77777777" w:rsidR="00784639" w:rsidRPr="00784639" w:rsidRDefault="00784639" w:rsidP="007707A3">
      <w:pPr>
        <w:widowControl/>
        <w:numPr>
          <w:ilvl w:val="2"/>
          <w:numId w:val="76"/>
        </w:numPr>
        <w:autoSpaceDN/>
        <w:spacing w:after="0" w:line="271" w:lineRule="auto"/>
        <w:jc w:val="both"/>
        <w:textAlignment w:val="auto"/>
        <w:rPr>
          <w:rFonts w:ascii="Arial" w:hAnsi="Arial" w:cs="Arial"/>
        </w:rPr>
      </w:pPr>
      <w:r w:rsidRPr="00784639">
        <w:rPr>
          <w:rFonts w:ascii="Arial" w:hAnsi="Arial" w:cs="Arial"/>
        </w:rPr>
        <w:t>Podprti protokoli:</w:t>
      </w:r>
    </w:p>
    <w:p w14:paraId="30E06C5C" w14:textId="77777777" w:rsidR="00784639" w:rsidRPr="00784639" w:rsidRDefault="00784639" w:rsidP="007707A3">
      <w:pPr>
        <w:widowControl/>
        <w:numPr>
          <w:ilvl w:val="3"/>
          <w:numId w:val="76"/>
        </w:numPr>
        <w:autoSpaceDN/>
        <w:spacing w:after="0" w:line="271" w:lineRule="auto"/>
        <w:jc w:val="both"/>
        <w:textAlignment w:val="auto"/>
        <w:rPr>
          <w:rFonts w:ascii="Arial" w:hAnsi="Arial" w:cs="Arial"/>
        </w:rPr>
      </w:pPr>
      <w:r w:rsidRPr="00784639">
        <w:rPr>
          <w:rFonts w:ascii="Arial" w:hAnsi="Arial" w:cs="Arial"/>
        </w:rPr>
        <w:t>SNMPv1 in SNMPv3, omogoča NMS nadzor in pošilja TRAP pakete</w:t>
      </w:r>
    </w:p>
    <w:p w14:paraId="2CA9D453" w14:textId="77777777" w:rsidR="00784639" w:rsidRPr="00784639" w:rsidRDefault="00784639" w:rsidP="007707A3">
      <w:pPr>
        <w:widowControl/>
        <w:numPr>
          <w:ilvl w:val="3"/>
          <w:numId w:val="76"/>
        </w:numPr>
        <w:autoSpaceDN/>
        <w:spacing w:after="0" w:line="271" w:lineRule="auto"/>
        <w:jc w:val="both"/>
        <w:textAlignment w:val="auto"/>
        <w:rPr>
          <w:rFonts w:ascii="Arial" w:hAnsi="Arial" w:cs="Arial"/>
        </w:rPr>
      </w:pPr>
      <w:r w:rsidRPr="00784639">
        <w:rPr>
          <w:rFonts w:ascii="Arial" w:hAnsi="Arial" w:cs="Arial"/>
        </w:rPr>
        <w:t>HTTP/HTTPS - nadzor in nastavitve v spletnem strežniku</w:t>
      </w:r>
    </w:p>
    <w:p w14:paraId="0A4331E6" w14:textId="77777777" w:rsidR="00784639" w:rsidRPr="00784639" w:rsidRDefault="00784639" w:rsidP="007707A3">
      <w:pPr>
        <w:widowControl/>
        <w:numPr>
          <w:ilvl w:val="3"/>
          <w:numId w:val="76"/>
        </w:numPr>
        <w:autoSpaceDN/>
        <w:spacing w:after="0" w:line="271" w:lineRule="auto"/>
        <w:jc w:val="both"/>
        <w:textAlignment w:val="auto"/>
        <w:rPr>
          <w:rFonts w:ascii="Arial" w:hAnsi="Arial" w:cs="Arial"/>
        </w:rPr>
      </w:pPr>
      <w:r w:rsidRPr="00784639">
        <w:rPr>
          <w:rFonts w:ascii="Arial" w:hAnsi="Arial" w:cs="Arial"/>
        </w:rPr>
        <w:t>Telnet, SSH, FTP, SFTP, BOOTP, DHCP, SMTP, SNTP in RADIUS, Syslog.</w:t>
      </w:r>
    </w:p>
    <w:p w14:paraId="4EDDEB71" w14:textId="77777777" w:rsidR="00784639" w:rsidRPr="00784639" w:rsidRDefault="00784639" w:rsidP="007707A3">
      <w:pPr>
        <w:widowControl/>
        <w:numPr>
          <w:ilvl w:val="3"/>
          <w:numId w:val="76"/>
        </w:numPr>
        <w:autoSpaceDN/>
        <w:spacing w:after="0" w:line="271" w:lineRule="auto"/>
        <w:jc w:val="both"/>
        <w:textAlignment w:val="auto"/>
        <w:rPr>
          <w:rFonts w:ascii="Arial" w:hAnsi="Arial" w:cs="Arial"/>
        </w:rPr>
      </w:pPr>
      <w:r w:rsidRPr="00784639">
        <w:rPr>
          <w:rFonts w:ascii="Arial" w:hAnsi="Arial" w:cs="Arial"/>
        </w:rPr>
        <w:t>MIB - podpira RFC1628 in po meri UPSv4 ter UPSv5 MIB</w:t>
      </w:r>
    </w:p>
    <w:p w14:paraId="329E324E" w14:textId="77777777" w:rsidR="00784639" w:rsidRPr="00784639" w:rsidRDefault="00784639" w:rsidP="007707A3">
      <w:pPr>
        <w:widowControl/>
        <w:numPr>
          <w:ilvl w:val="2"/>
          <w:numId w:val="76"/>
        </w:numPr>
        <w:autoSpaceDN/>
        <w:spacing w:after="0" w:line="271" w:lineRule="auto"/>
        <w:jc w:val="both"/>
        <w:textAlignment w:val="auto"/>
        <w:rPr>
          <w:rFonts w:ascii="Arial" w:hAnsi="Arial" w:cs="Arial"/>
        </w:rPr>
      </w:pPr>
      <w:r w:rsidRPr="00784639">
        <w:rPr>
          <w:rFonts w:ascii="Arial" w:hAnsi="Arial" w:cs="Arial"/>
        </w:rPr>
        <w:t>Priključek: 10 / 100M RJ45</w:t>
      </w:r>
    </w:p>
    <w:p w14:paraId="79FCB585" w14:textId="77777777" w:rsidR="00784639" w:rsidRPr="00784639" w:rsidRDefault="00784639" w:rsidP="007707A3">
      <w:pPr>
        <w:widowControl/>
        <w:numPr>
          <w:ilvl w:val="2"/>
          <w:numId w:val="76"/>
        </w:numPr>
        <w:autoSpaceDN/>
        <w:spacing w:after="0" w:line="271" w:lineRule="auto"/>
        <w:jc w:val="both"/>
        <w:textAlignment w:val="auto"/>
        <w:rPr>
          <w:rFonts w:ascii="Arial" w:hAnsi="Arial" w:cs="Arial"/>
        </w:rPr>
      </w:pPr>
      <w:r w:rsidRPr="00784639">
        <w:rPr>
          <w:rFonts w:ascii="Arial" w:hAnsi="Arial" w:cs="Arial"/>
        </w:rPr>
        <w:t>Delovna temperatura: 0-60 oC</w:t>
      </w:r>
    </w:p>
    <w:p w14:paraId="6ECCB1B0" w14:textId="77777777" w:rsidR="00784639" w:rsidRPr="00784639" w:rsidRDefault="00784639" w:rsidP="007707A3">
      <w:pPr>
        <w:widowControl/>
        <w:numPr>
          <w:ilvl w:val="2"/>
          <w:numId w:val="76"/>
        </w:numPr>
        <w:autoSpaceDN/>
        <w:spacing w:after="0" w:line="271" w:lineRule="auto"/>
        <w:jc w:val="both"/>
        <w:textAlignment w:val="auto"/>
        <w:rPr>
          <w:rFonts w:ascii="Arial" w:hAnsi="Arial" w:cs="Arial"/>
        </w:rPr>
      </w:pPr>
      <w:r w:rsidRPr="00784639">
        <w:rPr>
          <w:rFonts w:ascii="Arial" w:hAnsi="Arial" w:cs="Arial"/>
        </w:rPr>
        <w:t>Napajanje: 12VDC</w:t>
      </w:r>
    </w:p>
    <w:p w14:paraId="3DC9AF3D" w14:textId="77777777" w:rsidR="00784639" w:rsidRPr="00784639" w:rsidRDefault="00784639" w:rsidP="007707A3">
      <w:pPr>
        <w:widowControl/>
        <w:numPr>
          <w:ilvl w:val="2"/>
          <w:numId w:val="76"/>
        </w:numPr>
        <w:autoSpaceDN/>
        <w:spacing w:after="0" w:line="271" w:lineRule="auto"/>
        <w:jc w:val="both"/>
        <w:textAlignment w:val="auto"/>
        <w:rPr>
          <w:rFonts w:ascii="Arial" w:hAnsi="Arial" w:cs="Arial"/>
        </w:rPr>
      </w:pPr>
      <w:r w:rsidRPr="00784639">
        <w:rPr>
          <w:rFonts w:ascii="Arial" w:hAnsi="Arial" w:cs="Arial"/>
        </w:rPr>
        <w:t>Poraba: &lt;2W</w:t>
      </w:r>
    </w:p>
    <w:p w14:paraId="7D548C33" w14:textId="77777777" w:rsidR="00784639" w:rsidRPr="00784639" w:rsidRDefault="00784639" w:rsidP="007707A3">
      <w:pPr>
        <w:widowControl/>
        <w:numPr>
          <w:ilvl w:val="1"/>
          <w:numId w:val="76"/>
        </w:numPr>
        <w:autoSpaceDN/>
        <w:spacing w:after="0" w:line="271" w:lineRule="auto"/>
        <w:jc w:val="both"/>
        <w:textAlignment w:val="auto"/>
        <w:rPr>
          <w:rFonts w:ascii="Arial" w:hAnsi="Arial" w:cs="Arial"/>
        </w:rPr>
      </w:pPr>
      <w:r w:rsidRPr="00784639">
        <w:rPr>
          <w:rFonts w:ascii="Arial" w:hAnsi="Arial" w:cs="Arial"/>
        </w:rPr>
        <w:t>Garancija: 24 mesecev</w:t>
      </w:r>
    </w:p>
    <w:p w14:paraId="2F9386F3" w14:textId="77777777" w:rsidR="00784639" w:rsidRPr="00784639" w:rsidRDefault="00784639" w:rsidP="007707A3">
      <w:pPr>
        <w:widowControl/>
        <w:numPr>
          <w:ilvl w:val="1"/>
          <w:numId w:val="76"/>
        </w:numPr>
        <w:autoSpaceDN/>
        <w:spacing w:after="0" w:line="271" w:lineRule="auto"/>
        <w:jc w:val="both"/>
        <w:textAlignment w:val="auto"/>
        <w:rPr>
          <w:rFonts w:ascii="Arial" w:hAnsi="Arial" w:cs="Arial"/>
        </w:rPr>
      </w:pPr>
      <w:r w:rsidRPr="00784639">
        <w:rPr>
          <w:rFonts w:ascii="Arial" w:hAnsi="Arial" w:cs="Arial"/>
        </w:rPr>
        <w:t>Količina: 22 kos</w:t>
      </w:r>
    </w:p>
    <w:p w14:paraId="49ACECDF" w14:textId="77777777" w:rsidR="00784639" w:rsidRPr="00784639" w:rsidRDefault="00784639" w:rsidP="007707A3">
      <w:pPr>
        <w:spacing w:after="0" w:line="271" w:lineRule="auto"/>
        <w:jc w:val="both"/>
        <w:rPr>
          <w:rFonts w:ascii="Arial" w:hAnsi="Arial" w:cs="Arial"/>
        </w:rPr>
      </w:pPr>
    </w:p>
    <w:p w14:paraId="0A0803A0" w14:textId="77777777" w:rsidR="00784639" w:rsidRPr="00784639" w:rsidRDefault="00784639" w:rsidP="007707A3">
      <w:pPr>
        <w:spacing w:after="0" w:line="271" w:lineRule="auto"/>
        <w:jc w:val="both"/>
        <w:rPr>
          <w:rFonts w:ascii="Arial" w:hAnsi="Arial" w:cs="Arial"/>
        </w:rPr>
      </w:pPr>
      <w:r w:rsidRPr="00784639">
        <w:rPr>
          <w:rFonts w:ascii="Arial" w:hAnsi="Arial" w:cs="Arial"/>
        </w:rPr>
        <w:t>Brezprekinitveno napajanje DC in DRC;</w:t>
      </w:r>
    </w:p>
    <w:p w14:paraId="707FD814" w14:textId="77777777" w:rsidR="00784639" w:rsidRPr="00BE0425" w:rsidRDefault="00784639" w:rsidP="007707A3">
      <w:pPr>
        <w:widowControl/>
        <w:numPr>
          <w:ilvl w:val="0"/>
          <w:numId w:val="82"/>
        </w:numPr>
        <w:autoSpaceDN/>
        <w:spacing w:after="0" w:line="271" w:lineRule="auto"/>
        <w:jc w:val="both"/>
        <w:textAlignment w:val="auto"/>
        <w:rPr>
          <w:rFonts w:ascii="Arial" w:hAnsi="Arial" w:cs="Arial"/>
        </w:rPr>
      </w:pPr>
      <w:r w:rsidRPr="00BE0425">
        <w:rPr>
          <w:rFonts w:ascii="Arial" w:hAnsi="Arial" w:cs="Arial"/>
        </w:rPr>
        <w:t>UPS UOS RT 3KVA I/O 230/230 50 HZ ONLINE:</w:t>
      </w:r>
    </w:p>
    <w:p w14:paraId="739177FD" w14:textId="77777777" w:rsidR="00784639" w:rsidRPr="00784639" w:rsidRDefault="00784639" w:rsidP="007707A3">
      <w:pPr>
        <w:widowControl/>
        <w:numPr>
          <w:ilvl w:val="1"/>
          <w:numId w:val="82"/>
        </w:numPr>
        <w:autoSpaceDN/>
        <w:spacing w:after="0" w:line="271" w:lineRule="auto"/>
        <w:jc w:val="both"/>
        <w:textAlignment w:val="auto"/>
        <w:rPr>
          <w:rFonts w:ascii="Arial" w:hAnsi="Arial" w:cs="Arial"/>
        </w:rPr>
      </w:pPr>
      <w:r w:rsidRPr="00784639">
        <w:rPr>
          <w:rFonts w:ascii="Arial" w:hAnsi="Arial" w:cs="Arial"/>
        </w:rPr>
        <w:t>Ohišje: kombinirano RT (rack/tower)</w:t>
      </w:r>
    </w:p>
    <w:p w14:paraId="2EB5275D" w14:textId="77777777" w:rsidR="00784639" w:rsidRPr="00784639" w:rsidRDefault="00784639" w:rsidP="007707A3">
      <w:pPr>
        <w:widowControl/>
        <w:numPr>
          <w:ilvl w:val="1"/>
          <w:numId w:val="82"/>
        </w:numPr>
        <w:autoSpaceDN/>
        <w:spacing w:after="0" w:line="271" w:lineRule="auto"/>
        <w:jc w:val="both"/>
        <w:textAlignment w:val="auto"/>
        <w:rPr>
          <w:rFonts w:ascii="Arial" w:hAnsi="Arial" w:cs="Arial"/>
        </w:rPr>
      </w:pPr>
      <w:r w:rsidRPr="00784639">
        <w:rPr>
          <w:rFonts w:ascii="Arial" w:hAnsi="Arial" w:cs="Arial"/>
        </w:rPr>
        <w:t>Vhodna napetost: 175-280V AC 50Hz</w:t>
      </w:r>
    </w:p>
    <w:p w14:paraId="76B3D766" w14:textId="77777777" w:rsidR="00784639" w:rsidRPr="00784639" w:rsidRDefault="00784639" w:rsidP="007707A3">
      <w:pPr>
        <w:widowControl/>
        <w:numPr>
          <w:ilvl w:val="1"/>
          <w:numId w:val="82"/>
        </w:numPr>
        <w:autoSpaceDN/>
        <w:spacing w:after="0" w:line="271" w:lineRule="auto"/>
        <w:jc w:val="both"/>
        <w:textAlignment w:val="auto"/>
        <w:rPr>
          <w:rFonts w:ascii="Arial" w:hAnsi="Arial" w:cs="Arial"/>
        </w:rPr>
      </w:pPr>
      <w:r w:rsidRPr="00784639">
        <w:rPr>
          <w:rFonts w:ascii="Arial" w:hAnsi="Arial" w:cs="Arial"/>
        </w:rPr>
        <w:t>Vhodni faktor moči: 0,99</w:t>
      </w:r>
    </w:p>
    <w:p w14:paraId="6C5B623B" w14:textId="77777777" w:rsidR="00784639" w:rsidRPr="00784639" w:rsidRDefault="00784639" w:rsidP="007707A3">
      <w:pPr>
        <w:widowControl/>
        <w:numPr>
          <w:ilvl w:val="1"/>
          <w:numId w:val="82"/>
        </w:numPr>
        <w:autoSpaceDN/>
        <w:spacing w:after="0" w:line="271" w:lineRule="auto"/>
        <w:jc w:val="both"/>
        <w:textAlignment w:val="auto"/>
        <w:rPr>
          <w:rFonts w:ascii="Arial" w:hAnsi="Arial" w:cs="Arial"/>
        </w:rPr>
      </w:pPr>
      <w:r w:rsidRPr="00784639">
        <w:rPr>
          <w:rFonts w:ascii="Arial" w:hAnsi="Arial" w:cs="Arial"/>
        </w:rPr>
        <w:t>Vhodno popačenje THDi &lt;3%</w:t>
      </w:r>
    </w:p>
    <w:p w14:paraId="08D46D25" w14:textId="77777777" w:rsidR="00784639" w:rsidRPr="00784639" w:rsidRDefault="00784639" w:rsidP="007707A3">
      <w:pPr>
        <w:widowControl/>
        <w:numPr>
          <w:ilvl w:val="1"/>
          <w:numId w:val="82"/>
        </w:numPr>
        <w:autoSpaceDN/>
        <w:spacing w:after="0" w:line="271" w:lineRule="auto"/>
        <w:jc w:val="both"/>
        <w:textAlignment w:val="auto"/>
        <w:rPr>
          <w:rFonts w:ascii="Arial" w:hAnsi="Arial" w:cs="Arial"/>
        </w:rPr>
      </w:pPr>
      <w:r w:rsidRPr="00784639">
        <w:rPr>
          <w:rFonts w:ascii="Arial" w:hAnsi="Arial" w:cs="Arial"/>
        </w:rPr>
        <w:t>Izhodna napetost: 230V AC 50Hz</w:t>
      </w:r>
    </w:p>
    <w:p w14:paraId="586BD3B8" w14:textId="77777777" w:rsidR="00784639" w:rsidRPr="00784639" w:rsidRDefault="00784639" w:rsidP="007707A3">
      <w:pPr>
        <w:widowControl/>
        <w:numPr>
          <w:ilvl w:val="1"/>
          <w:numId w:val="82"/>
        </w:numPr>
        <w:autoSpaceDN/>
        <w:spacing w:after="0" w:line="271" w:lineRule="auto"/>
        <w:jc w:val="both"/>
        <w:textAlignment w:val="auto"/>
        <w:rPr>
          <w:rFonts w:ascii="Arial" w:hAnsi="Arial" w:cs="Arial"/>
        </w:rPr>
      </w:pPr>
      <w:r w:rsidRPr="00784639">
        <w:rPr>
          <w:rFonts w:ascii="Arial" w:hAnsi="Arial" w:cs="Arial"/>
        </w:rPr>
        <w:t>Izhodni faktor moči: 0.9</w:t>
      </w:r>
    </w:p>
    <w:p w14:paraId="3BA62B49" w14:textId="77777777" w:rsidR="00784639" w:rsidRPr="00784639" w:rsidRDefault="00784639" w:rsidP="007707A3">
      <w:pPr>
        <w:widowControl/>
        <w:numPr>
          <w:ilvl w:val="1"/>
          <w:numId w:val="82"/>
        </w:numPr>
        <w:autoSpaceDN/>
        <w:spacing w:after="0" w:line="271" w:lineRule="auto"/>
        <w:jc w:val="both"/>
        <w:textAlignment w:val="auto"/>
        <w:rPr>
          <w:rFonts w:ascii="Arial" w:hAnsi="Arial" w:cs="Arial"/>
        </w:rPr>
      </w:pPr>
      <w:r w:rsidRPr="00784639">
        <w:rPr>
          <w:rFonts w:ascii="Arial" w:hAnsi="Arial" w:cs="Arial"/>
        </w:rPr>
        <w:t>Avtonomija: tipično 7min</w:t>
      </w:r>
    </w:p>
    <w:p w14:paraId="70D76981" w14:textId="77777777" w:rsidR="00784639" w:rsidRPr="00784639" w:rsidRDefault="00784639" w:rsidP="007707A3">
      <w:pPr>
        <w:widowControl/>
        <w:numPr>
          <w:ilvl w:val="1"/>
          <w:numId w:val="82"/>
        </w:numPr>
        <w:autoSpaceDN/>
        <w:spacing w:after="0" w:line="271" w:lineRule="auto"/>
        <w:jc w:val="both"/>
        <w:textAlignment w:val="auto"/>
        <w:rPr>
          <w:rFonts w:ascii="Arial" w:hAnsi="Arial" w:cs="Arial"/>
        </w:rPr>
      </w:pPr>
      <w:r w:rsidRPr="00784639">
        <w:rPr>
          <w:rFonts w:ascii="Arial" w:hAnsi="Arial" w:cs="Arial"/>
        </w:rPr>
        <w:t>Uporabniški vmesnik: LCD prikazovalnik</w:t>
      </w:r>
    </w:p>
    <w:p w14:paraId="12F77FD7" w14:textId="77777777" w:rsidR="00784639" w:rsidRPr="00784639" w:rsidRDefault="00784639" w:rsidP="007707A3">
      <w:pPr>
        <w:widowControl/>
        <w:numPr>
          <w:ilvl w:val="1"/>
          <w:numId w:val="82"/>
        </w:numPr>
        <w:autoSpaceDN/>
        <w:spacing w:after="0" w:line="271" w:lineRule="auto"/>
        <w:jc w:val="both"/>
        <w:textAlignment w:val="auto"/>
        <w:rPr>
          <w:rFonts w:ascii="Arial" w:hAnsi="Arial" w:cs="Arial"/>
        </w:rPr>
      </w:pPr>
      <w:r w:rsidRPr="00784639">
        <w:rPr>
          <w:rFonts w:ascii="Arial" w:hAnsi="Arial" w:cs="Arial"/>
        </w:rPr>
        <w:t xml:space="preserve">Komunikacijski vmesnik: SMART Slot, RS-232 Port, USB Port, REPO </w:t>
      </w:r>
    </w:p>
    <w:p w14:paraId="3BF005E4" w14:textId="77777777" w:rsidR="00784639" w:rsidRPr="00784639" w:rsidRDefault="00784639" w:rsidP="007707A3">
      <w:pPr>
        <w:widowControl/>
        <w:numPr>
          <w:ilvl w:val="1"/>
          <w:numId w:val="82"/>
        </w:numPr>
        <w:autoSpaceDN/>
        <w:spacing w:after="0" w:line="271" w:lineRule="auto"/>
        <w:jc w:val="both"/>
        <w:textAlignment w:val="auto"/>
        <w:rPr>
          <w:rFonts w:ascii="Arial" w:hAnsi="Arial" w:cs="Arial"/>
        </w:rPr>
      </w:pPr>
      <w:r w:rsidRPr="00784639">
        <w:rPr>
          <w:rFonts w:ascii="Arial" w:hAnsi="Arial" w:cs="Arial"/>
        </w:rPr>
        <w:t>Izhodni priključki:  IEC C13 x 6, IEC C19 x 1</w:t>
      </w:r>
    </w:p>
    <w:p w14:paraId="021ECACF" w14:textId="77777777" w:rsidR="00784639" w:rsidRPr="00784639" w:rsidRDefault="00784639" w:rsidP="007707A3">
      <w:pPr>
        <w:widowControl/>
        <w:numPr>
          <w:ilvl w:val="1"/>
          <w:numId w:val="82"/>
        </w:numPr>
        <w:autoSpaceDN/>
        <w:spacing w:after="0" w:line="271" w:lineRule="auto"/>
        <w:jc w:val="both"/>
        <w:textAlignment w:val="auto"/>
        <w:rPr>
          <w:rFonts w:ascii="Arial" w:hAnsi="Arial" w:cs="Arial"/>
        </w:rPr>
      </w:pPr>
      <w:r w:rsidRPr="00784639">
        <w:rPr>
          <w:rFonts w:ascii="Arial" w:hAnsi="Arial" w:cs="Arial"/>
        </w:rPr>
        <w:t>Maks. dimenzije: 440 x 89 mm z globino primerno za vgradnjo v komunikacijske omare do 800 mm globine</w:t>
      </w:r>
    </w:p>
    <w:p w14:paraId="7257058B" w14:textId="77777777" w:rsidR="00784639" w:rsidRPr="00784639" w:rsidRDefault="00784639" w:rsidP="007707A3">
      <w:pPr>
        <w:widowControl/>
        <w:numPr>
          <w:ilvl w:val="1"/>
          <w:numId w:val="82"/>
        </w:numPr>
        <w:autoSpaceDN/>
        <w:spacing w:after="0" w:line="271" w:lineRule="auto"/>
        <w:jc w:val="both"/>
        <w:textAlignment w:val="auto"/>
        <w:rPr>
          <w:rFonts w:ascii="Arial" w:hAnsi="Arial" w:cs="Arial"/>
        </w:rPr>
      </w:pPr>
      <w:r w:rsidRPr="00784639">
        <w:rPr>
          <w:rFonts w:ascii="Arial" w:hAnsi="Arial" w:cs="Arial"/>
        </w:rPr>
        <w:t>V kompletu so sanke in vijaki za vgradnjo v 19" omaro, stojalo za tower opcijsko</w:t>
      </w:r>
    </w:p>
    <w:p w14:paraId="0F7C94FF" w14:textId="77777777" w:rsidR="00784639" w:rsidRPr="00784639" w:rsidRDefault="00784639" w:rsidP="007707A3">
      <w:pPr>
        <w:widowControl/>
        <w:numPr>
          <w:ilvl w:val="1"/>
          <w:numId w:val="82"/>
        </w:numPr>
        <w:autoSpaceDN/>
        <w:spacing w:after="0" w:line="271" w:lineRule="auto"/>
        <w:jc w:val="both"/>
        <w:textAlignment w:val="auto"/>
        <w:rPr>
          <w:rFonts w:ascii="Arial" w:hAnsi="Arial" w:cs="Arial"/>
        </w:rPr>
      </w:pPr>
      <w:r w:rsidRPr="00784639">
        <w:rPr>
          <w:rFonts w:ascii="Arial" w:hAnsi="Arial" w:cs="Arial"/>
        </w:rPr>
        <w:t>S SNMP kartica za UPS:</w:t>
      </w:r>
    </w:p>
    <w:p w14:paraId="396CA978" w14:textId="77777777" w:rsidR="00784639" w:rsidRPr="00784639" w:rsidRDefault="00784639" w:rsidP="007707A3">
      <w:pPr>
        <w:widowControl/>
        <w:numPr>
          <w:ilvl w:val="2"/>
          <w:numId w:val="82"/>
        </w:numPr>
        <w:autoSpaceDN/>
        <w:spacing w:after="0" w:line="271" w:lineRule="auto"/>
        <w:jc w:val="both"/>
        <w:textAlignment w:val="auto"/>
        <w:rPr>
          <w:rFonts w:ascii="Arial" w:hAnsi="Arial" w:cs="Arial"/>
        </w:rPr>
      </w:pPr>
      <w:r w:rsidRPr="00784639">
        <w:rPr>
          <w:rFonts w:ascii="Arial" w:hAnsi="Arial" w:cs="Arial"/>
        </w:rPr>
        <w:t>SNMP komunikacijski vmesnik za UPS/STS/PDC/COOLING</w:t>
      </w:r>
    </w:p>
    <w:p w14:paraId="18AE283A" w14:textId="77777777" w:rsidR="00784639" w:rsidRPr="00784639" w:rsidRDefault="00784639" w:rsidP="007707A3">
      <w:pPr>
        <w:widowControl/>
        <w:numPr>
          <w:ilvl w:val="2"/>
          <w:numId w:val="82"/>
        </w:numPr>
        <w:autoSpaceDN/>
        <w:spacing w:after="0" w:line="271" w:lineRule="auto"/>
        <w:jc w:val="both"/>
        <w:textAlignment w:val="auto"/>
        <w:rPr>
          <w:rFonts w:ascii="Arial" w:hAnsi="Arial" w:cs="Arial"/>
        </w:rPr>
      </w:pPr>
      <w:r w:rsidRPr="00784639">
        <w:rPr>
          <w:rFonts w:ascii="Arial" w:hAnsi="Arial" w:cs="Arial"/>
        </w:rPr>
        <w:t>Podprti protokoli:</w:t>
      </w:r>
    </w:p>
    <w:p w14:paraId="6C4A056B" w14:textId="77777777" w:rsidR="00784639" w:rsidRPr="00784639" w:rsidRDefault="00784639" w:rsidP="007707A3">
      <w:pPr>
        <w:widowControl/>
        <w:numPr>
          <w:ilvl w:val="3"/>
          <w:numId w:val="82"/>
        </w:numPr>
        <w:autoSpaceDN/>
        <w:spacing w:after="0" w:line="271" w:lineRule="auto"/>
        <w:jc w:val="both"/>
        <w:textAlignment w:val="auto"/>
        <w:rPr>
          <w:rFonts w:ascii="Arial" w:hAnsi="Arial" w:cs="Arial"/>
        </w:rPr>
      </w:pPr>
      <w:r w:rsidRPr="00784639">
        <w:rPr>
          <w:rFonts w:ascii="Arial" w:hAnsi="Arial" w:cs="Arial"/>
        </w:rPr>
        <w:t>SNMPv1 in SNMPv3, omogoča NMS nadzor in pošilja TRAP pakete</w:t>
      </w:r>
    </w:p>
    <w:p w14:paraId="6EBEDD98" w14:textId="77777777" w:rsidR="00784639" w:rsidRPr="00784639" w:rsidRDefault="00784639" w:rsidP="007707A3">
      <w:pPr>
        <w:widowControl/>
        <w:numPr>
          <w:ilvl w:val="3"/>
          <w:numId w:val="82"/>
        </w:numPr>
        <w:autoSpaceDN/>
        <w:spacing w:after="0" w:line="271" w:lineRule="auto"/>
        <w:jc w:val="both"/>
        <w:textAlignment w:val="auto"/>
        <w:rPr>
          <w:rFonts w:ascii="Arial" w:hAnsi="Arial" w:cs="Arial"/>
        </w:rPr>
      </w:pPr>
      <w:r w:rsidRPr="00784639">
        <w:rPr>
          <w:rFonts w:ascii="Arial" w:hAnsi="Arial" w:cs="Arial"/>
        </w:rPr>
        <w:t>HTTP/HTTPS - nadzor in nastavitve v spletnem strežniku</w:t>
      </w:r>
    </w:p>
    <w:p w14:paraId="2B47F67F" w14:textId="77777777" w:rsidR="00784639" w:rsidRPr="00784639" w:rsidRDefault="00784639" w:rsidP="007707A3">
      <w:pPr>
        <w:widowControl/>
        <w:numPr>
          <w:ilvl w:val="3"/>
          <w:numId w:val="82"/>
        </w:numPr>
        <w:autoSpaceDN/>
        <w:spacing w:after="0" w:line="271" w:lineRule="auto"/>
        <w:jc w:val="both"/>
        <w:textAlignment w:val="auto"/>
        <w:rPr>
          <w:rFonts w:ascii="Arial" w:hAnsi="Arial" w:cs="Arial"/>
        </w:rPr>
      </w:pPr>
      <w:r w:rsidRPr="00784639">
        <w:rPr>
          <w:rFonts w:ascii="Arial" w:hAnsi="Arial" w:cs="Arial"/>
        </w:rPr>
        <w:t>Telnet, SSH, FTP, SFTP, BOOTP, DHCP, SMTP, SNTP in RADIUS, Syslog.</w:t>
      </w:r>
    </w:p>
    <w:p w14:paraId="02C83DBB" w14:textId="77777777" w:rsidR="00784639" w:rsidRPr="00784639" w:rsidRDefault="00784639" w:rsidP="007707A3">
      <w:pPr>
        <w:widowControl/>
        <w:numPr>
          <w:ilvl w:val="3"/>
          <w:numId w:val="82"/>
        </w:numPr>
        <w:autoSpaceDN/>
        <w:spacing w:after="0" w:line="271" w:lineRule="auto"/>
        <w:jc w:val="both"/>
        <w:textAlignment w:val="auto"/>
        <w:rPr>
          <w:rFonts w:ascii="Arial" w:hAnsi="Arial" w:cs="Arial"/>
        </w:rPr>
      </w:pPr>
      <w:r w:rsidRPr="00784639">
        <w:rPr>
          <w:rFonts w:ascii="Arial" w:hAnsi="Arial" w:cs="Arial"/>
        </w:rPr>
        <w:t>MIB - podpira RFC1628 in po meri UPSv4 ter UPSv5 MIB</w:t>
      </w:r>
    </w:p>
    <w:p w14:paraId="56F4EF5F" w14:textId="77777777" w:rsidR="00784639" w:rsidRPr="00784639" w:rsidRDefault="00784639" w:rsidP="007707A3">
      <w:pPr>
        <w:widowControl/>
        <w:numPr>
          <w:ilvl w:val="2"/>
          <w:numId w:val="82"/>
        </w:numPr>
        <w:autoSpaceDN/>
        <w:spacing w:after="0" w:line="271" w:lineRule="auto"/>
        <w:jc w:val="both"/>
        <w:textAlignment w:val="auto"/>
        <w:rPr>
          <w:rFonts w:ascii="Arial" w:hAnsi="Arial" w:cs="Arial"/>
        </w:rPr>
      </w:pPr>
      <w:r w:rsidRPr="00784639">
        <w:rPr>
          <w:rFonts w:ascii="Arial" w:hAnsi="Arial" w:cs="Arial"/>
        </w:rPr>
        <w:t>Priključek: 10 / 100M RJ45</w:t>
      </w:r>
    </w:p>
    <w:p w14:paraId="0D8FF173" w14:textId="77777777" w:rsidR="00784639" w:rsidRPr="00784639" w:rsidRDefault="00784639" w:rsidP="007707A3">
      <w:pPr>
        <w:widowControl/>
        <w:numPr>
          <w:ilvl w:val="2"/>
          <w:numId w:val="82"/>
        </w:numPr>
        <w:autoSpaceDN/>
        <w:spacing w:after="0" w:line="271" w:lineRule="auto"/>
        <w:jc w:val="both"/>
        <w:textAlignment w:val="auto"/>
        <w:rPr>
          <w:rFonts w:ascii="Arial" w:hAnsi="Arial" w:cs="Arial"/>
        </w:rPr>
      </w:pPr>
      <w:r w:rsidRPr="00784639">
        <w:rPr>
          <w:rFonts w:ascii="Arial" w:hAnsi="Arial" w:cs="Arial"/>
        </w:rPr>
        <w:t>Delovna temperatura: 0-60 oC</w:t>
      </w:r>
    </w:p>
    <w:p w14:paraId="662E7C67" w14:textId="77777777" w:rsidR="00784639" w:rsidRPr="00784639" w:rsidRDefault="00784639" w:rsidP="007707A3">
      <w:pPr>
        <w:widowControl/>
        <w:numPr>
          <w:ilvl w:val="2"/>
          <w:numId w:val="82"/>
        </w:numPr>
        <w:autoSpaceDN/>
        <w:spacing w:after="0" w:line="271" w:lineRule="auto"/>
        <w:jc w:val="both"/>
        <w:textAlignment w:val="auto"/>
        <w:rPr>
          <w:rFonts w:ascii="Arial" w:hAnsi="Arial" w:cs="Arial"/>
        </w:rPr>
      </w:pPr>
      <w:r w:rsidRPr="00784639">
        <w:rPr>
          <w:rFonts w:ascii="Arial" w:hAnsi="Arial" w:cs="Arial"/>
        </w:rPr>
        <w:t>Napajanje: 12VDC</w:t>
      </w:r>
    </w:p>
    <w:p w14:paraId="20675B07" w14:textId="77777777" w:rsidR="00784639" w:rsidRPr="00784639" w:rsidRDefault="00784639" w:rsidP="007707A3">
      <w:pPr>
        <w:widowControl/>
        <w:numPr>
          <w:ilvl w:val="2"/>
          <w:numId w:val="82"/>
        </w:numPr>
        <w:autoSpaceDN/>
        <w:spacing w:after="0" w:line="271" w:lineRule="auto"/>
        <w:jc w:val="both"/>
        <w:textAlignment w:val="auto"/>
        <w:rPr>
          <w:rFonts w:ascii="Arial" w:hAnsi="Arial" w:cs="Arial"/>
        </w:rPr>
      </w:pPr>
      <w:r w:rsidRPr="00784639">
        <w:rPr>
          <w:rFonts w:ascii="Arial" w:hAnsi="Arial" w:cs="Arial"/>
        </w:rPr>
        <w:t>Poraba: &lt;2W</w:t>
      </w:r>
    </w:p>
    <w:p w14:paraId="381BECB1" w14:textId="77777777" w:rsidR="00784639" w:rsidRPr="00784639" w:rsidRDefault="00784639" w:rsidP="007707A3">
      <w:pPr>
        <w:widowControl/>
        <w:numPr>
          <w:ilvl w:val="1"/>
          <w:numId w:val="82"/>
        </w:numPr>
        <w:autoSpaceDN/>
        <w:spacing w:after="0" w:line="271" w:lineRule="auto"/>
        <w:jc w:val="both"/>
        <w:textAlignment w:val="auto"/>
        <w:rPr>
          <w:rFonts w:ascii="Arial" w:hAnsi="Arial" w:cs="Arial"/>
        </w:rPr>
      </w:pPr>
      <w:r w:rsidRPr="00784639">
        <w:rPr>
          <w:rFonts w:ascii="Arial" w:hAnsi="Arial" w:cs="Arial"/>
        </w:rPr>
        <w:t>Garancija: 24 mesecev</w:t>
      </w:r>
    </w:p>
    <w:p w14:paraId="22541147" w14:textId="77777777" w:rsidR="00784639" w:rsidRPr="00784639" w:rsidRDefault="00784639" w:rsidP="007707A3">
      <w:pPr>
        <w:widowControl/>
        <w:numPr>
          <w:ilvl w:val="1"/>
          <w:numId w:val="82"/>
        </w:numPr>
        <w:autoSpaceDN/>
        <w:spacing w:after="0" w:line="271" w:lineRule="auto"/>
        <w:jc w:val="both"/>
        <w:textAlignment w:val="auto"/>
        <w:rPr>
          <w:rFonts w:ascii="Arial" w:hAnsi="Arial" w:cs="Arial"/>
        </w:rPr>
      </w:pPr>
      <w:r w:rsidRPr="00784639">
        <w:rPr>
          <w:rFonts w:ascii="Arial" w:hAnsi="Arial" w:cs="Arial"/>
        </w:rPr>
        <w:t>Količina: 2</w:t>
      </w:r>
    </w:p>
    <w:p w14:paraId="0E279581" w14:textId="77777777" w:rsidR="00784639" w:rsidRPr="00784639" w:rsidRDefault="00784639" w:rsidP="007707A3">
      <w:pPr>
        <w:spacing w:after="0" w:line="271" w:lineRule="auto"/>
        <w:jc w:val="both"/>
        <w:rPr>
          <w:rFonts w:ascii="Arial" w:hAnsi="Arial" w:cs="Arial"/>
        </w:rPr>
      </w:pPr>
    </w:p>
    <w:p w14:paraId="1F9F3EFF" w14:textId="77777777" w:rsidR="00784639" w:rsidRPr="00784639" w:rsidRDefault="00784639" w:rsidP="007707A3">
      <w:pPr>
        <w:spacing w:after="0" w:line="271" w:lineRule="auto"/>
        <w:jc w:val="both"/>
        <w:rPr>
          <w:rFonts w:ascii="Arial" w:hAnsi="Arial" w:cs="Arial"/>
        </w:rPr>
      </w:pPr>
      <w:r w:rsidRPr="00784639">
        <w:rPr>
          <w:rFonts w:ascii="Arial" w:hAnsi="Arial" w:cs="Arial"/>
        </w:rPr>
        <w:t>Brezprekinitveno napajanje sekundarna lokacija Stara Gora, Oddelek za invalidno mladino in rehabilitacijo:</w:t>
      </w:r>
    </w:p>
    <w:p w14:paraId="3B407AE7" w14:textId="77777777" w:rsidR="00784639" w:rsidRPr="00BE0425" w:rsidRDefault="00784639" w:rsidP="007707A3">
      <w:pPr>
        <w:widowControl/>
        <w:numPr>
          <w:ilvl w:val="0"/>
          <w:numId w:val="83"/>
        </w:numPr>
        <w:autoSpaceDN/>
        <w:spacing w:after="0" w:line="271" w:lineRule="auto"/>
        <w:jc w:val="both"/>
        <w:textAlignment w:val="auto"/>
        <w:rPr>
          <w:rFonts w:ascii="Arial" w:hAnsi="Arial" w:cs="Arial"/>
        </w:rPr>
      </w:pPr>
      <w:r w:rsidRPr="00BE0425">
        <w:rPr>
          <w:rFonts w:ascii="Arial" w:hAnsi="Arial" w:cs="Arial"/>
        </w:rPr>
        <w:t>UPS UOS RT 5KVA I/O 230/230 50 HZ ONLINE:</w:t>
      </w:r>
    </w:p>
    <w:p w14:paraId="33B7C796" w14:textId="77777777" w:rsidR="00784639" w:rsidRPr="00BE0425" w:rsidRDefault="00784639" w:rsidP="007707A3">
      <w:pPr>
        <w:widowControl/>
        <w:numPr>
          <w:ilvl w:val="1"/>
          <w:numId w:val="83"/>
        </w:numPr>
        <w:autoSpaceDN/>
        <w:spacing w:after="0" w:line="271" w:lineRule="auto"/>
        <w:jc w:val="both"/>
        <w:textAlignment w:val="auto"/>
        <w:rPr>
          <w:rFonts w:ascii="Arial" w:hAnsi="Arial" w:cs="Arial"/>
        </w:rPr>
      </w:pPr>
      <w:r w:rsidRPr="00BE0425">
        <w:rPr>
          <w:rFonts w:ascii="Arial" w:hAnsi="Arial" w:cs="Arial"/>
        </w:rPr>
        <w:t>Opis: on-line tehnologija delovanja z dvojno pretvorbo.</w:t>
      </w:r>
    </w:p>
    <w:p w14:paraId="2C708CE6"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Ohišje: rack</w:t>
      </w:r>
    </w:p>
    <w:p w14:paraId="74DA315D"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Priklop: dovod – vrstne sponke, odvod – vrstne sponke in IEC vtičnice</w:t>
      </w:r>
    </w:p>
    <w:p w14:paraId="71A4A682"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Vhodna zaščitna varovalka, prenapetostna zaščita in EMI filter</w:t>
      </w:r>
    </w:p>
    <w:p w14:paraId="5494AE74"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Izhodne IEC vtičnice (PDB): vsaj 6x IEC C13, 3x IEC C19 (1x IEC C19 z relejsko funkcijo vklopa/izklopa)</w:t>
      </w:r>
    </w:p>
    <w:p w14:paraId="66F58143"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Vhodna napetost: 100-280V AC 40-70Hz</w:t>
      </w:r>
    </w:p>
    <w:p w14:paraId="736CE178"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Vhodni faktor moči: &gt;0,99</w:t>
      </w:r>
    </w:p>
    <w:p w14:paraId="3312BBA5"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Vhodno popačenje THDi &lt;3%</w:t>
      </w:r>
    </w:p>
    <w:p w14:paraId="70B576F0"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Izhodna napetost: 230V AC 50/60Hz +/-0.05Hz</w:t>
      </w:r>
    </w:p>
    <w:p w14:paraId="7CA0D8C2"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Izhodni faktor moči: 1</w:t>
      </w:r>
    </w:p>
    <w:p w14:paraId="41A8892E"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Izkoristek vsaj do 95,5%</w:t>
      </w:r>
    </w:p>
    <w:p w14:paraId="79A3898B"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Avtonomija: tipično 7.8min z vgrajenimi baterijami v UPS ohišju</w:t>
      </w:r>
    </w:p>
    <w:p w14:paraId="11E07F8D"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Možnost podaljšanja avtonomije z dodajanjem baterijskih ohišij EBM (vsaj do 4x EBM)</w:t>
      </w:r>
    </w:p>
    <w:p w14:paraId="6C8A06D5"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Vgrajena zaščita pred globoko spraznitvijo</w:t>
      </w:r>
    </w:p>
    <w:p w14:paraId="06350594"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Možen zagon brez prisotne mrežne napetosti (cold start)</w:t>
      </w:r>
    </w:p>
    <w:p w14:paraId="3B23BD55"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Stikalo ročnega bypassa MBP na UPS ohišju</w:t>
      </w:r>
    </w:p>
    <w:p w14:paraId="6523330E"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Uporabniški vmesnik: LCD prikazovalnik z dinamično enopolno shemo UPS sistema, gumbi in LED signalizacijo</w:t>
      </w:r>
    </w:p>
    <w:p w14:paraId="126A7D60"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REPO in ROO digitalni vhod: REPO (zasilni izhod), ROO (vklop/izklop UPS naprave)</w:t>
      </w:r>
    </w:p>
    <w:p w14:paraId="1A5884D3"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Komunikacijski vmesnik: vsaj 1x MINI slot, vsaj 2x parallel port, vsaj 1x RS-232 Port, vsaj 1x RS-485 Port, vsaj 1x USB Port, vsaj 1x REPO/ROO Port, vsaj 4x brez-napetostni kontakt</w:t>
      </w:r>
    </w:p>
    <w:p w14:paraId="50EC47ED"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Izhodni priključki:  IEC C13 x 6, IEC C19 x 1</w:t>
      </w:r>
    </w:p>
    <w:p w14:paraId="13902E8F"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Maks. dimenzije: 440 x 89 mm z globino primerno za vgradnjo v komunikacijske omare do 1000 mm globine</w:t>
      </w:r>
    </w:p>
    <w:p w14:paraId="1D56E72A"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V kompletu so sanke in vijaki za vgradnjo v 19" omaro, stojalo za tower opcijsko</w:t>
      </w:r>
    </w:p>
    <w:p w14:paraId="29EEE71D"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S SNMP kartica za UPS:</w:t>
      </w:r>
    </w:p>
    <w:p w14:paraId="4D25077F" w14:textId="77777777" w:rsidR="00784639" w:rsidRPr="00784639" w:rsidRDefault="00784639" w:rsidP="007707A3">
      <w:pPr>
        <w:widowControl/>
        <w:numPr>
          <w:ilvl w:val="2"/>
          <w:numId w:val="83"/>
        </w:numPr>
        <w:autoSpaceDN/>
        <w:spacing w:after="0" w:line="271" w:lineRule="auto"/>
        <w:jc w:val="both"/>
        <w:textAlignment w:val="auto"/>
        <w:rPr>
          <w:rFonts w:ascii="Arial" w:hAnsi="Arial" w:cs="Arial"/>
        </w:rPr>
      </w:pPr>
      <w:r w:rsidRPr="00784639">
        <w:rPr>
          <w:rFonts w:ascii="Arial" w:hAnsi="Arial" w:cs="Arial"/>
        </w:rPr>
        <w:t>SNMP komunikacijski vmesnik za UPS/STS/PDC/COOLING</w:t>
      </w:r>
    </w:p>
    <w:p w14:paraId="209D6350" w14:textId="77777777" w:rsidR="00784639" w:rsidRPr="00784639" w:rsidRDefault="00784639" w:rsidP="007707A3">
      <w:pPr>
        <w:widowControl/>
        <w:numPr>
          <w:ilvl w:val="2"/>
          <w:numId w:val="83"/>
        </w:numPr>
        <w:autoSpaceDN/>
        <w:spacing w:after="0" w:line="271" w:lineRule="auto"/>
        <w:jc w:val="both"/>
        <w:textAlignment w:val="auto"/>
        <w:rPr>
          <w:rFonts w:ascii="Arial" w:hAnsi="Arial" w:cs="Arial"/>
        </w:rPr>
      </w:pPr>
      <w:r w:rsidRPr="00784639">
        <w:rPr>
          <w:rFonts w:ascii="Arial" w:hAnsi="Arial" w:cs="Arial"/>
        </w:rPr>
        <w:t>Podprti protokoli:</w:t>
      </w:r>
    </w:p>
    <w:p w14:paraId="50F7B52D" w14:textId="77777777" w:rsidR="00784639" w:rsidRPr="00784639" w:rsidRDefault="00784639" w:rsidP="007707A3">
      <w:pPr>
        <w:widowControl/>
        <w:numPr>
          <w:ilvl w:val="3"/>
          <w:numId w:val="83"/>
        </w:numPr>
        <w:autoSpaceDN/>
        <w:spacing w:after="0" w:line="271" w:lineRule="auto"/>
        <w:jc w:val="both"/>
        <w:textAlignment w:val="auto"/>
        <w:rPr>
          <w:rFonts w:ascii="Arial" w:hAnsi="Arial" w:cs="Arial"/>
        </w:rPr>
      </w:pPr>
      <w:r w:rsidRPr="00784639">
        <w:rPr>
          <w:rFonts w:ascii="Arial" w:hAnsi="Arial" w:cs="Arial"/>
        </w:rPr>
        <w:t>SNMPv1 in SNMPv3, omogoča NMS nadzor in pošilja TRAP pakete</w:t>
      </w:r>
    </w:p>
    <w:p w14:paraId="49EE5344" w14:textId="77777777" w:rsidR="00784639" w:rsidRPr="00784639" w:rsidRDefault="00784639" w:rsidP="007707A3">
      <w:pPr>
        <w:widowControl/>
        <w:numPr>
          <w:ilvl w:val="3"/>
          <w:numId w:val="83"/>
        </w:numPr>
        <w:autoSpaceDN/>
        <w:spacing w:after="0" w:line="271" w:lineRule="auto"/>
        <w:jc w:val="both"/>
        <w:textAlignment w:val="auto"/>
        <w:rPr>
          <w:rFonts w:ascii="Arial" w:hAnsi="Arial" w:cs="Arial"/>
        </w:rPr>
      </w:pPr>
      <w:r w:rsidRPr="00784639">
        <w:rPr>
          <w:rFonts w:ascii="Arial" w:hAnsi="Arial" w:cs="Arial"/>
        </w:rPr>
        <w:t>HTTP/HTTPS - nadzor in nastavitve v spletnem strežniku</w:t>
      </w:r>
    </w:p>
    <w:p w14:paraId="56FD4253" w14:textId="77777777" w:rsidR="00784639" w:rsidRPr="00784639" w:rsidRDefault="00784639" w:rsidP="007707A3">
      <w:pPr>
        <w:widowControl/>
        <w:numPr>
          <w:ilvl w:val="3"/>
          <w:numId w:val="83"/>
        </w:numPr>
        <w:autoSpaceDN/>
        <w:spacing w:after="0" w:line="271" w:lineRule="auto"/>
        <w:jc w:val="both"/>
        <w:textAlignment w:val="auto"/>
        <w:rPr>
          <w:rFonts w:ascii="Arial" w:hAnsi="Arial" w:cs="Arial"/>
        </w:rPr>
      </w:pPr>
      <w:r w:rsidRPr="00784639">
        <w:rPr>
          <w:rFonts w:ascii="Arial" w:hAnsi="Arial" w:cs="Arial"/>
        </w:rPr>
        <w:t>Telnet, SSH, FTP, SFTP, BOOTP, DHCP, SMTP, SNTP in RADIUS, Syslog, NTP.</w:t>
      </w:r>
    </w:p>
    <w:p w14:paraId="4CE65633" w14:textId="77777777" w:rsidR="00784639" w:rsidRPr="00784639" w:rsidRDefault="00784639" w:rsidP="007707A3">
      <w:pPr>
        <w:widowControl/>
        <w:numPr>
          <w:ilvl w:val="3"/>
          <w:numId w:val="83"/>
        </w:numPr>
        <w:autoSpaceDN/>
        <w:spacing w:after="0" w:line="271" w:lineRule="auto"/>
        <w:jc w:val="both"/>
        <w:textAlignment w:val="auto"/>
        <w:rPr>
          <w:rFonts w:ascii="Arial" w:hAnsi="Arial" w:cs="Arial"/>
        </w:rPr>
      </w:pPr>
      <w:r w:rsidRPr="00784639">
        <w:rPr>
          <w:rFonts w:ascii="Arial" w:hAnsi="Arial" w:cs="Arial"/>
        </w:rPr>
        <w:t>IPv4, IPv6 protokola</w:t>
      </w:r>
    </w:p>
    <w:p w14:paraId="3B85B985" w14:textId="77777777" w:rsidR="00784639" w:rsidRPr="00784639" w:rsidRDefault="00784639" w:rsidP="007707A3">
      <w:pPr>
        <w:widowControl/>
        <w:numPr>
          <w:ilvl w:val="3"/>
          <w:numId w:val="83"/>
        </w:numPr>
        <w:autoSpaceDN/>
        <w:spacing w:after="0" w:line="271" w:lineRule="auto"/>
        <w:jc w:val="both"/>
        <w:textAlignment w:val="auto"/>
        <w:rPr>
          <w:rFonts w:ascii="Arial" w:hAnsi="Arial" w:cs="Arial"/>
        </w:rPr>
      </w:pPr>
      <w:r w:rsidRPr="00784639">
        <w:rPr>
          <w:rFonts w:ascii="Arial" w:hAnsi="Arial" w:cs="Arial"/>
        </w:rPr>
        <w:t>MIB - podpira RFC1628 in po meri UPSv4 ter UPSv5 MIB</w:t>
      </w:r>
    </w:p>
    <w:p w14:paraId="142AF8BD" w14:textId="77777777" w:rsidR="00784639" w:rsidRPr="00784639" w:rsidRDefault="00784639" w:rsidP="007707A3">
      <w:pPr>
        <w:widowControl/>
        <w:numPr>
          <w:ilvl w:val="2"/>
          <w:numId w:val="83"/>
        </w:numPr>
        <w:autoSpaceDN/>
        <w:spacing w:after="0" w:line="271" w:lineRule="auto"/>
        <w:jc w:val="both"/>
        <w:textAlignment w:val="auto"/>
        <w:rPr>
          <w:rFonts w:ascii="Arial" w:hAnsi="Arial" w:cs="Arial"/>
        </w:rPr>
      </w:pPr>
      <w:r w:rsidRPr="00784639">
        <w:rPr>
          <w:rFonts w:ascii="Arial" w:hAnsi="Arial" w:cs="Arial"/>
        </w:rPr>
        <w:t>Priključek: 10 / 100M RJ45</w:t>
      </w:r>
    </w:p>
    <w:p w14:paraId="4F9520D5" w14:textId="77777777" w:rsidR="00784639" w:rsidRPr="00784639" w:rsidRDefault="00784639" w:rsidP="007707A3">
      <w:pPr>
        <w:widowControl/>
        <w:numPr>
          <w:ilvl w:val="2"/>
          <w:numId w:val="83"/>
        </w:numPr>
        <w:autoSpaceDN/>
        <w:spacing w:after="0" w:line="271" w:lineRule="auto"/>
        <w:jc w:val="both"/>
        <w:textAlignment w:val="auto"/>
        <w:rPr>
          <w:rFonts w:ascii="Arial" w:hAnsi="Arial" w:cs="Arial"/>
        </w:rPr>
      </w:pPr>
      <w:r w:rsidRPr="00784639">
        <w:rPr>
          <w:rFonts w:ascii="Arial" w:hAnsi="Arial" w:cs="Arial"/>
        </w:rPr>
        <w:t>Delovna temperatura: 0-60 oC</w:t>
      </w:r>
    </w:p>
    <w:p w14:paraId="271971BC" w14:textId="77777777" w:rsidR="00784639" w:rsidRPr="00784639" w:rsidRDefault="00784639" w:rsidP="007707A3">
      <w:pPr>
        <w:widowControl/>
        <w:numPr>
          <w:ilvl w:val="2"/>
          <w:numId w:val="83"/>
        </w:numPr>
        <w:autoSpaceDN/>
        <w:spacing w:after="0" w:line="271" w:lineRule="auto"/>
        <w:jc w:val="both"/>
        <w:textAlignment w:val="auto"/>
        <w:rPr>
          <w:rFonts w:ascii="Arial" w:hAnsi="Arial" w:cs="Arial"/>
        </w:rPr>
      </w:pPr>
      <w:r w:rsidRPr="00784639">
        <w:rPr>
          <w:rFonts w:ascii="Arial" w:hAnsi="Arial" w:cs="Arial"/>
        </w:rPr>
        <w:t>Napajanje: 12VDC</w:t>
      </w:r>
    </w:p>
    <w:p w14:paraId="162CF16C" w14:textId="77777777" w:rsidR="00784639" w:rsidRPr="00784639" w:rsidRDefault="00784639" w:rsidP="007707A3">
      <w:pPr>
        <w:widowControl/>
        <w:numPr>
          <w:ilvl w:val="2"/>
          <w:numId w:val="83"/>
        </w:numPr>
        <w:autoSpaceDN/>
        <w:spacing w:after="0" w:line="271" w:lineRule="auto"/>
        <w:jc w:val="both"/>
        <w:textAlignment w:val="auto"/>
        <w:rPr>
          <w:rFonts w:ascii="Arial" w:hAnsi="Arial" w:cs="Arial"/>
        </w:rPr>
      </w:pPr>
      <w:r w:rsidRPr="00784639">
        <w:rPr>
          <w:rFonts w:ascii="Arial" w:hAnsi="Arial" w:cs="Arial"/>
        </w:rPr>
        <w:t>Poraba: &lt;2W</w:t>
      </w:r>
    </w:p>
    <w:p w14:paraId="55367195"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Garancija: 24 mesecev</w:t>
      </w:r>
    </w:p>
    <w:p w14:paraId="24B0478F" w14:textId="77777777" w:rsidR="00784639" w:rsidRPr="00784639" w:rsidRDefault="00784639" w:rsidP="007707A3">
      <w:pPr>
        <w:widowControl/>
        <w:numPr>
          <w:ilvl w:val="1"/>
          <w:numId w:val="83"/>
        </w:numPr>
        <w:autoSpaceDN/>
        <w:spacing w:after="0" w:line="271" w:lineRule="auto"/>
        <w:jc w:val="both"/>
        <w:textAlignment w:val="auto"/>
        <w:rPr>
          <w:rFonts w:ascii="Arial" w:hAnsi="Arial" w:cs="Arial"/>
        </w:rPr>
      </w:pPr>
      <w:r w:rsidRPr="00784639">
        <w:rPr>
          <w:rFonts w:ascii="Arial" w:hAnsi="Arial" w:cs="Arial"/>
        </w:rPr>
        <w:t>Količina: 2</w:t>
      </w:r>
    </w:p>
    <w:p w14:paraId="1D1CF437" w14:textId="77777777" w:rsidR="00645418" w:rsidRDefault="00645418" w:rsidP="007707A3">
      <w:pPr>
        <w:pStyle w:val="Standard"/>
        <w:widowControl w:val="0"/>
        <w:spacing w:line="271" w:lineRule="auto"/>
        <w:rPr>
          <w:rFonts w:ascii="Arial" w:hAnsi="Arial" w:cs="Arial"/>
          <w:color w:val="000000" w:themeColor="text1"/>
        </w:rPr>
      </w:pPr>
    </w:p>
    <w:p w14:paraId="45674097" w14:textId="35823FDA" w:rsidR="00F70BD9" w:rsidRPr="00657C97" w:rsidRDefault="00F70BD9" w:rsidP="007707A3">
      <w:pPr>
        <w:pStyle w:val="xv1v1xv1msolistparagraph"/>
        <w:suppressAutoHyphens/>
        <w:spacing w:before="0" w:beforeAutospacing="0" w:after="0" w:afterAutospacing="0" w:line="271" w:lineRule="auto"/>
        <w:jc w:val="both"/>
        <w:rPr>
          <w:rFonts w:ascii="Arial" w:eastAsia="Times New Roman" w:hAnsi="Arial" w:cs="Arial"/>
          <w:color w:val="000000" w:themeColor="text1"/>
          <w:sz w:val="22"/>
          <w:szCs w:val="22"/>
        </w:rPr>
      </w:pPr>
      <w:r>
        <w:rPr>
          <w:rFonts w:ascii="Arial" w:hAnsi="Arial" w:cs="Arial"/>
          <w:color w:val="000000" w:themeColor="text1"/>
          <w:sz w:val="22"/>
          <w:szCs w:val="22"/>
        </w:rPr>
        <w:t>5-letno vzdrževanje dobavljenih UPS naprav</w:t>
      </w:r>
      <w:r w:rsidRPr="00657C97">
        <w:rPr>
          <w:rFonts w:ascii="Arial" w:hAnsi="Arial" w:cs="Arial"/>
          <w:color w:val="000000" w:themeColor="text1"/>
          <w:sz w:val="22"/>
          <w:szCs w:val="22"/>
        </w:rPr>
        <w:t>:</w:t>
      </w:r>
    </w:p>
    <w:p w14:paraId="2525B90C" w14:textId="77777777" w:rsidR="00F70BD9" w:rsidRPr="00657C97" w:rsidRDefault="00F70BD9" w:rsidP="007707A3">
      <w:pPr>
        <w:pStyle w:val="xv1v1xv1msolistparagraph"/>
        <w:numPr>
          <w:ilvl w:val="1"/>
          <w:numId w:val="84"/>
        </w:numPr>
        <w:tabs>
          <w:tab w:val="clear" w:pos="1440"/>
        </w:tabs>
        <w:suppressAutoHyphens/>
        <w:spacing w:before="0" w:beforeAutospacing="0" w:after="0" w:afterAutospacing="0" w:line="271" w:lineRule="auto"/>
        <w:ind w:left="709"/>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Redni letni pregled vseh dobavljenih/ponujenih UPS 3KVA. Storitev obsega:</w:t>
      </w:r>
    </w:p>
    <w:p w14:paraId="3338D32F" w14:textId="77777777" w:rsidR="00F70BD9" w:rsidRPr="00657C97" w:rsidRDefault="00F70BD9" w:rsidP="007707A3">
      <w:pPr>
        <w:pStyle w:val="xv1v1xv1msolistparagraph"/>
        <w:numPr>
          <w:ilvl w:val="2"/>
          <w:numId w:val="84"/>
        </w:numPr>
        <w:tabs>
          <w:tab w:val="clear" w:pos="2160"/>
        </w:tabs>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čiščenje UPS naprave (izpihovanje, sesanje, čiščenje s suho krpo),</w:t>
      </w:r>
    </w:p>
    <w:p w14:paraId="260A730A"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vizualni pregled vseh sklopov UPS naprave,</w:t>
      </w:r>
    </w:p>
    <w:p w14:paraId="79EC0C9D"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kontrola delovanja ventilatorjev,</w:t>
      </w:r>
    </w:p>
    <w:p w14:paraId="6FACD5E6"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kontrolni pregled zabeleženih in nastavljenih parametrov UPS naprave s programskim paketom proizvajalca,</w:t>
      </w:r>
    </w:p>
    <w:p w14:paraId="5496C3ED"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funkcionalni preizkus pravilnosti delovanja naprave,</w:t>
      </w:r>
    </w:p>
    <w:p w14:paraId="36E7402D"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funkcionalni test vključno s simulacijo izpada mrežne napetosti,</w:t>
      </w:r>
    </w:p>
    <w:p w14:paraId="6095D975"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kontrola baterij, meritve prevodnosti in kapacitete baterij,</w:t>
      </w:r>
    </w:p>
    <w:p w14:paraId="6FC458E9"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kontrola delovanja mrežne kartice,</w:t>
      </w:r>
    </w:p>
    <w:p w14:paraId="5A93C2B4"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izdelava poročila kontrolnega preventivnega pregleda</w:t>
      </w:r>
    </w:p>
    <w:p w14:paraId="71A147FB"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Količina: 5 kos (pred koncem pogodbenega leta, da je zadnji letni pregled še vedno pogodbeno krit)</w:t>
      </w:r>
    </w:p>
    <w:p w14:paraId="53536B28" w14:textId="77777777" w:rsidR="00F70BD9" w:rsidRPr="00657C97" w:rsidRDefault="00F70BD9" w:rsidP="007707A3">
      <w:pPr>
        <w:pStyle w:val="xv1v1xv1msolistparagraph"/>
        <w:numPr>
          <w:ilvl w:val="1"/>
          <w:numId w:val="84"/>
        </w:numPr>
        <w:suppressAutoHyphens/>
        <w:spacing w:before="0" w:beforeAutospacing="0" w:after="0" w:afterAutospacing="0" w:line="271" w:lineRule="auto"/>
        <w:ind w:left="709"/>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Redni letni pregled vseh dobavljenih/ponujenih UPS 5KVA. Storitev obsega:</w:t>
      </w:r>
    </w:p>
    <w:p w14:paraId="4242CADA"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čiščenje UPS naprave (izpihovanje, sesanje, čiščenje s suho krpo),</w:t>
      </w:r>
    </w:p>
    <w:p w14:paraId="176CE790"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vizualni pregled vseh sklopov UPS naprave,</w:t>
      </w:r>
    </w:p>
    <w:p w14:paraId="47FC3509"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kontrola delovanja ventilatorjev,</w:t>
      </w:r>
    </w:p>
    <w:p w14:paraId="318B7D2D"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preverjanje enosmerne napetosti,</w:t>
      </w:r>
    </w:p>
    <w:p w14:paraId="4F4DF832"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preverjanje izhodne napetosti razsmernika,</w:t>
      </w:r>
    </w:p>
    <w:p w14:paraId="7D376FA0"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preverjanje elektronske regulacije kontrolnih in alarmnih sklopov usmernika in razsmernika,</w:t>
      </w:r>
    </w:p>
    <w:p w14:paraId="52C248AE"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funkcionalni preizkus pravilnosti delovanja naprave,</w:t>
      </w:r>
    </w:p>
    <w:p w14:paraId="026B2949"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preverjanje nadzorne elektronike ter alarmnih vezij,</w:t>
      </w:r>
    </w:p>
    <w:p w14:paraId="641B827A"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funkcionalni test vključno s simulacijo izpada mrežne napetosti,</w:t>
      </w:r>
    </w:p>
    <w:p w14:paraId="0E695B91"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kontrola baterij in meritve prevodnosti baterij,</w:t>
      </w:r>
    </w:p>
    <w:p w14:paraId="7AEA7A9A"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kontrola delovanja mrežne kartice,</w:t>
      </w:r>
    </w:p>
    <w:p w14:paraId="106E573D"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izdelava poročila kontrolnega preventivnega pregleda</w:t>
      </w:r>
    </w:p>
    <w:p w14:paraId="74158B36"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Količina: 5 kos (pred koncem pogodbenega leta, da je zadnji letni pregled še vedno pogodbeno krit)</w:t>
      </w:r>
    </w:p>
    <w:p w14:paraId="798A7E77" w14:textId="36541A2A" w:rsidR="00F70BD9" w:rsidRPr="00BB09D6" w:rsidRDefault="00F70BD9" w:rsidP="007707A3">
      <w:pPr>
        <w:pStyle w:val="xv1v1xv1msolistparagraph"/>
        <w:numPr>
          <w:ilvl w:val="1"/>
          <w:numId w:val="84"/>
        </w:numPr>
        <w:suppressAutoHyphens/>
        <w:spacing w:before="0" w:beforeAutospacing="0" w:after="0" w:afterAutospacing="0" w:line="271" w:lineRule="auto"/>
        <w:ind w:left="709"/>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 xml:space="preserve">Komplet baterij za </w:t>
      </w:r>
      <w:r w:rsidRPr="00BB09D6">
        <w:rPr>
          <w:rFonts w:ascii="Arial" w:eastAsia="Times New Roman" w:hAnsi="Arial" w:cs="Arial"/>
          <w:color w:val="000000" w:themeColor="text1"/>
          <w:sz w:val="22"/>
          <w:szCs w:val="22"/>
        </w:rPr>
        <w:t>ponujene UPS 3KVA (z garancijo 2 leti</w:t>
      </w:r>
      <w:r w:rsidR="00BB09D6" w:rsidRPr="00BB09D6">
        <w:rPr>
          <w:rFonts w:ascii="Arial" w:eastAsia="Times New Roman" w:hAnsi="Arial" w:cs="Arial"/>
          <w:color w:val="000000" w:themeColor="text1"/>
          <w:sz w:val="22"/>
          <w:szCs w:val="22"/>
        </w:rPr>
        <w:t xml:space="preserve">; </w:t>
      </w:r>
      <w:r w:rsidR="00BB09D6" w:rsidRPr="00BB09D6">
        <w:rPr>
          <w:rFonts w:ascii="Arial" w:hAnsi="Arial" w:cs="Arial"/>
          <w:color w:val="000000" w:themeColor="text1"/>
          <w:sz w:val="22"/>
          <w:szCs w:val="22"/>
        </w:rPr>
        <w:t xml:space="preserve">baterije se dobavijo in vgradijo, ko poteče življenjska doba </w:t>
      </w:r>
      <w:r w:rsidR="00F50F8D">
        <w:rPr>
          <w:rFonts w:ascii="Arial" w:hAnsi="Arial" w:cs="Arial"/>
          <w:color w:val="000000" w:themeColor="text1"/>
          <w:sz w:val="22"/>
          <w:szCs w:val="22"/>
        </w:rPr>
        <w:t xml:space="preserve">vsakokratnim </w:t>
      </w:r>
      <w:r w:rsidR="00BB09D6" w:rsidRPr="00BB09D6">
        <w:rPr>
          <w:rFonts w:ascii="Arial" w:hAnsi="Arial" w:cs="Arial"/>
          <w:color w:val="000000" w:themeColor="text1"/>
          <w:sz w:val="22"/>
          <w:szCs w:val="22"/>
        </w:rPr>
        <w:t>predhodno vgrajenim baterijam</w:t>
      </w:r>
      <w:r w:rsidRPr="00BB09D6">
        <w:rPr>
          <w:rFonts w:ascii="Arial" w:eastAsia="Times New Roman" w:hAnsi="Arial" w:cs="Arial"/>
          <w:color w:val="000000" w:themeColor="text1"/>
          <w:sz w:val="22"/>
          <w:szCs w:val="22"/>
        </w:rPr>
        <w:t>)</w:t>
      </w:r>
    </w:p>
    <w:p w14:paraId="512291FE"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Ocenjena življenja doba enega seta baterij: 2 leti</w:t>
      </w:r>
    </w:p>
    <w:p w14:paraId="3647935E"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Ocenjena potrebna količina znotraj življenjske dobe UPS-ov: 2 seta/dobavljen UPS (skupaj: 2 x 24 = 48 kompletov)</w:t>
      </w:r>
    </w:p>
    <w:p w14:paraId="72ED4BAC" w14:textId="537C839D" w:rsidR="00F70BD9" w:rsidRPr="00657C97" w:rsidRDefault="00F70BD9" w:rsidP="007707A3">
      <w:pPr>
        <w:pStyle w:val="xv1v1xv1msolistparagraph"/>
        <w:numPr>
          <w:ilvl w:val="1"/>
          <w:numId w:val="84"/>
        </w:numPr>
        <w:suppressAutoHyphens/>
        <w:spacing w:before="0" w:beforeAutospacing="0" w:after="0" w:afterAutospacing="0" w:line="271" w:lineRule="auto"/>
        <w:ind w:left="709"/>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Komplet baterij za ponujene UPS 5KVA (z garancijo 2 leti</w:t>
      </w:r>
      <w:r w:rsidR="00BB09D6">
        <w:rPr>
          <w:rFonts w:ascii="Arial" w:eastAsia="Times New Roman" w:hAnsi="Arial" w:cs="Arial"/>
          <w:color w:val="000000" w:themeColor="text1"/>
          <w:sz w:val="22"/>
          <w:szCs w:val="22"/>
        </w:rPr>
        <w:t xml:space="preserve">; </w:t>
      </w:r>
      <w:r w:rsidR="00BB09D6" w:rsidRPr="00BB09D6">
        <w:rPr>
          <w:rFonts w:ascii="Arial" w:hAnsi="Arial" w:cs="Arial"/>
          <w:color w:val="000000" w:themeColor="text1"/>
          <w:sz w:val="22"/>
          <w:szCs w:val="22"/>
        </w:rPr>
        <w:t>baterije se dobavijo in</w:t>
      </w:r>
      <w:r w:rsidR="00F50F8D">
        <w:rPr>
          <w:rFonts w:ascii="Arial" w:hAnsi="Arial" w:cs="Arial"/>
          <w:color w:val="000000" w:themeColor="text1"/>
          <w:sz w:val="22"/>
          <w:szCs w:val="22"/>
        </w:rPr>
        <w:t xml:space="preserve"> vgradijo, ko poteče življenjska</w:t>
      </w:r>
      <w:r w:rsidR="00BB09D6" w:rsidRPr="00BB09D6">
        <w:rPr>
          <w:rFonts w:ascii="Arial" w:hAnsi="Arial" w:cs="Arial"/>
          <w:color w:val="000000" w:themeColor="text1"/>
          <w:sz w:val="22"/>
          <w:szCs w:val="22"/>
        </w:rPr>
        <w:t xml:space="preserve"> doba</w:t>
      </w:r>
      <w:r w:rsidR="00F50F8D">
        <w:rPr>
          <w:rFonts w:ascii="Arial" w:hAnsi="Arial" w:cs="Arial"/>
          <w:color w:val="000000" w:themeColor="text1"/>
          <w:sz w:val="22"/>
          <w:szCs w:val="22"/>
        </w:rPr>
        <w:t xml:space="preserve"> vsakokratnim</w:t>
      </w:r>
      <w:r w:rsidR="00BB09D6" w:rsidRPr="00BB09D6">
        <w:rPr>
          <w:rFonts w:ascii="Arial" w:hAnsi="Arial" w:cs="Arial"/>
          <w:color w:val="000000" w:themeColor="text1"/>
          <w:sz w:val="22"/>
          <w:szCs w:val="22"/>
        </w:rPr>
        <w:t xml:space="preserve"> predhodno vgrajenim baterijam</w:t>
      </w:r>
      <w:r w:rsidRPr="00657C97">
        <w:rPr>
          <w:rFonts w:ascii="Arial" w:eastAsia="Times New Roman" w:hAnsi="Arial" w:cs="Arial"/>
          <w:color w:val="000000" w:themeColor="text1"/>
          <w:sz w:val="22"/>
          <w:szCs w:val="22"/>
        </w:rPr>
        <w:t>)</w:t>
      </w:r>
    </w:p>
    <w:p w14:paraId="147CED1D"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EM: Komplet</w:t>
      </w:r>
    </w:p>
    <w:p w14:paraId="17A12D1B"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Ocenjena življenja doba enega seta baterij: 2 leti</w:t>
      </w:r>
    </w:p>
    <w:p w14:paraId="1D4C27CC" w14:textId="77777777"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Ocenjena potrebna količina znotraj življenjske dobe UPS-ov: 2 seta/dobavljen UPS (skupaj: 2 x 2 = 4 kompletov)</w:t>
      </w:r>
    </w:p>
    <w:p w14:paraId="0D9F7F6D" w14:textId="77777777" w:rsidR="00F70BD9" w:rsidRPr="00657C97" w:rsidRDefault="00F70BD9" w:rsidP="007707A3">
      <w:pPr>
        <w:pStyle w:val="xv1v1xv1msolistparagraph"/>
        <w:numPr>
          <w:ilvl w:val="1"/>
          <w:numId w:val="84"/>
        </w:numPr>
        <w:suppressAutoHyphens/>
        <w:spacing w:before="0" w:beforeAutospacing="0" w:after="0" w:afterAutospacing="0" w:line="271" w:lineRule="auto"/>
        <w:ind w:left="709"/>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Potni stroški na lokacijo naročnika</w:t>
      </w:r>
    </w:p>
    <w:p w14:paraId="3AE8228F" w14:textId="328C95F3" w:rsidR="00F70BD9" w:rsidRPr="00657C97" w:rsidRDefault="00F70BD9" w:rsidP="007707A3">
      <w:pPr>
        <w:pStyle w:val="xv1v1xv1msolistparagraph"/>
        <w:numPr>
          <w:ilvl w:val="2"/>
          <w:numId w:val="84"/>
        </w:numPr>
        <w:suppressAutoHyphens/>
        <w:spacing w:before="0" w:beforeAutospacing="0" w:after="0" w:afterAutospacing="0" w:line="271" w:lineRule="auto"/>
        <w:ind w:left="1418"/>
        <w:jc w:val="both"/>
        <w:rPr>
          <w:rFonts w:ascii="Arial" w:eastAsia="Times New Roman" w:hAnsi="Arial" w:cs="Arial"/>
          <w:color w:val="000000" w:themeColor="text1"/>
          <w:sz w:val="22"/>
          <w:szCs w:val="22"/>
        </w:rPr>
      </w:pPr>
      <w:r w:rsidRPr="00657C97">
        <w:rPr>
          <w:rFonts w:ascii="Arial" w:eastAsia="Times New Roman" w:hAnsi="Arial" w:cs="Arial"/>
          <w:color w:val="000000" w:themeColor="text1"/>
          <w:sz w:val="22"/>
          <w:szCs w:val="22"/>
        </w:rPr>
        <w:t>Oce</w:t>
      </w:r>
      <w:r w:rsidR="005E71EB">
        <w:rPr>
          <w:rFonts w:ascii="Arial" w:eastAsia="Times New Roman" w:hAnsi="Arial" w:cs="Arial"/>
          <w:color w:val="000000" w:themeColor="text1"/>
          <w:sz w:val="22"/>
          <w:szCs w:val="22"/>
        </w:rPr>
        <w:t>njena količina: 5 kos (zagotovo</w:t>
      </w:r>
      <w:r w:rsidRPr="00657C97">
        <w:rPr>
          <w:rFonts w:ascii="Arial" w:eastAsia="Times New Roman" w:hAnsi="Arial" w:cs="Arial"/>
          <w:color w:val="000000" w:themeColor="text1"/>
          <w:sz w:val="22"/>
          <w:szCs w:val="22"/>
        </w:rPr>
        <w:t>) in dodatnih 5 kos (obračunano po potrebi)</w:t>
      </w:r>
      <w:r w:rsidR="005E71EB">
        <w:rPr>
          <w:rFonts w:ascii="Arial" w:eastAsia="Times New Roman" w:hAnsi="Arial" w:cs="Arial"/>
          <w:color w:val="000000" w:themeColor="text1"/>
          <w:sz w:val="22"/>
          <w:szCs w:val="22"/>
        </w:rPr>
        <w:t>,</w:t>
      </w:r>
      <w:r w:rsidRPr="00657C97">
        <w:rPr>
          <w:rFonts w:ascii="Arial" w:eastAsia="Times New Roman" w:hAnsi="Arial" w:cs="Arial"/>
          <w:color w:val="000000" w:themeColor="text1"/>
          <w:sz w:val="22"/>
          <w:szCs w:val="22"/>
        </w:rPr>
        <w:t xml:space="preserve"> skupaj 10 kos.</w:t>
      </w:r>
    </w:p>
    <w:p w14:paraId="768296FF" w14:textId="2ECEF7E9" w:rsidR="00F70BD9" w:rsidRPr="005B3E2B" w:rsidRDefault="00067D08" w:rsidP="007707A3">
      <w:pPr>
        <w:pStyle w:val="xv1v1xv1msolistparagraph"/>
        <w:numPr>
          <w:ilvl w:val="1"/>
          <w:numId w:val="84"/>
        </w:numPr>
        <w:suppressAutoHyphens/>
        <w:spacing w:before="0" w:beforeAutospacing="0" w:after="0" w:afterAutospacing="0" w:line="271" w:lineRule="auto"/>
        <w:ind w:left="709"/>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5% vrednosti UPS za</w:t>
      </w:r>
      <w:r w:rsidR="00B2526A">
        <w:rPr>
          <w:rFonts w:ascii="Arial" w:eastAsia="Times New Roman" w:hAnsi="Arial" w:cs="Arial"/>
          <w:color w:val="000000" w:themeColor="text1"/>
          <w:sz w:val="22"/>
          <w:szCs w:val="22"/>
        </w:rPr>
        <w:t xml:space="preserve"> ostale servisne zunaj</w:t>
      </w:r>
      <w:r w:rsidR="00F70BD9" w:rsidRPr="00657C97">
        <w:rPr>
          <w:rFonts w:ascii="Arial" w:eastAsia="Times New Roman" w:hAnsi="Arial" w:cs="Arial"/>
          <w:color w:val="000000" w:themeColor="text1"/>
          <w:sz w:val="22"/>
          <w:szCs w:val="22"/>
        </w:rPr>
        <w:t xml:space="preserve">-garancijske storitve in material, </w:t>
      </w:r>
      <w:r>
        <w:rPr>
          <w:rFonts w:ascii="Arial" w:eastAsia="Times New Roman" w:hAnsi="Arial" w:cs="Arial"/>
          <w:color w:val="000000" w:themeColor="text1"/>
          <w:sz w:val="22"/>
          <w:szCs w:val="22"/>
        </w:rPr>
        <w:t>ki jih</w:t>
      </w:r>
      <w:r w:rsidR="00F70BD9" w:rsidRPr="00657C97">
        <w:rPr>
          <w:rFonts w:ascii="Arial" w:eastAsia="Times New Roman" w:hAnsi="Arial" w:cs="Arial"/>
          <w:color w:val="000000" w:themeColor="text1"/>
          <w:sz w:val="22"/>
          <w:szCs w:val="22"/>
        </w:rPr>
        <w:t xml:space="preserve"> dobavitelj zaračuna po</w:t>
      </w:r>
      <w:r w:rsidR="007707A3">
        <w:rPr>
          <w:rFonts w:ascii="Arial" w:eastAsia="Times New Roman" w:hAnsi="Arial" w:cs="Arial"/>
          <w:color w:val="000000" w:themeColor="text1"/>
          <w:sz w:val="22"/>
          <w:szCs w:val="22"/>
        </w:rPr>
        <w:t xml:space="preserve"> potrebi. Presežek navedene</w:t>
      </w:r>
      <w:r w:rsidR="00F70BD9" w:rsidRPr="00657C97">
        <w:rPr>
          <w:rFonts w:ascii="Arial" w:eastAsia="Times New Roman" w:hAnsi="Arial" w:cs="Arial"/>
          <w:color w:val="000000" w:themeColor="text1"/>
          <w:sz w:val="22"/>
          <w:szCs w:val="22"/>
        </w:rPr>
        <w:t xml:space="preserve"> 5% </w:t>
      </w:r>
      <w:r w:rsidR="007707A3">
        <w:rPr>
          <w:rFonts w:ascii="Arial" w:eastAsia="Times New Roman" w:hAnsi="Arial" w:cs="Arial"/>
          <w:color w:val="000000" w:themeColor="text1"/>
          <w:sz w:val="22"/>
          <w:szCs w:val="22"/>
        </w:rPr>
        <w:t>vrednosti stroškov krije</w:t>
      </w:r>
      <w:r w:rsidR="00F70BD9" w:rsidRPr="00657C97">
        <w:rPr>
          <w:rFonts w:ascii="Arial" w:eastAsia="Times New Roman" w:hAnsi="Arial" w:cs="Arial"/>
          <w:color w:val="000000" w:themeColor="text1"/>
          <w:sz w:val="22"/>
          <w:szCs w:val="22"/>
        </w:rPr>
        <w:t xml:space="preserve"> </w:t>
      </w:r>
      <w:r w:rsidR="007707A3">
        <w:rPr>
          <w:rFonts w:ascii="Arial" w:eastAsia="Times New Roman" w:hAnsi="Arial" w:cs="Arial"/>
          <w:color w:val="000000" w:themeColor="text1"/>
          <w:sz w:val="22"/>
          <w:szCs w:val="22"/>
        </w:rPr>
        <w:t>dobavitelj</w:t>
      </w:r>
      <w:r w:rsidR="00F70BD9" w:rsidRPr="00657C97">
        <w:rPr>
          <w:rFonts w:ascii="Arial" w:eastAsia="Times New Roman" w:hAnsi="Arial" w:cs="Arial"/>
          <w:color w:val="000000" w:themeColor="text1"/>
          <w:sz w:val="22"/>
          <w:szCs w:val="22"/>
        </w:rPr>
        <w:t xml:space="preserve"> do izteka predvidene živ</w:t>
      </w:r>
      <w:r w:rsidR="007707A3">
        <w:rPr>
          <w:rFonts w:ascii="Arial" w:eastAsia="Times New Roman" w:hAnsi="Arial" w:cs="Arial"/>
          <w:color w:val="000000" w:themeColor="text1"/>
          <w:sz w:val="22"/>
          <w:szCs w:val="22"/>
        </w:rPr>
        <w:t xml:space="preserve">ljenjske dobe dobavljenih UPS </w:t>
      </w:r>
      <w:r w:rsidR="007707A3" w:rsidRPr="005B3E2B">
        <w:rPr>
          <w:rFonts w:ascii="Arial" w:eastAsia="Times New Roman" w:hAnsi="Arial" w:cs="Arial"/>
          <w:color w:val="000000" w:themeColor="text1"/>
          <w:sz w:val="22"/>
          <w:szCs w:val="22"/>
        </w:rPr>
        <w:t>naprav</w:t>
      </w:r>
      <w:r w:rsidR="00F70BD9" w:rsidRPr="005B3E2B">
        <w:rPr>
          <w:rFonts w:ascii="Arial" w:eastAsia="Times New Roman" w:hAnsi="Arial" w:cs="Arial"/>
          <w:color w:val="000000" w:themeColor="text1"/>
          <w:sz w:val="22"/>
          <w:szCs w:val="22"/>
        </w:rPr>
        <w:t xml:space="preserve"> </w:t>
      </w:r>
      <w:r w:rsidR="007707A3" w:rsidRPr="005B3E2B">
        <w:rPr>
          <w:rFonts w:ascii="Arial" w:eastAsia="Times New Roman" w:hAnsi="Arial" w:cs="Arial"/>
          <w:color w:val="000000" w:themeColor="text1"/>
          <w:sz w:val="22"/>
          <w:szCs w:val="22"/>
        </w:rPr>
        <w:t>(</w:t>
      </w:r>
      <w:r w:rsidR="005B3E2B" w:rsidRPr="005B3E2B">
        <w:rPr>
          <w:rFonts w:ascii="Arial" w:eastAsia="Times New Roman" w:hAnsi="Arial" w:cs="Arial"/>
          <w:color w:val="000000" w:themeColor="text1"/>
          <w:sz w:val="22"/>
          <w:szCs w:val="22"/>
        </w:rPr>
        <w:t>tj. 5</w:t>
      </w:r>
      <w:r w:rsidR="007707A3" w:rsidRPr="005B3E2B">
        <w:rPr>
          <w:rFonts w:ascii="Arial" w:eastAsia="Times New Roman" w:hAnsi="Arial" w:cs="Arial"/>
          <w:color w:val="000000" w:themeColor="text1"/>
          <w:sz w:val="22"/>
          <w:szCs w:val="22"/>
        </w:rPr>
        <w:t xml:space="preserve"> let)</w:t>
      </w:r>
      <w:r w:rsidR="00F70BD9" w:rsidRPr="005B3E2B">
        <w:rPr>
          <w:rFonts w:ascii="Arial" w:eastAsia="Times New Roman" w:hAnsi="Arial" w:cs="Arial"/>
          <w:color w:val="000000" w:themeColor="text1"/>
          <w:sz w:val="22"/>
          <w:szCs w:val="22"/>
        </w:rPr>
        <w:t>.</w:t>
      </w:r>
    </w:p>
    <w:p w14:paraId="03EFEE09" w14:textId="77777777" w:rsidR="005E71EB" w:rsidRDefault="005E71EB" w:rsidP="007707A3">
      <w:pPr>
        <w:pStyle w:val="Standard"/>
        <w:widowControl w:val="0"/>
        <w:spacing w:line="271" w:lineRule="auto"/>
        <w:rPr>
          <w:rFonts w:ascii="Arial" w:hAnsi="Arial" w:cs="Arial"/>
          <w:color w:val="000000" w:themeColor="text1"/>
        </w:rPr>
      </w:pPr>
    </w:p>
    <w:p w14:paraId="6E599D23" w14:textId="77777777" w:rsidR="001B2DFD" w:rsidRDefault="001B2DFD" w:rsidP="007707A3">
      <w:pPr>
        <w:pStyle w:val="Standard"/>
        <w:widowControl w:val="0"/>
        <w:spacing w:line="271" w:lineRule="auto"/>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1FFB8642" w14:textId="77777777" w:rsidR="00DD62CC" w:rsidRDefault="00DD62CC" w:rsidP="007707A3">
      <w:pPr>
        <w:pStyle w:val="Standard"/>
        <w:spacing w:line="271" w:lineRule="auto"/>
        <w:rPr>
          <w:rFonts w:ascii="Arial" w:eastAsia="Times New Roman" w:hAnsi="Arial" w:cs="Arial"/>
          <w:i/>
          <w:lang w:eastAsia="sl-SI"/>
        </w:rPr>
      </w:pPr>
    </w:p>
    <w:p w14:paraId="7FA99AE9" w14:textId="77777777" w:rsidR="005E71EB" w:rsidRDefault="005E71EB" w:rsidP="007707A3">
      <w:pPr>
        <w:pStyle w:val="Standard"/>
        <w:spacing w:line="271" w:lineRule="auto"/>
        <w:rPr>
          <w:rFonts w:ascii="Arial" w:eastAsia="Times New Roman" w:hAnsi="Arial" w:cs="Arial"/>
          <w:i/>
          <w:lang w:eastAsia="sl-SI"/>
        </w:rPr>
      </w:pPr>
    </w:p>
    <w:p w14:paraId="4D2D8975" w14:textId="77777777" w:rsidR="00645418" w:rsidRDefault="00645418" w:rsidP="007707A3">
      <w:pPr>
        <w:pStyle w:val="Standard"/>
        <w:spacing w:line="271" w:lineRule="auto"/>
        <w:rPr>
          <w:rFonts w:ascii="Arial" w:eastAsia="Times New Roman" w:hAnsi="Arial" w:cs="Arial"/>
          <w:i/>
          <w:lang w:eastAsia="sl-SI"/>
        </w:rPr>
      </w:pPr>
    </w:p>
    <w:p w14:paraId="31130B2C" w14:textId="1D4519D9" w:rsidR="0041475C" w:rsidRPr="007B2E59" w:rsidRDefault="001B2DFD" w:rsidP="007707A3">
      <w:pPr>
        <w:pStyle w:val="Standard"/>
        <w:spacing w:line="271" w:lineRule="auto"/>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sectPr w:rsidR="0041475C" w:rsidRPr="007B2E59" w:rsidSect="00796860">
      <w:footerReference w:type="default" r:id="rId16"/>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78F4" w14:textId="77777777" w:rsidR="001B6E8F" w:rsidRDefault="001B6E8F">
      <w:pPr>
        <w:spacing w:after="0" w:line="240" w:lineRule="auto"/>
      </w:pPr>
      <w:r>
        <w:separator/>
      </w:r>
    </w:p>
  </w:endnote>
  <w:endnote w:type="continuationSeparator" w:id="0">
    <w:p w14:paraId="3B38335F" w14:textId="77777777" w:rsidR="001B6E8F" w:rsidRDefault="001B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2205023"/>
      <w:docPartObj>
        <w:docPartGallery w:val="Page Numbers (Bottom of Page)"/>
        <w:docPartUnique/>
      </w:docPartObj>
    </w:sdtPr>
    <w:sdtEndPr/>
    <w:sdtContent>
      <w:p w14:paraId="36222EC1" w14:textId="5756A26C" w:rsidR="001B589D" w:rsidRPr="00AF344D" w:rsidRDefault="001B589D">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5765B2">
          <w:rPr>
            <w:rFonts w:ascii="Arial" w:hAnsi="Arial" w:cs="Arial"/>
            <w:noProof/>
          </w:rPr>
          <w:t>36</w:t>
        </w:r>
        <w:r w:rsidRPr="00AF344D">
          <w:rPr>
            <w:rFonts w:ascii="Arial" w:hAnsi="Arial" w:cs="Arial"/>
          </w:rPr>
          <w:fldChar w:fldCharType="end"/>
        </w:r>
      </w:p>
    </w:sdtContent>
  </w:sdt>
  <w:p w14:paraId="586880F9" w14:textId="77777777" w:rsidR="001B589D" w:rsidRDefault="001B589D"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B3D7" w14:textId="77777777" w:rsidR="001B6E8F" w:rsidRDefault="001B6E8F">
      <w:pPr>
        <w:spacing w:after="0" w:line="240" w:lineRule="auto"/>
      </w:pPr>
      <w:r>
        <w:rPr>
          <w:color w:val="000000"/>
        </w:rPr>
        <w:separator/>
      </w:r>
    </w:p>
  </w:footnote>
  <w:footnote w:type="continuationSeparator" w:id="0">
    <w:p w14:paraId="340B82FB" w14:textId="77777777" w:rsidR="001B6E8F" w:rsidRDefault="001B6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6410A57"/>
    <w:multiLevelType w:val="hybridMultilevel"/>
    <w:tmpl w:val="811A5500"/>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2E0E71"/>
    <w:multiLevelType w:val="multilevel"/>
    <w:tmpl w:val="69CAE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30683725"/>
    <w:multiLevelType w:val="hybridMultilevel"/>
    <w:tmpl w:val="811A5500"/>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1996CD1"/>
    <w:multiLevelType w:val="hybridMultilevel"/>
    <w:tmpl w:val="4F90CCD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2CE4D76"/>
    <w:multiLevelType w:val="hybridMultilevel"/>
    <w:tmpl w:val="B8C4AC84"/>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8"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391061DA"/>
    <w:multiLevelType w:val="hybridMultilevel"/>
    <w:tmpl w:val="4F90CCD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1"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503538B9"/>
    <w:multiLevelType w:val="hybridMultilevel"/>
    <w:tmpl w:val="897255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9"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0"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6AF4EC1"/>
    <w:multiLevelType w:val="hybridMultilevel"/>
    <w:tmpl w:val="4F90CC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D141096"/>
    <w:multiLevelType w:val="hybridMultilevel"/>
    <w:tmpl w:val="47003AF4"/>
    <w:lvl w:ilvl="0" w:tplc="6FCEA44A">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DCE5F4C"/>
    <w:multiLevelType w:val="hybridMultilevel"/>
    <w:tmpl w:val="602869D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05027F4"/>
    <w:multiLevelType w:val="hybridMultilevel"/>
    <w:tmpl w:val="DC6217F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8"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1" w15:restartNumberingAfterBreak="0">
    <w:nsid w:val="672848FC"/>
    <w:multiLevelType w:val="hybridMultilevel"/>
    <w:tmpl w:val="80EEB5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237518907">
    <w:abstractNumId w:val="13"/>
  </w:num>
  <w:num w:numId="2" w16cid:durableId="2028872766">
    <w:abstractNumId w:val="33"/>
  </w:num>
  <w:num w:numId="3" w16cid:durableId="1567838442">
    <w:abstractNumId w:val="45"/>
  </w:num>
  <w:num w:numId="4" w16cid:durableId="988633896">
    <w:abstractNumId w:val="60"/>
  </w:num>
  <w:num w:numId="5" w16cid:durableId="1658458819">
    <w:abstractNumId w:val="23"/>
  </w:num>
  <w:num w:numId="6" w16cid:durableId="351031243">
    <w:abstractNumId w:val="44"/>
  </w:num>
  <w:num w:numId="7" w16cid:durableId="1698462758">
    <w:abstractNumId w:val="68"/>
  </w:num>
  <w:num w:numId="8" w16cid:durableId="565536578">
    <w:abstractNumId w:val="38"/>
  </w:num>
  <w:num w:numId="9" w16cid:durableId="1074551523">
    <w:abstractNumId w:val="41"/>
  </w:num>
  <w:num w:numId="10" w16cid:durableId="214703847">
    <w:abstractNumId w:val="58"/>
  </w:num>
  <w:num w:numId="11" w16cid:durableId="1629971148">
    <w:abstractNumId w:val="77"/>
  </w:num>
  <w:num w:numId="12" w16cid:durableId="1554731966">
    <w:abstractNumId w:val="42"/>
  </w:num>
  <w:num w:numId="13" w16cid:durableId="51199497">
    <w:abstractNumId w:val="18"/>
  </w:num>
  <w:num w:numId="14" w16cid:durableId="974334487">
    <w:abstractNumId w:val="75"/>
  </w:num>
  <w:num w:numId="15" w16cid:durableId="1136988849">
    <w:abstractNumId w:val="73"/>
  </w:num>
  <w:num w:numId="16" w16cid:durableId="1812747740">
    <w:abstractNumId w:val="72"/>
  </w:num>
  <w:num w:numId="17" w16cid:durableId="1153721480">
    <w:abstractNumId w:val="46"/>
  </w:num>
  <w:num w:numId="18" w16cid:durableId="1703968463">
    <w:abstractNumId w:val="15"/>
  </w:num>
  <w:num w:numId="19" w16cid:durableId="479660470">
    <w:abstractNumId w:val="50"/>
  </w:num>
  <w:num w:numId="20" w16cid:durableId="975527760">
    <w:abstractNumId w:val="47"/>
  </w:num>
  <w:num w:numId="21" w16cid:durableId="217938330">
    <w:abstractNumId w:val="39"/>
  </w:num>
  <w:num w:numId="22" w16cid:durableId="1961953017">
    <w:abstractNumId w:val="43"/>
  </w:num>
  <w:num w:numId="23" w16cid:durableId="1950694695">
    <w:abstractNumId w:val="0"/>
  </w:num>
  <w:num w:numId="24" w16cid:durableId="1998193449">
    <w:abstractNumId w:val="57"/>
  </w:num>
  <w:num w:numId="25" w16cid:durableId="655766584">
    <w:abstractNumId w:val="26"/>
  </w:num>
  <w:num w:numId="26" w16cid:durableId="1954550844">
    <w:abstractNumId w:val="6"/>
  </w:num>
  <w:num w:numId="27" w16cid:durableId="913441386">
    <w:abstractNumId w:val="3"/>
  </w:num>
  <w:num w:numId="28" w16cid:durableId="1353217766">
    <w:abstractNumId w:val="30"/>
  </w:num>
  <w:num w:numId="29" w16cid:durableId="1244610029">
    <w:abstractNumId w:val="27"/>
  </w:num>
  <w:num w:numId="30" w16cid:durableId="427040238">
    <w:abstractNumId w:val="51"/>
  </w:num>
  <w:num w:numId="31" w16cid:durableId="441220965">
    <w:abstractNumId w:val="11"/>
  </w:num>
  <w:num w:numId="32" w16cid:durableId="2087992054">
    <w:abstractNumId w:val="21"/>
  </w:num>
  <w:num w:numId="33" w16cid:durableId="751589785">
    <w:abstractNumId w:val="74"/>
  </w:num>
  <w:num w:numId="34" w16cid:durableId="1158956623">
    <w:abstractNumId w:val="52"/>
  </w:num>
  <w:num w:numId="35" w16cid:durableId="1994095715">
    <w:abstractNumId w:val="48"/>
  </w:num>
  <w:num w:numId="36" w16cid:durableId="1809590284">
    <w:abstractNumId w:val="76"/>
  </w:num>
  <w:num w:numId="37" w16cid:durableId="1661272556">
    <w:abstractNumId w:val="17"/>
  </w:num>
  <w:num w:numId="38" w16cid:durableId="1326398216">
    <w:abstractNumId w:val="22"/>
  </w:num>
  <w:num w:numId="39" w16cid:durableId="889804969">
    <w:abstractNumId w:val="69"/>
  </w:num>
  <w:num w:numId="40" w16cid:durableId="543519531">
    <w:abstractNumId w:val="61"/>
  </w:num>
  <w:num w:numId="41" w16cid:durableId="384107955">
    <w:abstractNumId w:val="59"/>
  </w:num>
  <w:num w:numId="42" w16cid:durableId="1848055645">
    <w:abstractNumId w:val="37"/>
  </w:num>
  <w:num w:numId="43" w16cid:durableId="210583460">
    <w:abstractNumId w:val="54"/>
  </w:num>
  <w:num w:numId="44" w16cid:durableId="2065786784">
    <w:abstractNumId w:val="1"/>
  </w:num>
  <w:num w:numId="45" w16cid:durableId="1992636152">
    <w:abstractNumId w:val="36"/>
  </w:num>
  <w:num w:numId="46" w16cid:durableId="711882883">
    <w:abstractNumId w:val="70"/>
  </w:num>
  <w:num w:numId="47" w16cid:durableId="1645963032">
    <w:abstractNumId w:val="12"/>
  </w:num>
  <w:num w:numId="48" w16cid:durableId="24062026">
    <w:abstractNumId w:val="13"/>
    <w:lvlOverride w:ilvl="0">
      <w:startOverride w:val="1"/>
    </w:lvlOverride>
  </w:num>
  <w:num w:numId="49" w16cid:durableId="1682007226">
    <w:abstractNumId w:val="33"/>
    <w:lvlOverride w:ilvl="0">
      <w:startOverride w:val="1"/>
    </w:lvlOverride>
  </w:num>
  <w:num w:numId="50" w16cid:durableId="1283537664">
    <w:abstractNumId w:val="20"/>
    <w:lvlOverride w:ilvl="0">
      <w:startOverride w:val="1"/>
    </w:lvlOverride>
  </w:num>
  <w:num w:numId="51" w16cid:durableId="1280068883">
    <w:abstractNumId w:val="18"/>
    <w:lvlOverride w:ilvl="0">
      <w:startOverride w:val="1"/>
    </w:lvlOverride>
  </w:num>
  <w:num w:numId="52" w16cid:durableId="1687634751">
    <w:abstractNumId w:val="23"/>
    <w:lvlOverride w:ilvl="0">
      <w:startOverride w:val="1"/>
    </w:lvlOverride>
  </w:num>
  <w:num w:numId="53" w16cid:durableId="909580859">
    <w:abstractNumId w:val="7"/>
  </w:num>
  <w:num w:numId="54" w16cid:durableId="1520200359">
    <w:abstractNumId w:val="20"/>
  </w:num>
  <w:num w:numId="55" w16cid:durableId="176044593">
    <w:abstractNumId w:val="34"/>
  </w:num>
  <w:num w:numId="56" w16cid:durableId="391394205">
    <w:abstractNumId w:val="9"/>
  </w:num>
  <w:num w:numId="57" w16cid:durableId="135492483">
    <w:abstractNumId w:val="19"/>
  </w:num>
  <w:num w:numId="58" w16cid:durableId="219363179">
    <w:abstractNumId w:val="53"/>
  </w:num>
  <w:num w:numId="59" w16cid:durableId="692533805">
    <w:abstractNumId w:val="55"/>
  </w:num>
  <w:num w:numId="60" w16cid:durableId="360977543">
    <w:abstractNumId w:val="8"/>
  </w:num>
  <w:num w:numId="61" w16cid:durableId="170223591">
    <w:abstractNumId w:val="10"/>
  </w:num>
  <w:num w:numId="62" w16cid:durableId="1402219185">
    <w:abstractNumId w:val="14"/>
  </w:num>
  <w:num w:numId="63" w16cid:durableId="765275866">
    <w:abstractNumId w:val="16"/>
    <w:lvlOverride w:ilvl="0">
      <w:startOverride w:val="1"/>
    </w:lvlOverride>
    <w:lvlOverride w:ilvl="1"/>
    <w:lvlOverride w:ilvl="2"/>
    <w:lvlOverride w:ilvl="3"/>
    <w:lvlOverride w:ilvl="4"/>
    <w:lvlOverride w:ilvl="5"/>
    <w:lvlOverride w:ilvl="6"/>
    <w:lvlOverride w:ilvl="7"/>
    <w:lvlOverride w:ilvl="8"/>
  </w:num>
  <w:num w:numId="64" w16cid:durableId="192234155">
    <w:abstractNumId w:val="29"/>
  </w:num>
  <w:num w:numId="65" w16cid:durableId="457069583">
    <w:abstractNumId w:val="65"/>
  </w:num>
  <w:num w:numId="66" w16cid:durableId="1711146319">
    <w:abstractNumId w:val="2"/>
  </w:num>
  <w:num w:numId="67" w16cid:durableId="613949960">
    <w:abstractNumId w:val="63"/>
  </w:num>
  <w:num w:numId="68" w16cid:durableId="238559964">
    <w:abstractNumId w:val="49"/>
  </w:num>
  <w:num w:numId="69" w16cid:durableId="485979274">
    <w:abstractNumId w:val="67"/>
  </w:num>
  <w:num w:numId="70" w16cid:durableId="890730139">
    <w:abstractNumId w:val="25"/>
    <w:lvlOverride w:ilvl="0">
      <w:startOverride w:val="1"/>
    </w:lvlOverride>
    <w:lvlOverride w:ilvl="1"/>
    <w:lvlOverride w:ilvl="2"/>
    <w:lvlOverride w:ilvl="3"/>
    <w:lvlOverride w:ilvl="4"/>
    <w:lvlOverride w:ilvl="5"/>
    <w:lvlOverride w:ilvl="6"/>
    <w:lvlOverride w:ilvl="7"/>
    <w:lvlOverride w:ilvl="8"/>
  </w:num>
  <w:num w:numId="71" w16cid:durableId="20040476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1835634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67545156">
    <w:abstractNumId w:val="66"/>
  </w:num>
  <w:num w:numId="74" w16cid:durableId="189876303">
    <w:abstractNumId w:val="40"/>
  </w:num>
  <w:num w:numId="75" w16cid:durableId="401682992">
    <w:abstractNumId w:val="62"/>
  </w:num>
  <w:num w:numId="76" w16cid:durableId="2039355675">
    <w:abstractNumId w:val="35"/>
  </w:num>
  <w:num w:numId="77" w16cid:durableId="1588149500">
    <w:abstractNumId w:val="31"/>
  </w:num>
  <w:num w:numId="78" w16cid:durableId="224146737">
    <w:abstractNumId w:val="64"/>
  </w:num>
  <w:num w:numId="79" w16cid:durableId="210388175">
    <w:abstractNumId w:val="71"/>
  </w:num>
  <w:num w:numId="80" w16cid:durableId="1655336657">
    <w:abstractNumId w:val="56"/>
  </w:num>
  <w:num w:numId="81" w16cid:durableId="1560287561">
    <w:abstractNumId w:val="24"/>
  </w:num>
  <w:num w:numId="82" w16cid:durableId="88545940">
    <w:abstractNumId w:val="32"/>
  </w:num>
  <w:num w:numId="83" w16cid:durableId="62608306">
    <w:abstractNumId w:val="4"/>
  </w:num>
  <w:num w:numId="84" w16cid:durableId="318925644">
    <w:abstractNumId w:val="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185"/>
    <w:rsid w:val="00000E61"/>
    <w:rsid w:val="00010F06"/>
    <w:rsid w:val="0001266C"/>
    <w:rsid w:val="0001457E"/>
    <w:rsid w:val="00015AA7"/>
    <w:rsid w:val="00016241"/>
    <w:rsid w:val="000165A1"/>
    <w:rsid w:val="00017AC9"/>
    <w:rsid w:val="00020608"/>
    <w:rsid w:val="00021C96"/>
    <w:rsid w:val="00023B67"/>
    <w:rsid w:val="0002437B"/>
    <w:rsid w:val="000248D6"/>
    <w:rsid w:val="00026795"/>
    <w:rsid w:val="000274AD"/>
    <w:rsid w:val="000303E1"/>
    <w:rsid w:val="00030A2F"/>
    <w:rsid w:val="00031485"/>
    <w:rsid w:val="000333BB"/>
    <w:rsid w:val="000371BC"/>
    <w:rsid w:val="0003798A"/>
    <w:rsid w:val="000402D7"/>
    <w:rsid w:val="00046D73"/>
    <w:rsid w:val="00047165"/>
    <w:rsid w:val="000505AE"/>
    <w:rsid w:val="000505ED"/>
    <w:rsid w:val="0005192A"/>
    <w:rsid w:val="000542CE"/>
    <w:rsid w:val="000576D4"/>
    <w:rsid w:val="0006055F"/>
    <w:rsid w:val="000616E7"/>
    <w:rsid w:val="00064CF8"/>
    <w:rsid w:val="00065DA4"/>
    <w:rsid w:val="000660FD"/>
    <w:rsid w:val="000661C3"/>
    <w:rsid w:val="00066EBA"/>
    <w:rsid w:val="000672DE"/>
    <w:rsid w:val="00067D08"/>
    <w:rsid w:val="00071B0A"/>
    <w:rsid w:val="00074942"/>
    <w:rsid w:val="000763A6"/>
    <w:rsid w:val="000768C2"/>
    <w:rsid w:val="0007793F"/>
    <w:rsid w:val="000814ED"/>
    <w:rsid w:val="0008471A"/>
    <w:rsid w:val="0008544A"/>
    <w:rsid w:val="00085F62"/>
    <w:rsid w:val="00086DB8"/>
    <w:rsid w:val="0009317B"/>
    <w:rsid w:val="00093393"/>
    <w:rsid w:val="00094763"/>
    <w:rsid w:val="0009550B"/>
    <w:rsid w:val="00096A4B"/>
    <w:rsid w:val="00096EB0"/>
    <w:rsid w:val="000A16B1"/>
    <w:rsid w:val="000A2926"/>
    <w:rsid w:val="000A6EB9"/>
    <w:rsid w:val="000A758B"/>
    <w:rsid w:val="000B1C69"/>
    <w:rsid w:val="000B2280"/>
    <w:rsid w:val="000B22F1"/>
    <w:rsid w:val="000B5ED0"/>
    <w:rsid w:val="000C039B"/>
    <w:rsid w:val="000C35AE"/>
    <w:rsid w:val="000C3BB2"/>
    <w:rsid w:val="000C6057"/>
    <w:rsid w:val="000C6596"/>
    <w:rsid w:val="000D2656"/>
    <w:rsid w:val="000D2879"/>
    <w:rsid w:val="000D29FE"/>
    <w:rsid w:val="000E03A5"/>
    <w:rsid w:val="000E101C"/>
    <w:rsid w:val="000E66F1"/>
    <w:rsid w:val="000E7E09"/>
    <w:rsid w:val="000F3A9A"/>
    <w:rsid w:val="000F3B02"/>
    <w:rsid w:val="000F3F2F"/>
    <w:rsid w:val="000F6964"/>
    <w:rsid w:val="000F7B36"/>
    <w:rsid w:val="001007BB"/>
    <w:rsid w:val="00103359"/>
    <w:rsid w:val="001043AB"/>
    <w:rsid w:val="0010791B"/>
    <w:rsid w:val="00107C6F"/>
    <w:rsid w:val="00107EFC"/>
    <w:rsid w:val="00110765"/>
    <w:rsid w:val="00110B67"/>
    <w:rsid w:val="00111822"/>
    <w:rsid w:val="00112833"/>
    <w:rsid w:val="00112D4E"/>
    <w:rsid w:val="00116DBA"/>
    <w:rsid w:val="001171A6"/>
    <w:rsid w:val="00122D78"/>
    <w:rsid w:val="00123287"/>
    <w:rsid w:val="001246C5"/>
    <w:rsid w:val="00125F03"/>
    <w:rsid w:val="00127656"/>
    <w:rsid w:val="00127BF7"/>
    <w:rsid w:val="001379B2"/>
    <w:rsid w:val="0014156E"/>
    <w:rsid w:val="00141757"/>
    <w:rsid w:val="00150C67"/>
    <w:rsid w:val="0015282F"/>
    <w:rsid w:val="001546F5"/>
    <w:rsid w:val="00156644"/>
    <w:rsid w:val="00160302"/>
    <w:rsid w:val="001702A0"/>
    <w:rsid w:val="00171E60"/>
    <w:rsid w:val="00172062"/>
    <w:rsid w:val="00172C85"/>
    <w:rsid w:val="00172D5D"/>
    <w:rsid w:val="00173877"/>
    <w:rsid w:val="00175168"/>
    <w:rsid w:val="00175B3F"/>
    <w:rsid w:val="00176186"/>
    <w:rsid w:val="00180FD4"/>
    <w:rsid w:val="001823DE"/>
    <w:rsid w:val="001826F9"/>
    <w:rsid w:val="001847E0"/>
    <w:rsid w:val="00184FCC"/>
    <w:rsid w:val="0018598B"/>
    <w:rsid w:val="00191B33"/>
    <w:rsid w:val="001959BB"/>
    <w:rsid w:val="00196E22"/>
    <w:rsid w:val="001977DA"/>
    <w:rsid w:val="0019790D"/>
    <w:rsid w:val="001A183E"/>
    <w:rsid w:val="001A4904"/>
    <w:rsid w:val="001A4E8A"/>
    <w:rsid w:val="001A515E"/>
    <w:rsid w:val="001A6322"/>
    <w:rsid w:val="001B2DFD"/>
    <w:rsid w:val="001B589D"/>
    <w:rsid w:val="001B6E8F"/>
    <w:rsid w:val="001C0993"/>
    <w:rsid w:val="001C0A75"/>
    <w:rsid w:val="001C568D"/>
    <w:rsid w:val="001D31A5"/>
    <w:rsid w:val="001D331F"/>
    <w:rsid w:val="001D43E2"/>
    <w:rsid w:val="001D5A13"/>
    <w:rsid w:val="001D7E06"/>
    <w:rsid w:val="001E3FE9"/>
    <w:rsid w:val="001E425E"/>
    <w:rsid w:val="001E44FA"/>
    <w:rsid w:val="001E5C0F"/>
    <w:rsid w:val="001F2457"/>
    <w:rsid w:val="001F3B02"/>
    <w:rsid w:val="001F697A"/>
    <w:rsid w:val="002006C4"/>
    <w:rsid w:val="002023C7"/>
    <w:rsid w:val="002035F8"/>
    <w:rsid w:val="00203F9E"/>
    <w:rsid w:val="0020534D"/>
    <w:rsid w:val="002076C1"/>
    <w:rsid w:val="002169C7"/>
    <w:rsid w:val="00216A9A"/>
    <w:rsid w:val="00216C53"/>
    <w:rsid w:val="002229B9"/>
    <w:rsid w:val="00224C38"/>
    <w:rsid w:val="002255AA"/>
    <w:rsid w:val="0022596E"/>
    <w:rsid w:val="00225D57"/>
    <w:rsid w:val="00227A20"/>
    <w:rsid w:val="00227C32"/>
    <w:rsid w:val="00233273"/>
    <w:rsid w:val="0023370B"/>
    <w:rsid w:val="002338EB"/>
    <w:rsid w:val="00233C9F"/>
    <w:rsid w:val="00235B3F"/>
    <w:rsid w:val="00235F39"/>
    <w:rsid w:val="00236CCB"/>
    <w:rsid w:val="00243242"/>
    <w:rsid w:val="0024392F"/>
    <w:rsid w:val="00244CB9"/>
    <w:rsid w:val="00245478"/>
    <w:rsid w:val="00246DE5"/>
    <w:rsid w:val="002471EA"/>
    <w:rsid w:val="00250204"/>
    <w:rsid w:val="00252AA9"/>
    <w:rsid w:val="00254108"/>
    <w:rsid w:val="00254695"/>
    <w:rsid w:val="00254C7A"/>
    <w:rsid w:val="00257511"/>
    <w:rsid w:val="00260A2B"/>
    <w:rsid w:val="00261465"/>
    <w:rsid w:val="0026154B"/>
    <w:rsid w:val="0026389A"/>
    <w:rsid w:val="00266F13"/>
    <w:rsid w:val="00267135"/>
    <w:rsid w:val="002671DB"/>
    <w:rsid w:val="0027105F"/>
    <w:rsid w:val="0027221B"/>
    <w:rsid w:val="00272350"/>
    <w:rsid w:val="00272E41"/>
    <w:rsid w:val="002749D7"/>
    <w:rsid w:val="00274B0A"/>
    <w:rsid w:val="00274FA5"/>
    <w:rsid w:val="002769E6"/>
    <w:rsid w:val="00277F54"/>
    <w:rsid w:val="00282AD4"/>
    <w:rsid w:val="00283611"/>
    <w:rsid w:val="00283BE0"/>
    <w:rsid w:val="00285653"/>
    <w:rsid w:val="002869C0"/>
    <w:rsid w:val="00287145"/>
    <w:rsid w:val="002878E9"/>
    <w:rsid w:val="00290068"/>
    <w:rsid w:val="00290A8E"/>
    <w:rsid w:val="00290EAE"/>
    <w:rsid w:val="00294345"/>
    <w:rsid w:val="002947C3"/>
    <w:rsid w:val="0029531C"/>
    <w:rsid w:val="00295469"/>
    <w:rsid w:val="002A2F0F"/>
    <w:rsid w:val="002A31EF"/>
    <w:rsid w:val="002A4A9F"/>
    <w:rsid w:val="002A69BA"/>
    <w:rsid w:val="002B2271"/>
    <w:rsid w:val="002B54AB"/>
    <w:rsid w:val="002B5E2D"/>
    <w:rsid w:val="002B6FAD"/>
    <w:rsid w:val="002B7D0C"/>
    <w:rsid w:val="002C340E"/>
    <w:rsid w:val="002C3FB4"/>
    <w:rsid w:val="002C412B"/>
    <w:rsid w:val="002C501B"/>
    <w:rsid w:val="002C6445"/>
    <w:rsid w:val="002D51ED"/>
    <w:rsid w:val="002D5D1E"/>
    <w:rsid w:val="002D6CE6"/>
    <w:rsid w:val="002E6065"/>
    <w:rsid w:val="002E71A6"/>
    <w:rsid w:val="002E7695"/>
    <w:rsid w:val="002F2604"/>
    <w:rsid w:val="002F35A6"/>
    <w:rsid w:val="002F6888"/>
    <w:rsid w:val="003003A3"/>
    <w:rsid w:val="00301AC1"/>
    <w:rsid w:val="00303A8E"/>
    <w:rsid w:val="00304F76"/>
    <w:rsid w:val="0030549D"/>
    <w:rsid w:val="003054FE"/>
    <w:rsid w:val="0031076D"/>
    <w:rsid w:val="00310CCE"/>
    <w:rsid w:val="00313AD0"/>
    <w:rsid w:val="00314F48"/>
    <w:rsid w:val="00315AAA"/>
    <w:rsid w:val="00316974"/>
    <w:rsid w:val="00316A50"/>
    <w:rsid w:val="003207B6"/>
    <w:rsid w:val="003246AF"/>
    <w:rsid w:val="00327E6B"/>
    <w:rsid w:val="00331093"/>
    <w:rsid w:val="00332970"/>
    <w:rsid w:val="003373B9"/>
    <w:rsid w:val="00342CB9"/>
    <w:rsid w:val="00342FF6"/>
    <w:rsid w:val="003432BD"/>
    <w:rsid w:val="00345A47"/>
    <w:rsid w:val="0034602C"/>
    <w:rsid w:val="003465E2"/>
    <w:rsid w:val="00346B94"/>
    <w:rsid w:val="00350B59"/>
    <w:rsid w:val="00353D65"/>
    <w:rsid w:val="003542BE"/>
    <w:rsid w:val="003544CC"/>
    <w:rsid w:val="0035478B"/>
    <w:rsid w:val="00357A9B"/>
    <w:rsid w:val="00362F60"/>
    <w:rsid w:val="00364FB0"/>
    <w:rsid w:val="00365C28"/>
    <w:rsid w:val="003674E9"/>
    <w:rsid w:val="00367AE9"/>
    <w:rsid w:val="00370BA0"/>
    <w:rsid w:val="00374C8E"/>
    <w:rsid w:val="0037584A"/>
    <w:rsid w:val="00376328"/>
    <w:rsid w:val="00377F96"/>
    <w:rsid w:val="00377FA2"/>
    <w:rsid w:val="00380192"/>
    <w:rsid w:val="00381AD6"/>
    <w:rsid w:val="00381C06"/>
    <w:rsid w:val="00382182"/>
    <w:rsid w:val="003843E1"/>
    <w:rsid w:val="00385716"/>
    <w:rsid w:val="00387B5D"/>
    <w:rsid w:val="00390103"/>
    <w:rsid w:val="00391AFC"/>
    <w:rsid w:val="00392D19"/>
    <w:rsid w:val="00394EA0"/>
    <w:rsid w:val="00396C25"/>
    <w:rsid w:val="00397AA5"/>
    <w:rsid w:val="003A0F41"/>
    <w:rsid w:val="003A246D"/>
    <w:rsid w:val="003A336C"/>
    <w:rsid w:val="003A4AAD"/>
    <w:rsid w:val="003A4E00"/>
    <w:rsid w:val="003A531F"/>
    <w:rsid w:val="003A5898"/>
    <w:rsid w:val="003A60D6"/>
    <w:rsid w:val="003A6C8D"/>
    <w:rsid w:val="003B3869"/>
    <w:rsid w:val="003B5C8C"/>
    <w:rsid w:val="003B6F21"/>
    <w:rsid w:val="003C0CE4"/>
    <w:rsid w:val="003C1D6C"/>
    <w:rsid w:val="003C4F25"/>
    <w:rsid w:val="003C586A"/>
    <w:rsid w:val="003D3A3D"/>
    <w:rsid w:val="003D6FF7"/>
    <w:rsid w:val="003E0A96"/>
    <w:rsid w:val="003F1B85"/>
    <w:rsid w:val="003F2025"/>
    <w:rsid w:val="003F203F"/>
    <w:rsid w:val="003F78AA"/>
    <w:rsid w:val="00400CE3"/>
    <w:rsid w:val="00401D05"/>
    <w:rsid w:val="00402A76"/>
    <w:rsid w:val="00404B3C"/>
    <w:rsid w:val="00405317"/>
    <w:rsid w:val="00406381"/>
    <w:rsid w:val="004106BF"/>
    <w:rsid w:val="0041109B"/>
    <w:rsid w:val="00411BBB"/>
    <w:rsid w:val="00411F63"/>
    <w:rsid w:val="0041475C"/>
    <w:rsid w:val="00415E80"/>
    <w:rsid w:val="00421564"/>
    <w:rsid w:val="00421943"/>
    <w:rsid w:val="00421E1B"/>
    <w:rsid w:val="004221E2"/>
    <w:rsid w:val="00422565"/>
    <w:rsid w:val="0042781C"/>
    <w:rsid w:val="00430669"/>
    <w:rsid w:val="0043279B"/>
    <w:rsid w:val="00433EB6"/>
    <w:rsid w:val="0043677E"/>
    <w:rsid w:val="004402F3"/>
    <w:rsid w:val="0044072B"/>
    <w:rsid w:val="00440F87"/>
    <w:rsid w:val="00441C95"/>
    <w:rsid w:val="00442A87"/>
    <w:rsid w:val="0044367E"/>
    <w:rsid w:val="00444D00"/>
    <w:rsid w:val="004476DA"/>
    <w:rsid w:val="004538A0"/>
    <w:rsid w:val="00455F20"/>
    <w:rsid w:val="00460CB1"/>
    <w:rsid w:val="0046101C"/>
    <w:rsid w:val="00461DE7"/>
    <w:rsid w:val="0046206B"/>
    <w:rsid w:val="004642D8"/>
    <w:rsid w:val="00464793"/>
    <w:rsid w:val="00466EA4"/>
    <w:rsid w:val="004673C0"/>
    <w:rsid w:val="00471155"/>
    <w:rsid w:val="00471573"/>
    <w:rsid w:val="004730A8"/>
    <w:rsid w:val="004731B4"/>
    <w:rsid w:val="00474316"/>
    <w:rsid w:val="00475C41"/>
    <w:rsid w:val="004766CF"/>
    <w:rsid w:val="00476DC9"/>
    <w:rsid w:val="00477E23"/>
    <w:rsid w:val="00480AC2"/>
    <w:rsid w:val="00480B2B"/>
    <w:rsid w:val="0048196F"/>
    <w:rsid w:val="0049064C"/>
    <w:rsid w:val="00492879"/>
    <w:rsid w:val="0049324C"/>
    <w:rsid w:val="004A0841"/>
    <w:rsid w:val="004A1A78"/>
    <w:rsid w:val="004A4294"/>
    <w:rsid w:val="004A5C5C"/>
    <w:rsid w:val="004A6BA8"/>
    <w:rsid w:val="004B12FC"/>
    <w:rsid w:val="004B4FF1"/>
    <w:rsid w:val="004B5008"/>
    <w:rsid w:val="004B6295"/>
    <w:rsid w:val="004C2E6A"/>
    <w:rsid w:val="004C4242"/>
    <w:rsid w:val="004C4383"/>
    <w:rsid w:val="004C4BFB"/>
    <w:rsid w:val="004C57BF"/>
    <w:rsid w:val="004C60BF"/>
    <w:rsid w:val="004C61CC"/>
    <w:rsid w:val="004C72C8"/>
    <w:rsid w:val="004C7E5B"/>
    <w:rsid w:val="004D1D39"/>
    <w:rsid w:val="004D41FE"/>
    <w:rsid w:val="004D498C"/>
    <w:rsid w:val="004E1EDD"/>
    <w:rsid w:val="004E210B"/>
    <w:rsid w:val="004E56F6"/>
    <w:rsid w:val="004F1B45"/>
    <w:rsid w:val="004F2D5B"/>
    <w:rsid w:val="004F498F"/>
    <w:rsid w:val="0050148F"/>
    <w:rsid w:val="005050C4"/>
    <w:rsid w:val="00506257"/>
    <w:rsid w:val="0051208D"/>
    <w:rsid w:val="00512849"/>
    <w:rsid w:val="00512C80"/>
    <w:rsid w:val="00513D39"/>
    <w:rsid w:val="00515E28"/>
    <w:rsid w:val="00516410"/>
    <w:rsid w:val="00521ABF"/>
    <w:rsid w:val="00523DD7"/>
    <w:rsid w:val="005256F2"/>
    <w:rsid w:val="0052763E"/>
    <w:rsid w:val="00527B16"/>
    <w:rsid w:val="00540B4B"/>
    <w:rsid w:val="00541132"/>
    <w:rsid w:val="00541824"/>
    <w:rsid w:val="00542224"/>
    <w:rsid w:val="005452DA"/>
    <w:rsid w:val="00545342"/>
    <w:rsid w:val="0054596A"/>
    <w:rsid w:val="0054649F"/>
    <w:rsid w:val="00546EED"/>
    <w:rsid w:val="00550729"/>
    <w:rsid w:val="00550DA0"/>
    <w:rsid w:val="00550ECE"/>
    <w:rsid w:val="00551DB8"/>
    <w:rsid w:val="0055601B"/>
    <w:rsid w:val="0055606A"/>
    <w:rsid w:val="00557160"/>
    <w:rsid w:val="00557400"/>
    <w:rsid w:val="00557BDA"/>
    <w:rsid w:val="0056073F"/>
    <w:rsid w:val="0056178F"/>
    <w:rsid w:val="00565CA5"/>
    <w:rsid w:val="00566A69"/>
    <w:rsid w:val="005710EB"/>
    <w:rsid w:val="00573C0E"/>
    <w:rsid w:val="005757AA"/>
    <w:rsid w:val="005765B2"/>
    <w:rsid w:val="00584C83"/>
    <w:rsid w:val="00584E8A"/>
    <w:rsid w:val="00587151"/>
    <w:rsid w:val="00587ED4"/>
    <w:rsid w:val="00592312"/>
    <w:rsid w:val="00597AEB"/>
    <w:rsid w:val="005A0017"/>
    <w:rsid w:val="005A5607"/>
    <w:rsid w:val="005B1130"/>
    <w:rsid w:val="005B236A"/>
    <w:rsid w:val="005B3E2B"/>
    <w:rsid w:val="005B43B7"/>
    <w:rsid w:val="005B4D82"/>
    <w:rsid w:val="005B5783"/>
    <w:rsid w:val="005C3E3A"/>
    <w:rsid w:val="005C5093"/>
    <w:rsid w:val="005C571E"/>
    <w:rsid w:val="005D5E41"/>
    <w:rsid w:val="005D655D"/>
    <w:rsid w:val="005E3DDA"/>
    <w:rsid w:val="005E523A"/>
    <w:rsid w:val="005E680D"/>
    <w:rsid w:val="005E71EB"/>
    <w:rsid w:val="005E7851"/>
    <w:rsid w:val="005F0382"/>
    <w:rsid w:val="005F156F"/>
    <w:rsid w:val="005F1E92"/>
    <w:rsid w:val="005F2C0D"/>
    <w:rsid w:val="005F5C22"/>
    <w:rsid w:val="00604FBD"/>
    <w:rsid w:val="006073BE"/>
    <w:rsid w:val="00612E03"/>
    <w:rsid w:val="006136D0"/>
    <w:rsid w:val="006154FF"/>
    <w:rsid w:val="0061790A"/>
    <w:rsid w:val="00621F31"/>
    <w:rsid w:val="00626BE4"/>
    <w:rsid w:val="00630227"/>
    <w:rsid w:val="006309DC"/>
    <w:rsid w:val="0063153D"/>
    <w:rsid w:val="00632D10"/>
    <w:rsid w:val="00633E9B"/>
    <w:rsid w:val="0064157B"/>
    <w:rsid w:val="00644F55"/>
    <w:rsid w:val="00645418"/>
    <w:rsid w:val="00645FF0"/>
    <w:rsid w:val="00647082"/>
    <w:rsid w:val="006470F4"/>
    <w:rsid w:val="00653A13"/>
    <w:rsid w:val="006550AA"/>
    <w:rsid w:val="00655730"/>
    <w:rsid w:val="0065693B"/>
    <w:rsid w:val="00657C97"/>
    <w:rsid w:val="00657DA2"/>
    <w:rsid w:val="00660B71"/>
    <w:rsid w:val="00660D78"/>
    <w:rsid w:val="0066308F"/>
    <w:rsid w:val="00663424"/>
    <w:rsid w:val="0066520D"/>
    <w:rsid w:val="00665419"/>
    <w:rsid w:val="00665B8A"/>
    <w:rsid w:val="006667B5"/>
    <w:rsid w:val="00670079"/>
    <w:rsid w:val="00676BB8"/>
    <w:rsid w:val="00677775"/>
    <w:rsid w:val="006777A9"/>
    <w:rsid w:val="0067791E"/>
    <w:rsid w:val="006802E9"/>
    <w:rsid w:val="0068106E"/>
    <w:rsid w:val="00682A02"/>
    <w:rsid w:val="0068639F"/>
    <w:rsid w:val="0068661F"/>
    <w:rsid w:val="00690B6B"/>
    <w:rsid w:val="0069107C"/>
    <w:rsid w:val="00692802"/>
    <w:rsid w:val="0069295E"/>
    <w:rsid w:val="00695535"/>
    <w:rsid w:val="00696271"/>
    <w:rsid w:val="006A0AEE"/>
    <w:rsid w:val="006A20C5"/>
    <w:rsid w:val="006A221C"/>
    <w:rsid w:val="006A42C2"/>
    <w:rsid w:val="006B0E78"/>
    <w:rsid w:val="006B2D43"/>
    <w:rsid w:val="006B467A"/>
    <w:rsid w:val="006B4F55"/>
    <w:rsid w:val="006B506B"/>
    <w:rsid w:val="006C236C"/>
    <w:rsid w:val="006C238E"/>
    <w:rsid w:val="006C32E2"/>
    <w:rsid w:val="006C374C"/>
    <w:rsid w:val="006C4C57"/>
    <w:rsid w:val="006C602B"/>
    <w:rsid w:val="006C7B8D"/>
    <w:rsid w:val="006D1445"/>
    <w:rsid w:val="006D181A"/>
    <w:rsid w:val="006D2662"/>
    <w:rsid w:val="006D27CD"/>
    <w:rsid w:val="006D4D65"/>
    <w:rsid w:val="006D5181"/>
    <w:rsid w:val="006D6664"/>
    <w:rsid w:val="006E3218"/>
    <w:rsid w:val="006E4768"/>
    <w:rsid w:val="006E49AA"/>
    <w:rsid w:val="006F00F3"/>
    <w:rsid w:val="006F1B4D"/>
    <w:rsid w:val="006F22A2"/>
    <w:rsid w:val="006F4210"/>
    <w:rsid w:val="006F591B"/>
    <w:rsid w:val="00702CBC"/>
    <w:rsid w:val="00705ADF"/>
    <w:rsid w:val="00705B56"/>
    <w:rsid w:val="00705B9D"/>
    <w:rsid w:val="00710577"/>
    <w:rsid w:val="0071081D"/>
    <w:rsid w:val="00710A0D"/>
    <w:rsid w:val="007110B8"/>
    <w:rsid w:val="00711541"/>
    <w:rsid w:val="00713D76"/>
    <w:rsid w:val="00714271"/>
    <w:rsid w:val="007152B5"/>
    <w:rsid w:val="0071698E"/>
    <w:rsid w:val="0071723E"/>
    <w:rsid w:val="00722EC2"/>
    <w:rsid w:val="00724AFF"/>
    <w:rsid w:val="00724D35"/>
    <w:rsid w:val="0072748D"/>
    <w:rsid w:val="0073284C"/>
    <w:rsid w:val="007330E1"/>
    <w:rsid w:val="00733381"/>
    <w:rsid w:val="00733C6E"/>
    <w:rsid w:val="007346A4"/>
    <w:rsid w:val="007350FD"/>
    <w:rsid w:val="007356FD"/>
    <w:rsid w:val="00735E6D"/>
    <w:rsid w:val="00736C10"/>
    <w:rsid w:val="00736D3B"/>
    <w:rsid w:val="00736F69"/>
    <w:rsid w:val="007370AA"/>
    <w:rsid w:val="00737201"/>
    <w:rsid w:val="007372E1"/>
    <w:rsid w:val="0073781B"/>
    <w:rsid w:val="00741F37"/>
    <w:rsid w:val="00742518"/>
    <w:rsid w:val="00743405"/>
    <w:rsid w:val="00744BDF"/>
    <w:rsid w:val="00745E61"/>
    <w:rsid w:val="00750624"/>
    <w:rsid w:val="00750D78"/>
    <w:rsid w:val="00750F7B"/>
    <w:rsid w:val="0075196A"/>
    <w:rsid w:val="00752FF6"/>
    <w:rsid w:val="00754F1D"/>
    <w:rsid w:val="007555EF"/>
    <w:rsid w:val="00755EF1"/>
    <w:rsid w:val="0075665B"/>
    <w:rsid w:val="00762CB3"/>
    <w:rsid w:val="0076352B"/>
    <w:rsid w:val="00763A8B"/>
    <w:rsid w:val="00764569"/>
    <w:rsid w:val="00767CFB"/>
    <w:rsid w:val="007706D4"/>
    <w:rsid w:val="007707A3"/>
    <w:rsid w:val="007709EE"/>
    <w:rsid w:val="00773942"/>
    <w:rsid w:val="0077415C"/>
    <w:rsid w:val="00777A30"/>
    <w:rsid w:val="00780469"/>
    <w:rsid w:val="00781A17"/>
    <w:rsid w:val="00782E8E"/>
    <w:rsid w:val="00783014"/>
    <w:rsid w:val="00784639"/>
    <w:rsid w:val="00785378"/>
    <w:rsid w:val="00791C26"/>
    <w:rsid w:val="00792963"/>
    <w:rsid w:val="00795495"/>
    <w:rsid w:val="00796860"/>
    <w:rsid w:val="007A3027"/>
    <w:rsid w:val="007A36C9"/>
    <w:rsid w:val="007A495C"/>
    <w:rsid w:val="007A4DBB"/>
    <w:rsid w:val="007A58B1"/>
    <w:rsid w:val="007A59E5"/>
    <w:rsid w:val="007A5D95"/>
    <w:rsid w:val="007B1257"/>
    <w:rsid w:val="007B2988"/>
    <w:rsid w:val="007B2E59"/>
    <w:rsid w:val="007B4174"/>
    <w:rsid w:val="007B4721"/>
    <w:rsid w:val="007B7786"/>
    <w:rsid w:val="007C3AC1"/>
    <w:rsid w:val="007C5CBF"/>
    <w:rsid w:val="007C61B1"/>
    <w:rsid w:val="007D14D8"/>
    <w:rsid w:val="007D1532"/>
    <w:rsid w:val="007D155F"/>
    <w:rsid w:val="007D171A"/>
    <w:rsid w:val="007D2189"/>
    <w:rsid w:val="007D4A5D"/>
    <w:rsid w:val="007D4E3F"/>
    <w:rsid w:val="007D5524"/>
    <w:rsid w:val="007D6F0A"/>
    <w:rsid w:val="007E0695"/>
    <w:rsid w:val="007E4E3A"/>
    <w:rsid w:val="007E51D7"/>
    <w:rsid w:val="007E55C6"/>
    <w:rsid w:val="007E5C18"/>
    <w:rsid w:val="007E7F04"/>
    <w:rsid w:val="007F3213"/>
    <w:rsid w:val="007F3702"/>
    <w:rsid w:val="007F5A3D"/>
    <w:rsid w:val="008023AB"/>
    <w:rsid w:val="00802E99"/>
    <w:rsid w:val="00803E32"/>
    <w:rsid w:val="00806095"/>
    <w:rsid w:val="0080798E"/>
    <w:rsid w:val="00807BAC"/>
    <w:rsid w:val="008148B4"/>
    <w:rsid w:val="0081758F"/>
    <w:rsid w:val="00821C61"/>
    <w:rsid w:val="00822497"/>
    <w:rsid w:val="00823402"/>
    <w:rsid w:val="00823E31"/>
    <w:rsid w:val="00831C40"/>
    <w:rsid w:val="00832BD3"/>
    <w:rsid w:val="008337CF"/>
    <w:rsid w:val="008353F7"/>
    <w:rsid w:val="00835AD3"/>
    <w:rsid w:val="008447A0"/>
    <w:rsid w:val="00844E64"/>
    <w:rsid w:val="00846AAB"/>
    <w:rsid w:val="008510BA"/>
    <w:rsid w:val="00854183"/>
    <w:rsid w:val="00854CA0"/>
    <w:rsid w:val="0085567D"/>
    <w:rsid w:val="008609F5"/>
    <w:rsid w:val="00860E77"/>
    <w:rsid w:val="008628DF"/>
    <w:rsid w:val="00862F0F"/>
    <w:rsid w:val="00863876"/>
    <w:rsid w:val="008661B0"/>
    <w:rsid w:val="00874E2F"/>
    <w:rsid w:val="00875598"/>
    <w:rsid w:val="0087567E"/>
    <w:rsid w:val="00877AF3"/>
    <w:rsid w:val="00877E87"/>
    <w:rsid w:val="008823F2"/>
    <w:rsid w:val="00883B03"/>
    <w:rsid w:val="00883EE4"/>
    <w:rsid w:val="008840B5"/>
    <w:rsid w:val="00885092"/>
    <w:rsid w:val="00887091"/>
    <w:rsid w:val="0088725C"/>
    <w:rsid w:val="00887D60"/>
    <w:rsid w:val="0089149C"/>
    <w:rsid w:val="00892274"/>
    <w:rsid w:val="008A2605"/>
    <w:rsid w:val="008A2E1F"/>
    <w:rsid w:val="008A2F65"/>
    <w:rsid w:val="008A3348"/>
    <w:rsid w:val="008A461A"/>
    <w:rsid w:val="008A6E4B"/>
    <w:rsid w:val="008A71DA"/>
    <w:rsid w:val="008B09E9"/>
    <w:rsid w:val="008B6536"/>
    <w:rsid w:val="008B673A"/>
    <w:rsid w:val="008C2075"/>
    <w:rsid w:val="008C2B05"/>
    <w:rsid w:val="008C3D30"/>
    <w:rsid w:val="008C5A1C"/>
    <w:rsid w:val="008C6194"/>
    <w:rsid w:val="008D04C5"/>
    <w:rsid w:val="008D50D8"/>
    <w:rsid w:val="008D674E"/>
    <w:rsid w:val="008D72A8"/>
    <w:rsid w:val="008E1428"/>
    <w:rsid w:val="008E188F"/>
    <w:rsid w:val="008E4230"/>
    <w:rsid w:val="008E4A4F"/>
    <w:rsid w:val="008E52FF"/>
    <w:rsid w:val="008E680A"/>
    <w:rsid w:val="008E7116"/>
    <w:rsid w:val="008F0153"/>
    <w:rsid w:val="008F17A0"/>
    <w:rsid w:val="008F3872"/>
    <w:rsid w:val="008F5F36"/>
    <w:rsid w:val="009006E6"/>
    <w:rsid w:val="00900D02"/>
    <w:rsid w:val="00902019"/>
    <w:rsid w:val="00902306"/>
    <w:rsid w:val="00903E53"/>
    <w:rsid w:val="00904730"/>
    <w:rsid w:val="00904C17"/>
    <w:rsid w:val="00905921"/>
    <w:rsid w:val="00906AD7"/>
    <w:rsid w:val="00910E15"/>
    <w:rsid w:val="00911AB9"/>
    <w:rsid w:val="00912712"/>
    <w:rsid w:val="0091519B"/>
    <w:rsid w:val="009177F5"/>
    <w:rsid w:val="00920C31"/>
    <w:rsid w:val="00921E8B"/>
    <w:rsid w:val="00923A62"/>
    <w:rsid w:val="009246FE"/>
    <w:rsid w:val="009250C2"/>
    <w:rsid w:val="009258B2"/>
    <w:rsid w:val="00926931"/>
    <w:rsid w:val="009276A1"/>
    <w:rsid w:val="00930CC2"/>
    <w:rsid w:val="009318F7"/>
    <w:rsid w:val="00933F4C"/>
    <w:rsid w:val="009340C1"/>
    <w:rsid w:val="00934DDF"/>
    <w:rsid w:val="0093575C"/>
    <w:rsid w:val="009361F9"/>
    <w:rsid w:val="009452F5"/>
    <w:rsid w:val="0094581A"/>
    <w:rsid w:val="00946DB2"/>
    <w:rsid w:val="00951494"/>
    <w:rsid w:val="00963DF2"/>
    <w:rsid w:val="00963FF5"/>
    <w:rsid w:val="00964359"/>
    <w:rsid w:val="00964F90"/>
    <w:rsid w:val="00965C82"/>
    <w:rsid w:val="009669DE"/>
    <w:rsid w:val="00966A4F"/>
    <w:rsid w:val="00971782"/>
    <w:rsid w:val="009730DD"/>
    <w:rsid w:val="009741A7"/>
    <w:rsid w:val="0097466D"/>
    <w:rsid w:val="00974ADC"/>
    <w:rsid w:val="009761FE"/>
    <w:rsid w:val="009765A4"/>
    <w:rsid w:val="0097745B"/>
    <w:rsid w:val="00977CFC"/>
    <w:rsid w:val="009837E1"/>
    <w:rsid w:val="009866F0"/>
    <w:rsid w:val="00987FD3"/>
    <w:rsid w:val="0099087C"/>
    <w:rsid w:val="009928C8"/>
    <w:rsid w:val="009951A4"/>
    <w:rsid w:val="009A03DB"/>
    <w:rsid w:val="009A0558"/>
    <w:rsid w:val="009A0C82"/>
    <w:rsid w:val="009A31DA"/>
    <w:rsid w:val="009A32EF"/>
    <w:rsid w:val="009A5451"/>
    <w:rsid w:val="009A6078"/>
    <w:rsid w:val="009A6F74"/>
    <w:rsid w:val="009B1949"/>
    <w:rsid w:val="009B3400"/>
    <w:rsid w:val="009B3CB4"/>
    <w:rsid w:val="009B4991"/>
    <w:rsid w:val="009B6091"/>
    <w:rsid w:val="009C0B30"/>
    <w:rsid w:val="009C3111"/>
    <w:rsid w:val="009C5010"/>
    <w:rsid w:val="009C69D3"/>
    <w:rsid w:val="009C6B83"/>
    <w:rsid w:val="009D0A01"/>
    <w:rsid w:val="009D242B"/>
    <w:rsid w:val="009D307C"/>
    <w:rsid w:val="009D491D"/>
    <w:rsid w:val="009D6501"/>
    <w:rsid w:val="009E28D3"/>
    <w:rsid w:val="009E5579"/>
    <w:rsid w:val="009E6E76"/>
    <w:rsid w:val="009F0999"/>
    <w:rsid w:val="009F180A"/>
    <w:rsid w:val="009F33BA"/>
    <w:rsid w:val="009F59CF"/>
    <w:rsid w:val="009F662D"/>
    <w:rsid w:val="00A00185"/>
    <w:rsid w:val="00A03780"/>
    <w:rsid w:val="00A05E8D"/>
    <w:rsid w:val="00A0752B"/>
    <w:rsid w:val="00A0787D"/>
    <w:rsid w:val="00A12D3C"/>
    <w:rsid w:val="00A13CD9"/>
    <w:rsid w:val="00A14555"/>
    <w:rsid w:val="00A156A6"/>
    <w:rsid w:val="00A229E7"/>
    <w:rsid w:val="00A22F6A"/>
    <w:rsid w:val="00A2350D"/>
    <w:rsid w:val="00A3017E"/>
    <w:rsid w:val="00A3024E"/>
    <w:rsid w:val="00A333C3"/>
    <w:rsid w:val="00A339FA"/>
    <w:rsid w:val="00A35989"/>
    <w:rsid w:val="00A361BB"/>
    <w:rsid w:val="00A400AD"/>
    <w:rsid w:val="00A418A1"/>
    <w:rsid w:val="00A41A10"/>
    <w:rsid w:val="00A42C22"/>
    <w:rsid w:val="00A45410"/>
    <w:rsid w:val="00A47622"/>
    <w:rsid w:val="00A50E9C"/>
    <w:rsid w:val="00A513F1"/>
    <w:rsid w:val="00A53D5F"/>
    <w:rsid w:val="00A55125"/>
    <w:rsid w:val="00A55AEE"/>
    <w:rsid w:val="00A60AE9"/>
    <w:rsid w:val="00A60B68"/>
    <w:rsid w:val="00A6218B"/>
    <w:rsid w:val="00A629B2"/>
    <w:rsid w:val="00A65BDB"/>
    <w:rsid w:val="00A67C35"/>
    <w:rsid w:val="00A70FDD"/>
    <w:rsid w:val="00A712AE"/>
    <w:rsid w:val="00A71408"/>
    <w:rsid w:val="00A71717"/>
    <w:rsid w:val="00A72A66"/>
    <w:rsid w:val="00A74777"/>
    <w:rsid w:val="00A81451"/>
    <w:rsid w:val="00A8209D"/>
    <w:rsid w:val="00A83706"/>
    <w:rsid w:val="00A8452C"/>
    <w:rsid w:val="00A85F4C"/>
    <w:rsid w:val="00A86C10"/>
    <w:rsid w:val="00A87052"/>
    <w:rsid w:val="00A87DA1"/>
    <w:rsid w:val="00A9068D"/>
    <w:rsid w:val="00A91CA8"/>
    <w:rsid w:val="00A934A9"/>
    <w:rsid w:val="00A93996"/>
    <w:rsid w:val="00A94677"/>
    <w:rsid w:val="00A97C1B"/>
    <w:rsid w:val="00AA0AE3"/>
    <w:rsid w:val="00AA1480"/>
    <w:rsid w:val="00AA3EE6"/>
    <w:rsid w:val="00AA46F3"/>
    <w:rsid w:val="00AA6037"/>
    <w:rsid w:val="00AA60C9"/>
    <w:rsid w:val="00AB0723"/>
    <w:rsid w:val="00AB2662"/>
    <w:rsid w:val="00AB50CA"/>
    <w:rsid w:val="00AB5785"/>
    <w:rsid w:val="00AC30E5"/>
    <w:rsid w:val="00AC3807"/>
    <w:rsid w:val="00AC4FC1"/>
    <w:rsid w:val="00AD1492"/>
    <w:rsid w:val="00AD38A0"/>
    <w:rsid w:val="00AD3C2B"/>
    <w:rsid w:val="00AD4A8A"/>
    <w:rsid w:val="00AD518C"/>
    <w:rsid w:val="00AD7C3F"/>
    <w:rsid w:val="00AD7DBD"/>
    <w:rsid w:val="00AE0547"/>
    <w:rsid w:val="00AE1041"/>
    <w:rsid w:val="00AE2887"/>
    <w:rsid w:val="00AE3B16"/>
    <w:rsid w:val="00AE4C4E"/>
    <w:rsid w:val="00AE6052"/>
    <w:rsid w:val="00AE74D2"/>
    <w:rsid w:val="00AE750C"/>
    <w:rsid w:val="00AE7910"/>
    <w:rsid w:val="00AF344D"/>
    <w:rsid w:val="00AF3F63"/>
    <w:rsid w:val="00AF48A7"/>
    <w:rsid w:val="00B02425"/>
    <w:rsid w:val="00B0465B"/>
    <w:rsid w:val="00B10559"/>
    <w:rsid w:val="00B118C2"/>
    <w:rsid w:val="00B12309"/>
    <w:rsid w:val="00B21E12"/>
    <w:rsid w:val="00B23DDC"/>
    <w:rsid w:val="00B2526A"/>
    <w:rsid w:val="00B319AB"/>
    <w:rsid w:val="00B33450"/>
    <w:rsid w:val="00B3373A"/>
    <w:rsid w:val="00B34B2B"/>
    <w:rsid w:val="00B427D7"/>
    <w:rsid w:val="00B43763"/>
    <w:rsid w:val="00B4430F"/>
    <w:rsid w:val="00B45354"/>
    <w:rsid w:val="00B47064"/>
    <w:rsid w:val="00B470EB"/>
    <w:rsid w:val="00B4743B"/>
    <w:rsid w:val="00B476A4"/>
    <w:rsid w:val="00B5206A"/>
    <w:rsid w:val="00B55084"/>
    <w:rsid w:val="00B60431"/>
    <w:rsid w:val="00B61CEA"/>
    <w:rsid w:val="00B622BB"/>
    <w:rsid w:val="00B6344B"/>
    <w:rsid w:val="00B63C46"/>
    <w:rsid w:val="00B63DA0"/>
    <w:rsid w:val="00B646F6"/>
    <w:rsid w:val="00B6582B"/>
    <w:rsid w:val="00B65873"/>
    <w:rsid w:val="00B664A3"/>
    <w:rsid w:val="00B7025D"/>
    <w:rsid w:val="00B71F34"/>
    <w:rsid w:val="00B72766"/>
    <w:rsid w:val="00B728B6"/>
    <w:rsid w:val="00B72D51"/>
    <w:rsid w:val="00B73AD7"/>
    <w:rsid w:val="00B76B23"/>
    <w:rsid w:val="00B77C65"/>
    <w:rsid w:val="00B80C13"/>
    <w:rsid w:val="00B80C47"/>
    <w:rsid w:val="00B836ED"/>
    <w:rsid w:val="00B83E08"/>
    <w:rsid w:val="00B86634"/>
    <w:rsid w:val="00B8736B"/>
    <w:rsid w:val="00B8765A"/>
    <w:rsid w:val="00B90EE0"/>
    <w:rsid w:val="00B93910"/>
    <w:rsid w:val="00B93A88"/>
    <w:rsid w:val="00B96DA0"/>
    <w:rsid w:val="00B9792C"/>
    <w:rsid w:val="00BA014C"/>
    <w:rsid w:val="00BA0B0E"/>
    <w:rsid w:val="00BA1B1A"/>
    <w:rsid w:val="00BA261A"/>
    <w:rsid w:val="00BA3C5A"/>
    <w:rsid w:val="00BA417F"/>
    <w:rsid w:val="00BA5A95"/>
    <w:rsid w:val="00BB03AB"/>
    <w:rsid w:val="00BB09D6"/>
    <w:rsid w:val="00BB10CD"/>
    <w:rsid w:val="00BB25D1"/>
    <w:rsid w:val="00BB49BC"/>
    <w:rsid w:val="00BB5095"/>
    <w:rsid w:val="00BB52C1"/>
    <w:rsid w:val="00BB63A0"/>
    <w:rsid w:val="00BB7C87"/>
    <w:rsid w:val="00BB7FAB"/>
    <w:rsid w:val="00BC0AE8"/>
    <w:rsid w:val="00BC3543"/>
    <w:rsid w:val="00BC54A9"/>
    <w:rsid w:val="00BD1032"/>
    <w:rsid w:val="00BD27E8"/>
    <w:rsid w:val="00BD4CCF"/>
    <w:rsid w:val="00BD5713"/>
    <w:rsid w:val="00BD6712"/>
    <w:rsid w:val="00BE0425"/>
    <w:rsid w:val="00BE0AA2"/>
    <w:rsid w:val="00BE16BE"/>
    <w:rsid w:val="00BE276E"/>
    <w:rsid w:val="00BE3B8D"/>
    <w:rsid w:val="00BE4042"/>
    <w:rsid w:val="00BE4086"/>
    <w:rsid w:val="00BE6239"/>
    <w:rsid w:val="00BF5619"/>
    <w:rsid w:val="00BF77AD"/>
    <w:rsid w:val="00BF78B9"/>
    <w:rsid w:val="00C04016"/>
    <w:rsid w:val="00C0787C"/>
    <w:rsid w:val="00C10021"/>
    <w:rsid w:val="00C115AD"/>
    <w:rsid w:val="00C12E7B"/>
    <w:rsid w:val="00C15336"/>
    <w:rsid w:val="00C15AA3"/>
    <w:rsid w:val="00C17763"/>
    <w:rsid w:val="00C17A30"/>
    <w:rsid w:val="00C200CE"/>
    <w:rsid w:val="00C22197"/>
    <w:rsid w:val="00C23971"/>
    <w:rsid w:val="00C24FFA"/>
    <w:rsid w:val="00C27530"/>
    <w:rsid w:val="00C275B6"/>
    <w:rsid w:val="00C27C54"/>
    <w:rsid w:val="00C30B55"/>
    <w:rsid w:val="00C30E6E"/>
    <w:rsid w:val="00C35212"/>
    <w:rsid w:val="00C427E9"/>
    <w:rsid w:val="00C431DF"/>
    <w:rsid w:val="00C468AB"/>
    <w:rsid w:val="00C46BC4"/>
    <w:rsid w:val="00C50F6E"/>
    <w:rsid w:val="00C51F79"/>
    <w:rsid w:val="00C5253F"/>
    <w:rsid w:val="00C5532A"/>
    <w:rsid w:val="00C55987"/>
    <w:rsid w:val="00C55CD0"/>
    <w:rsid w:val="00C6022B"/>
    <w:rsid w:val="00C62FB7"/>
    <w:rsid w:val="00C6437A"/>
    <w:rsid w:val="00C645D4"/>
    <w:rsid w:val="00C657F8"/>
    <w:rsid w:val="00C6787C"/>
    <w:rsid w:val="00C67C59"/>
    <w:rsid w:val="00C71C1B"/>
    <w:rsid w:val="00C72667"/>
    <w:rsid w:val="00C744DD"/>
    <w:rsid w:val="00C76D32"/>
    <w:rsid w:val="00C77FC0"/>
    <w:rsid w:val="00C77FC2"/>
    <w:rsid w:val="00C805F2"/>
    <w:rsid w:val="00C81672"/>
    <w:rsid w:val="00C824F0"/>
    <w:rsid w:val="00C904BD"/>
    <w:rsid w:val="00C90984"/>
    <w:rsid w:val="00C922A7"/>
    <w:rsid w:val="00C960F3"/>
    <w:rsid w:val="00CA1789"/>
    <w:rsid w:val="00CA2BB2"/>
    <w:rsid w:val="00CA2DA8"/>
    <w:rsid w:val="00CA3B6D"/>
    <w:rsid w:val="00CA5302"/>
    <w:rsid w:val="00CA5718"/>
    <w:rsid w:val="00CA68BF"/>
    <w:rsid w:val="00CB0385"/>
    <w:rsid w:val="00CB0573"/>
    <w:rsid w:val="00CB1135"/>
    <w:rsid w:val="00CB21AC"/>
    <w:rsid w:val="00CB26D4"/>
    <w:rsid w:val="00CB4289"/>
    <w:rsid w:val="00CB4354"/>
    <w:rsid w:val="00CB557C"/>
    <w:rsid w:val="00CB63EB"/>
    <w:rsid w:val="00CB771F"/>
    <w:rsid w:val="00CC2D85"/>
    <w:rsid w:val="00CC4E52"/>
    <w:rsid w:val="00CC6B29"/>
    <w:rsid w:val="00CC6CAB"/>
    <w:rsid w:val="00CC6F86"/>
    <w:rsid w:val="00CC76B2"/>
    <w:rsid w:val="00CD0C06"/>
    <w:rsid w:val="00CD2F06"/>
    <w:rsid w:val="00CD6B6D"/>
    <w:rsid w:val="00CD6BE5"/>
    <w:rsid w:val="00CD7332"/>
    <w:rsid w:val="00CD7B0A"/>
    <w:rsid w:val="00CE1F25"/>
    <w:rsid w:val="00CE74FB"/>
    <w:rsid w:val="00CF176E"/>
    <w:rsid w:val="00CF2710"/>
    <w:rsid w:val="00CF3C21"/>
    <w:rsid w:val="00CF75C2"/>
    <w:rsid w:val="00CF7A7E"/>
    <w:rsid w:val="00CF7CB0"/>
    <w:rsid w:val="00D012E5"/>
    <w:rsid w:val="00D02B09"/>
    <w:rsid w:val="00D055B1"/>
    <w:rsid w:val="00D05868"/>
    <w:rsid w:val="00D066C9"/>
    <w:rsid w:val="00D06FDF"/>
    <w:rsid w:val="00D07E6E"/>
    <w:rsid w:val="00D11EAB"/>
    <w:rsid w:val="00D177E5"/>
    <w:rsid w:val="00D27277"/>
    <w:rsid w:val="00D277F6"/>
    <w:rsid w:val="00D30098"/>
    <w:rsid w:val="00D31DC7"/>
    <w:rsid w:val="00D34C73"/>
    <w:rsid w:val="00D40068"/>
    <w:rsid w:val="00D446DF"/>
    <w:rsid w:val="00D460B6"/>
    <w:rsid w:val="00D50643"/>
    <w:rsid w:val="00D513D4"/>
    <w:rsid w:val="00D531FC"/>
    <w:rsid w:val="00D542DE"/>
    <w:rsid w:val="00D545D1"/>
    <w:rsid w:val="00D54EC5"/>
    <w:rsid w:val="00D55F87"/>
    <w:rsid w:val="00D57A3B"/>
    <w:rsid w:val="00D60A80"/>
    <w:rsid w:val="00D62A04"/>
    <w:rsid w:val="00D64EB7"/>
    <w:rsid w:val="00D675E2"/>
    <w:rsid w:val="00D7208A"/>
    <w:rsid w:val="00D72696"/>
    <w:rsid w:val="00D72F9C"/>
    <w:rsid w:val="00D7344C"/>
    <w:rsid w:val="00D743F7"/>
    <w:rsid w:val="00D76EC6"/>
    <w:rsid w:val="00D77961"/>
    <w:rsid w:val="00D77FDF"/>
    <w:rsid w:val="00D82463"/>
    <w:rsid w:val="00D83ED4"/>
    <w:rsid w:val="00D858CF"/>
    <w:rsid w:val="00D92BB1"/>
    <w:rsid w:val="00D93F7A"/>
    <w:rsid w:val="00D94663"/>
    <w:rsid w:val="00D95BB3"/>
    <w:rsid w:val="00D96448"/>
    <w:rsid w:val="00D96823"/>
    <w:rsid w:val="00DA0979"/>
    <w:rsid w:val="00DA0E00"/>
    <w:rsid w:val="00DA1E50"/>
    <w:rsid w:val="00DA2C1A"/>
    <w:rsid w:val="00DA319D"/>
    <w:rsid w:val="00DA393F"/>
    <w:rsid w:val="00DA4D04"/>
    <w:rsid w:val="00DA6424"/>
    <w:rsid w:val="00DA7B78"/>
    <w:rsid w:val="00DA7BCC"/>
    <w:rsid w:val="00DB526C"/>
    <w:rsid w:val="00DB5277"/>
    <w:rsid w:val="00DB7037"/>
    <w:rsid w:val="00DB7847"/>
    <w:rsid w:val="00DC143E"/>
    <w:rsid w:val="00DC1C28"/>
    <w:rsid w:val="00DC1D89"/>
    <w:rsid w:val="00DC20D8"/>
    <w:rsid w:val="00DC31D8"/>
    <w:rsid w:val="00DC50DD"/>
    <w:rsid w:val="00DC5A99"/>
    <w:rsid w:val="00DD0E91"/>
    <w:rsid w:val="00DD28E4"/>
    <w:rsid w:val="00DD2D0A"/>
    <w:rsid w:val="00DD3D1C"/>
    <w:rsid w:val="00DD48A3"/>
    <w:rsid w:val="00DD5E0F"/>
    <w:rsid w:val="00DD62CC"/>
    <w:rsid w:val="00DD68E4"/>
    <w:rsid w:val="00DE11AB"/>
    <w:rsid w:val="00DE47FF"/>
    <w:rsid w:val="00DE5443"/>
    <w:rsid w:val="00DE6645"/>
    <w:rsid w:val="00DE6A85"/>
    <w:rsid w:val="00DE7ED4"/>
    <w:rsid w:val="00DF1EB0"/>
    <w:rsid w:val="00DF5608"/>
    <w:rsid w:val="00E01003"/>
    <w:rsid w:val="00E011CC"/>
    <w:rsid w:val="00E01DB7"/>
    <w:rsid w:val="00E03A50"/>
    <w:rsid w:val="00E05A1C"/>
    <w:rsid w:val="00E140E6"/>
    <w:rsid w:val="00E16BBF"/>
    <w:rsid w:val="00E1746A"/>
    <w:rsid w:val="00E21830"/>
    <w:rsid w:val="00E21A84"/>
    <w:rsid w:val="00E24AF2"/>
    <w:rsid w:val="00E2722F"/>
    <w:rsid w:val="00E30099"/>
    <w:rsid w:val="00E300C1"/>
    <w:rsid w:val="00E322B5"/>
    <w:rsid w:val="00E3429F"/>
    <w:rsid w:val="00E3710E"/>
    <w:rsid w:val="00E42EBE"/>
    <w:rsid w:val="00E434BD"/>
    <w:rsid w:val="00E4361F"/>
    <w:rsid w:val="00E44B4E"/>
    <w:rsid w:val="00E46151"/>
    <w:rsid w:val="00E46861"/>
    <w:rsid w:val="00E4712B"/>
    <w:rsid w:val="00E51E2E"/>
    <w:rsid w:val="00E52B7A"/>
    <w:rsid w:val="00E540F9"/>
    <w:rsid w:val="00E57EF7"/>
    <w:rsid w:val="00E6038F"/>
    <w:rsid w:val="00E62642"/>
    <w:rsid w:val="00E65B9D"/>
    <w:rsid w:val="00E66215"/>
    <w:rsid w:val="00E669CE"/>
    <w:rsid w:val="00E67E4B"/>
    <w:rsid w:val="00E719CD"/>
    <w:rsid w:val="00E73B70"/>
    <w:rsid w:val="00E81A56"/>
    <w:rsid w:val="00E82060"/>
    <w:rsid w:val="00E83341"/>
    <w:rsid w:val="00E84E4E"/>
    <w:rsid w:val="00E857C0"/>
    <w:rsid w:val="00E86625"/>
    <w:rsid w:val="00E87A79"/>
    <w:rsid w:val="00E90C49"/>
    <w:rsid w:val="00E91118"/>
    <w:rsid w:val="00E91DDB"/>
    <w:rsid w:val="00E94E0C"/>
    <w:rsid w:val="00E96CC0"/>
    <w:rsid w:val="00EA10F7"/>
    <w:rsid w:val="00EA2A62"/>
    <w:rsid w:val="00EA5AE5"/>
    <w:rsid w:val="00EA5DB0"/>
    <w:rsid w:val="00EA6117"/>
    <w:rsid w:val="00EA7146"/>
    <w:rsid w:val="00EB0A21"/>
    <w:rsid w:val="00EB0A26"/>
    <w:rsid w:val="00EB0B22"/>
    <w:rsid w:val="00EB0D95"/>
    <w:rsid w:val="00EB2C48"/>
    <w:rsid w:val="00EB3583"/>
    <w:rsid w:val="00EB4503"/>
    <w:rsid w:val="00EB450A"/>
    <w:rsid w:val="00EB6AA4"/>
    <w:rsid w:val="00EC3EA7"/>
    <w:rsid w:val="00EC5C27"/>
    <w:rsid w:val="00EC79A6"/>
    <w:rsid w:val="00ED3594"/>
    <w:rsid w:val="00ED4CAE"/>
    <w:rsid w:val="00ED599C"/>
    <w:rsid w:val="00ED684D"/>
    <w:rsid w:val="00ED6CBB"/>
    <w:rsid w:val="00EE1E98"/>
    <w:rsid w:val="00EE248E"/>
    <w:rsid w:val="00EE310C"/>
    <w:rsid w:val="00EE678A"/>
    <w:rsid w:val="00EF070F"/>
    <w:rsid w:val="00EF2A6C"/>
    <w:rsid w:val="00F00C22"/>
    <w:rsid w:val="00F01BD3"/>
    <w:rsid w:val="00F037BC"/>
    <w:rsid w:val="00F05E77"/>
    <w:rsid w:val="00F107E8"/>
    <w:rsid w:val="00F1085D"/>
    <w:rsid w:val="00F13AD5"/>
    <w:rsid w:val="00F21805"/>
    <w:rsid w:val="00F219DE"/>
    <w:rsid w:val="00F22710"/>
    <w:rsid w:val="00F255F1"/>
    <w:rsid w:val="00F2571B"/>
    <w:rsid w:val="00F25916"/>
    <w:rsid w:val="00F25CB0"/>
    <w:rsid w:val="00F27CA7"/>
    <w:rsid w:val="00F318C4"/>
    <w:rsid w:val="00F340CD"/>
    <w:rsid w:val="00F348D9"/>
    <w:rsid w:val="00F43138"/>
    <w:rsid w:val="00F432A7"/>
    <w:rsid w:val="00F50747"/>
    <w:rsid w:val="00F50F8D"/>
    <w:rsid w:val="00F51ADE"/>
    <w:rsid w:val="00F539A9"/>
    <w:rsid w:val="00F545C2"/>
    <w:rsid w:val="00F55545"/>
    <w:rsid w:val="00F56A06"/>
    <w:rsid w:val="00F60501"/>
    <w:rsid w:val="00F60F63"/>
    <w:rsid w:val="00F6191D"/>
    <w:rsid w:val="00F6290E"/>
    <w:rsid w:val="00F64361"/>
    <w:rsid w:val="00F65620"/>
    <w:rsid w:val="00F6643A"/>
    <w:rsid w:val="00F665C2"/>
    <w:rsid w:val="00F66CEC"/>
    <w:rsid w:val="00F67DC5"/>
    <w:rsid w:val="00F701CB"/>
    <w:rsid w:val="00F70BD9"/>
    <w:rsid w:val="00F7103E"/>
    <w:rsid w:val="00F71078"/>
    <w:rsid w:val="00F71691"/>
    <w:rsid w:val="00F730B2"/>
    <w:rsid w:val="00F77FA4"/>
    <w:rsid w:val="00F808A5"/>
    <w:rsid w:val="00F81BA0"/>
    <w:rsid w:val="00F83991"/>
    <w:rsid w:val="00F83CFB"/>
    <w:rsid w:val="00F84672"/>
    <w:rsid w:val="00F8548F"/>
    <w:rsid w:val="00F8579D"/>
    <w:rsid w:val="00F857CA"/>
    <w:rsid w:val="00F87652"/>
    <w:rsid w:val="00F906C5"/>
    <w:rsid w:val="00F93FA2"/>
    <w:rsid w:val="00FA14A0"/>
    <w:rsid w:val="00FB2F07"/>
    <w:rsid w:val="00FB4D44"/>
    <w:rsid w:val="00FB54A9"/>
    <w:rsid w:val="00FB60D7"/>
    <w:rsid w:val="00FB69ED"/>
    <w:rsid w:val="00FC0203"/>
    <w:rsid w:val="00FC0D98"/>
    <w:rsid w:val="00FC15AB"/>
    <w:rsid w:val="00FC2CC5"/>
    <w:rsid w:val="00FC3199"/>
    <w:rsid w:val="00FC3430"/>
    <w:rsid w:val="00FC445C"/>
    <w:rsid w:val="00FC5BFA"/>
    <w:rsid w:val="00FC5E5F"/>
    <w:rsid w:val="00FC73BE"/>
    <w:rsid w:val="00FD0251"/>
    <w:rsid w:val="00FD0691"/>
    <w:rsid w:val="00FD11E3"/>
    <w:rsid w:val="00FD237A"/>
    <w:rsid w:val="00FD25BD"/>
    <w:rsid w:val="00FD6D68"/>
    <w:rsid w:val="00FD71EF"/>
    <w:rsid w:val="00FE0406"/>
    <w:rsid w:val="00FE2A2B"/>
    <w:rsid w:val="00FE2C61"/>
    <w:rsid w:val="00FE3618"/>
    <w:rsid w:val="00FE5604"/>
    <w:rsid w:val="00FE7936"/>
    <w:rsid w:val="00FF0E82"/>
    <w:rsid w:val="00FF130F"/>
    <w:rsid w:val="00FF2E1A"/>
    <w:rsid w:val="00FF2EF9"/>
    <w:rsid w:val="00FF5410"/>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B4AFA"/>
  <w15:docId w15:val="{1A25165E-5151-4AE1-9DF3-BB3A7C01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rsid w:val="00227A20"/>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227A20"/>
    <w:rPr>
      <w:rFonts w:eastAsiaTheme="minorHAnsi" w:cstheme="minorBidi"/>
      <w:kern w:val="0"/>
      <w:szCs w:val="21"/>
    </w:rPr>
  </w:style>
  <w:style w:type="character" w:styleId="Sprotnaopomba-sklic">
    <w:name w:val="footnote reference"/>
    <w:basedOn w:val="Privzetapisavaodstavka"/>
    <w:uiPriority w:val="99"/>
    <w:semiHidden/>
    <w:unhideWhenUsed/>
    <w:rsid w:val="009D6501"/>
    <w:rPr>
      <w:vertAlign w:val="superscript"/>
    </w:rPr>
  </w:style>
  <w:style w:type="paragraph" w:customStyle="1" w:styleId="xv1v1xv1msolistparagraph">
    <w:name w:val="x_v1v1xv1msolistparagraph"/>
    <w:basedOn w:val="Navaden"/>
    <w:uiPriority w:val="99"/>
    <w:rsid w:val="00657C97"/>
    <w:pPr>
      <w:widowControl/>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617764745">
      <w:bodyDiv w:val="1"/>
      <w:marLeft w:val="0"/>
      <w:marRight w:val="0"/>
      <w:marTop w:val="0"/>
      <w:marBottom w:val="0"/>
      <w:divBdr>
        <w:top w:val="none" w:sz="0" w:space="0" w:color="auto"/>
        <w:left w:val="none" w:sz="0" w:space="0" w:color="auto"/>
        <w:bottom w:val="none" w:sz="0" w:space="0" w:color="auto"/>
        <w:right w:val="none" w:sz="0" w:space="0" w:color="auto"/>
      </w:divBdr>
    </w:div>
    <w:div w:id="635379316">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63630738">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n@bolnisnica-go.si" TargetMode="External"/><Relationship Id="rId13" Type="http://schemas.openxmlformats.org/officeDocument/2006/relationships/hyperlink" Target="https://ejn.gov.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www.portalerevizija.si/" TargetMode="Externa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mailto:gp-csd.goren@gov.si" TargetMode="External"/><Relationship Id="rId14" Type="http://schemas.openxmlformats.org/officeDocument/2006/relationships/hyperlink" Target="https://ejn.gov.si/espd/"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91835-C2E8-431F-95E0-95A39C3A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3035</TotalTime>
  <Pages>54</Pages>
  <Words>18062</Words>
  <Characters>102955</Characters>
  <Application>Microsoft Office Word</Application>
  <DocSecurity>0</DocSecurity>
  <Lines>857</Lines>
  <Paragraphs>241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Razpisna dokumentacija Narus</vt:lpstr>
    </vt:vector>
  </TitlesOfParts>
  <Company/>
  <LinksUpToDate>false</LinksUpToDate>
  <CharactersWithSpaces>120776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87</cp:revision>
  <cp:lastPrinted>2020-12-15T10:17:00Z</cp:lastPrinted>
  <dcterms:created xsi:type="dcterms:W3CDTF">2022-10-17T12:32:00Z</dcterms:created>
  <dcterms:modified xsi:type="dcterms:W3CDTF">2023-08-28T08:52:00Z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