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5C6C"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4C0D436D"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DC079CC"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43B830E8"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3E08EE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719BF" w14:textId="77777777" w:rsidR="00A00472" w:rsidRPr="00417330" w:rsidRDefault="00F903BF">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007E7421"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007E7421"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7F038874" w14:textId="77777777" w:rsidR="00A00472" w:rsidRPr="00417330" w:rsidRDefault="00F903BF">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007E7421"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007E7421" w:rsidRPr="00417330">
              <w:rPr>
                <w:rFonts w:ascii="Tahoma" w:hAnsi="Tahoma" w:cs="Tahoma"/>
                <w:b/>
                <w:sz w:val="18"/>
                <w:szCs w:val="18"/>
              </w:rPr>
              <w:t>Ulica padlih borcev 13A</w:t>
            </w:r>
            <w:r w:rsidRPr="00417330">
              <w:rPr>
                <w:rFonts w:ascii="Tahoma" w:hAnsi="Tahoma" w:cs="Tahoma"/>
                <w:b/>
                <w:sz w:val="18"/>
                <w:szCs w:val="18"/>
              </w:rPr>
              <w:fldChar w:fldCharType="end"/>
            </w:r>
          </w:p>
          <w:p w14:paraId="4596C2B3" w14:textId="77777777" w:rsidR="00A00472" w:rsidRPr="00417330" w:rsidRDefault="00F903BF">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007E7421"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007E7421"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320F69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3912FE"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6488" w14:textId="77777777" w:rsidR="00A00472" w:rsidRPr="00417330" w:rsidRDefault="00F903BF">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007E7421"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007E7421"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6E95C89F"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440176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DFDFD" w14:textId="77777777" w:rsidR="00A00472" w:rsidRPr="00417330" w:rsidRDefault="00F903BF">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007E7421"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007E7421"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097D708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33E636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7AEE6" w14:textId="77777777"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2E6369F0"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C535DCE"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25FD7" w14:textId="77777777"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40D65FF0"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E3E3D2"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BBA4" w14:textId="77777777" w:rsidR="00332952" w:rsidRPr="00CB1E0D" w:rsidRDefault="003B4594" w:rsidP="00332952">
            <w:pPr>
              <w:keepLines/>
              <w:widowControl w:val="0"/>
              <w:spacing w:after="0" w:line="240" w:lineRule="auto"/>
              <w:rPr>
                <w:rFonts w:ascii="Tahoma" w:hAnsi="Tahoma" w:cs="Tahoma"/>
                <w:sz w:val="18"/>
                <w:szCs w:val="18"/>
                <w:lang w:val="sl-SI"/>
              </w:rPr>
            </w:pPr>
            <w:hyperlink r:id="rId8" w:history="1">
              <w:r w:rsidR="00332952" w:rsidRPr="00CB1E0D">
                <w:rPr>
                  <w:rStyle w:val="Hiperpovezava"/>
                  <w:rFonts w:ascii="Tahoma" w:hAnsi="Tahoma" w:cs="Tahoma"/>
                  <w:color w:val="auto"/>
                  <w:sz w:val="18"/>
                  <w:szCs w:val="18"/>
                  <w:u w:val="none"/>
                  <w:lang w:val="sl-SI"/>
                </w:rPr>
                <w:t>tajnistvo.direktorja@bolnisnica-go.si</w:t>
              </w:r>
            </w:hyperlink>
          </w:p>
        </w:tc>
      </w:tr>
      <w:tr w:rsidR="00332952" w:rsidRPr="00417330" w14:paraId="5DC45B38"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B2B6076"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08CBF" w14:textId="77777777" w:rsidR="00332952" w:rsidRPr="00417330" w:rsidRDefault="00DF5A0E"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laboratorija</w:t>
            </w:r>
          </w:p>
        </w:tc>
      </w:tr>
      <w:tr w:rsidR="00A00472" w:rsidRPr="00417330" w14:paraId="0C3F45F5"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0EC596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60AB" w14:textId="77777777" w:rsidR="00A00472" w:rsidRPr="00417330" w:rsidRDefault="00BD3279">
            <w:pPr>
              <w:keepLines/>
              <w:widowControl w:val="0"/>
              <w:spacing w:after="0" w:line="240" w:lineRule="auto"/>
              <w:rPr>
                <w:rFonts w:ascii="Tahoma" w:hAnsi="Tahoma" w:cs="Tahoma"/>
                <w:sz w:val="18"/>
                <w:szCs w:val="18"/>
                <w:lang w:val="sl-SI"/>
              </w:rPr>
            </w:pPr>
            <w:r>
              <w:rPr>
                <w:rFonts w:ascii="Tahoma" w:hAnsi="Tahoma" w:cs="Tahoma"/>
                <w:sz w:val="18"/>
                <w:szCs w:val="18"/>
                <w:lang w:val="sl-SI"/>
              </w:rPr>
              <w:t>D</w:t>
            </w:r>
            <w:r w:rsidR="007E7421" w:rsidRPr="00417330">
              <w:rPr>
                <w:rFonts w:ascii="Tahoma" w:hAnsi="Tahoma" w:cs="Tahoma"/>
                <w:sz w:val="18"/>
                <w:szCs w:val="18"/>
                <w:lang w:val="sl-SI"/>
              </w:rPr>
              <w:t xml:space="preserve">irektor: </w:t>
            </w:r>
            <w:r>
              <w:rPr>
                <w:rFonts w:ascii="Tahoma" w:hAnsi="Tahoma" w:cs="Tahoma"/>
                <w:sz w:val="18"/>
                <w:szCs w:val="18"/>
                <w:lang w:val="sl-SI"/>
              </w:rPr>
              <w:t>Dimitrij Klančič,dr.med.,spec.int.med.</w:t>
            </w:r>
          </w:p>
        </w:tc>
      </w:tr>
    </w:tbl>
    <w:p w14:paraId="726B8691"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4EDC876A"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2165C38" w14:textId="77777777"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43DCE882"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43DAC0"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BF183"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75C0DF5E"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0ACB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2BD2"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1BE35911"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3460F50"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634C6"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549653BD"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BDC9014"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0443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92C9685"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175E5E"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BF46B"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053227F1"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E974A7F"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1F6B5"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654870AF"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0330624"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F78C1"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60E66DF2"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17CB0F"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BDFD" w14:textId="77777777" w:rsidR="00A00472" w:rsidRPr="00417330" w:rsidRDefault="00A00472">
            <w:pPr>
              <w:keepLines/>
              <w:widowControl w:val="0"/>
              <w:spacing w:after="0" w:line="240" w:lineRule="auto"/>
              <w:rPr>
                <w:rFonts w:ascii="Tahoma" w:hAnsi="Tahoma" w:cs="Tahoma"/>
                <w:sz w:val="18"/>
                <w:szCs w:val="18"/>
                <w:lang w:val="sl-SI"/>
              </w:rPr>
            </w:pPr>
          </w:p>
        </w:tc>
      </w:tr>
    </w:tbl>
    <w:p w14:paraId="0314D15B" w14:textId="77777777"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50B04DE0" w14:textId="77777777"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7EE2498D"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6A85E99" w14:textId="77777777" w:rsidR="00DF5A0E" w:rsidRPr="00EC5069" w:rsidRDefault="007E7421" w:rsidP="00EC5069">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DF5A0E" w:rsidRPr="00DF5A0E">
              <w:rPr>
                <w:rFonts w:ascii="Tahoma" w:eastAsia="Times New Roman" w:hAnsi="Tahoma" w:cs="Tahoma"/>
                <w:color w:val="000000"/>
                <w:sz w:val="20"/>
                <w:szCs w:val="24"/>
                <w:lang w:val="sl-SI" w:eastAsia="zh-CN"/>
              </w:rPr>
              <w:t xml:space="preserve"> </w:t>
            </w:r>
            <w:r w:rsidR="00DF5A0E" w:rsidRPr="00DF5A0E">
              <w:rPr>
                <w:rFonts w:ascii="Tahoma" w:eastAsia="Times New Roman" w:hAnsi="Tahoma" w:cs="Tahoma"/>
                <w:b/>
                <w:color w:val="000000"/>
                <w:sz w:val="20"/>
                <w:szCs w:val="24"/>
                <w:lang w:val="sl-SI" w:eastAsia="zh-CN"/>
              </w:rPr>
              <w:t>LABORATORIJSK</w:t>
            </w:r>
            <w:r w:rsidR="00EC5069">
              <w:rPr>
                <w:rFonts w:ascii="Tahoma" w:eastAsia="Times New Roman" w:hAnsi="Tahoma" w:cs="Tahoma"/>
                <w:b/>
                <w:color w:val="000000"/>
                <w:sz w:val="20"/>
                <w:szCs w:val="24"/>
                <w:lang w:val="sl-SI" w:eastAsia="zh-CN"/>
              </w:rPr>
              <w:t>I</w:t>
            </w:r>
            <w:r w:rsidR="00DF5A0E" w:rsidRPr="00DF5A0E">
              <w:rPr>
                <w:rFonts w:ascii="Tahoma" w:eastAsia="Times New Roman" w:hAnsi="Tahoma" w:cs="Tahoma"/>
                <w:b/>
                <w:color w:val="000000"/>
                <w:sz w:val="20"/>
                <w:szCs w:val="24"/>
                <w:lang w:val="sl-SI" w:eastAsia="zh-CN"/>
              </w:rPr>
              <w:t xml:space="preserve"> MATERIAL</w:t>
            </w:r>
            <w:r w:rsidR="00EC5069">
              <w:rPr>
                <w:rFonts w:ascii="Tahoma" w:eastAsia="Times New Roman" w:hAnsi="Tahoma" w:cs="Tahoma"/>
                <w:b/>
                <w:color w:val="000000"/>
                <w:sz w:val="20"/>
                <w:szCs w:val="24"/>
                <w:lang w:val="sl-SI" w:eastAsia="zh-CN"/>
              </w:rPr>
              <w:t xml:space="preserve"> </w:t>
            </w:r>
            <w:r w:rsidR="00066BD3">
              <w:rPr>
                <w:rFonts w:ascii="Tahoma" w:eastAsia="Times New Roman" w:hAnsi="Tahoma" w:cs="Tahoma"/>
                <w:b/>
                <w:color w:val="000000"/>
                <w:sz w:val="20"/>
                <w:szCs w:val="24"/>
                <w:lang w:val="sl-SI" w:eastAsia="zh-CN"/>
              </w:rPr>
              <w:t>–</w:t>
            </w:r>
            <w:r w:rsidR="00EC5069">
              <w:rPr>
                <w:rFonts w:ascii="Tahoma" w:eastAsia="Times New Roman" w:hAnsi="Tahoma" w:cs="Tahoma"/>
                <w:b/>
                <w:color w:val="000000"/>
                <w:sz w:val="20"/>
                <w:szCs w:val="24"/>
                <w:lang w:val="sl-SI" w:eastAsia="zh-CN"/>
              </w:rPr>
              <w:t xml:space="preserve"> SEDIMENTACIJA</w:t>
            </w:r>
            <w:r w:rsidR="00066BD3">
              <w:rPr>
                <w:rFonts w:ascii="Tahoma" w:eastAsia="Times New Roman" w:hAnsi="Tahoma" w:cs="Tahoma"/>
                <w:b/>
                <w:color w:val="000000"/>
                <w:sz w:val="20"/>
                <w:szCs w:val="24"/>
                <w:lang w:val="sl-SI" w:eastAsia="zh-CN"/>
              </w:rPr>
              <w:t xml:space="preserve"> (JR 1507-7NP)</w:t>
            </w:r>
            <w:r w:rsidRPr="00417330">
              <w:rPr>
                <w:rFonts w:ascii="Tahoma" w:hAnsi="Tahoma" w:cs="Tahoma"/>
                <w:b/>
                <w:sz w:val="18"/>
                <w:szCs w:val="18"/>
                <w:lang w:val="sl-SI"/>
              </w:rPr>
              <w:t xml:space="preserve">; </w:t>
            </w:r>
          </w:p>
          <w:p w14:paraId="5441E45B" w14:textId="77777777" w:rsidR="00A00472" w:rsidRPr="00417330" w:rsidRDefault="00110A3C" w:rsidP="00DF5A0E">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sidR="00DF5A0E">
              <w:rPr>
                <w:rFonts w:ascii="Tahoma" w:hAnsi="Tahoma" w:cs="Tahoma"/>
                <w:b/>
                <w:sz w:val="18"/>
                <w:szCs w:val="18"/>
                <w:lang w:val="sl-SI"/>
              </w:rPr>
              <w:t>:</w:t>
            </w:r>
            <w:r>
              <w:rPr>
                <w:rFonts w:ascii="Tahoma" w:hAnsi="Tahoma" w:cs="Tahoma"/>
                <w:b/>
                <w:sz w:val="18"/>
                <w:szCs w:val="18"/>
                <w:lang w:val="sl-SI"/>
              </w:rPr>
              <w:t xml:space="preserve"> </w:t>
            </w:r>
            <w:r w:rsidR="00DF5A0E" w:rsidRPr="00DF5A0E">
              <w:rPr>
                <w:rFonts w:ascii="Tahoma" w:hAnsi="Tahoma" w:cs="Tahoma"/>
                <w:b/>
                <w:sz w:val="18"/>
                <w:szCs w:val="18"/>
              </w:rPr>
              <w:t>200-</w:t>
            </w:r>
            <w:r w:rsidR="00EC5069">
              <w:rPr>
                <w:rFonts w:ascii="Tahoma" w:hAnsi="Tahoma" w:cs="Tahoma"/>
                <w:b/>
                <w:sz w:val="18"/>
                <w:szCs w:val="18"/>
              </w:rPr>
              <w:t>6</w:t>
            </w:r>
            <w:r w:rsidR="001437EB">
              <w:rPr>
                <w:rFonts w:ascii="Tahoma" w:hAnsi="Tahoma" w:cs="Tahoma"/>
                <w:b/>
                <w:sz w:val="18"/>
                <w:szCs w:val="18"/>
              </w:rPr>
              <w:t>/202</w:t>
            </w:r>
            <w:r w:rsidR="00EC5069">
              <w:rPr>
                <w:rFonts w:ascii="Tahoma" w:hAnsi="Tahoma" w:cs="Tahoma"/>
                <w:b/>
                <w:sz w:val="18"/>
                <w:szCs w:val="18"/>
              </w:rPr>
              <w:t>3-</w:t>
            </w:r>
            <w:r w:rsidR="00F903BF" w:rsidRPr="00417330">
              <w:rPr>
                <w:rFonts w:ascii="Tahoma" w:hAnsi="Tahoma" w:cs="Tahoma"/>
                <w:sz w:val="18"/>
                <w:szCs w:val="18"/>
              </w:rPr>
              <w:fldChar w:fldCharType="begin">
                <w:ffData>
                  <w:name w:val="Besedilo4"/>
                  <w:enabled/>
                  <w:calcOnExit w:val="0"/>
                  <w:textInput/>
                </w:ffData>
              </w:fldChar>
            </w:r>
            <w:r w:rsidR="00EC5069" w:rsidRPr="00417330">
              <w:rPr>
                <w:rFonts w:ascii="Tahoma" w:hAnsi="Tahoma" w:cs="Tahoma"/>
                <w:sz w:val="18"/>
                <w:szCs w:val="18"/>
              </w:rPr>
              <w:instrText>FORMTEXT</w:instrText>
            </w:r>
            <w:r w:rsidR="00F903BF" w:rsidRPr="00417330">
              <w:rPr>
                <w:rFonts w:ascii="Tahoma" w:hAnsi="Tahoma" w:cs="Tahoma"/>
                <w:sz w:val="18"/>
                <w:szCs w:val="18"/>
              </w:rPr>
            </w:r>
            <w:r w:rsidR="00F903BF" w:rsidRPr="00417330">
              <w:rPr>
                <w:rFonts w:ascii="Tahoma" w:hAnsi="Tahoma" w:cs="Tahoma"/>
                <w:sz w:val="18"/>
                <w:szCs w:val="18"/>
              </w:rPr>
              <w:fldChar w:fldCharType="separate"/>
            </w:r>
            <w:r w:rsidR="00EC5069" w:rsidRPr="00417330">
              <w:rPr>
                <w:rFonts w:ascii="Tahoma" w:hAnsi="Tahoma" w:cs="Tahoma"/>
                <w:sz w:val="18"/>
                <w:szCs w:val="18"/>
                <w:lang w:val="sl-SI"/>
              </w:rPr>
              <w:t>     </w:t>
            </w:r>
            <w:r w:rsidR="00F903BF" w:rsidRPr="00417330">
              <w:rPr>
                <w:rFonts w:ascii="Tahoma" w:hAnsi="Tahoma" w:cs="Tahoma"/>
                <w:sz w:val="18"/>
                <w:szCs w:val="18"/>
              </w:rPr>
              <w:fldChar w:fldCharType="end"/>
            </w:r>
          </w:p>
        </w:tc>
      </w:tr>
    </w:tbl>
    <w:p w14:paraId="4A2CA5E6"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2DE5562D"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3378251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227CC38"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BD2724F" w14:textId="77777777" w:rsidR="00A00472" w:rsidRPr="00417330" w:rsidRDefault="001437EB">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EC5069">
              <w:rPr>
                <w:rFonts w:ascii="Tahoma" w:hAnsi="Tahoma" w:cs="Tahoma"/>
                <w:sz w:val="18"/>
                <w:szCs w:val="18"/>
                <w:lang w:val="sl-SI"/>
              </w:rPr>
              <w:t>6</w:t>
            </w:r>
            <w:r>
              <w:rPr>
                <w:rFonts w:ascii="Tahoma" w:hAnsi="Tahoma" w:cs="Tahoma"/>
                <w:sz w:val="18"/>
                <w:szCs w:val="18"/>
                <w:lang w:val="sl-SI"/>
              </w:rPr>
              <w:t>/202</w:t>
            </w:r>
            <w:r w:rsidR="00EC5069">
              <w:rPr>
                <w:rFonts w:ascii="Tahoma" w:hAnsi="Tahoma" w:cs="Tahoma"/>
                <w:sz w:val="18"/>
                <w:szCs w:val="18"/>
                <w:lang w:val="sl-SI"/>
              </w:rPr>
              <w:t>3</w:t>
            </w:r>
            <w:r w:rsidR="007E7421" w:rsidRPr="00417330">
              <w:rPr>
                <w:rFonts w:ascii="Tahoma" w:hAnsi="Tahoma" w:cs="Tahoma"/>
                <w:sz w:val="18"/>
                <w:szCs w:val="18"/>
                <w:lang w:val="sl-SI"/>
              </w:rPr>
              <w:t xml:space="preserve">, objava na portalu e-naročanje dne </w:t>
            </w:r>
            <w:r w:rsidR="00F903BF"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F903BF" w:rsidRPr="00417330">
              <w:rPr>
                <w:rFonts w:ascii="Tahoma" w:hAnsi="Tahoma" w:cs="Tahoma"/>
                <w:sz w:val="18"/>
                <w:szCs w:val="18"/>
              </w:rPr>
            </w:r>
            <w:r w:rsidR="00F903BF" w:rsidRPr="00417330">
              <w:rPr>
                <w:rFonts w:ascii="Tahoma" w:hAnsi="Tahoma" w:cs="Tahoma"/>
                <w:sz w:val="18"/>
                <w:szCs w:val="18"/>
              </w:rPr>
              <w:fldChar w:fldCharType="separate"/>
            </w:r>
            <w:bookmarkStart w:id="0" w:name="Besedilo3"/>
            <w:r w:rsidR="007E7421" w:rsidRPr="00417330">
              <w:rPr>
                <w:rFonts w:ascii="Tahoma" w:hAnsi="Tahoma" w:cs="Tahoma"/>
                <w:sz w:val="18"/>
                <w:szCs w:val="18"/>
                <w:lang w:val="sl-SI"/>
              </w:rPr>
              <w:t>     </w:t>
            </w:r>
            <w:r w:rsidR="00F903BF" w:rsidRPr="00417330">
              <w:rPr>
                <w:rFonts w:ascii="Tahoma" w:hAnsi="Tahoma" w:cs="Tahoma"/>
                <w:sz w:val="18"/>
                <w:szCs w:val="18"/>
              </w:rPr>
              <w:fldChar w:fldCharType="end"/>
            </w:r>
            <w:bookmarkEnd w:id="0"/>
            <w:r w:rsidR="007E7421" w:rsidRPr="00417330">
              <w:rPr>
                <w:rFonts w:ascii="Tahoma" w:hAnsi="Tahoma" w:cs="Tahoma"/>
                <w:sz w:val="18"/>
                <w:szCs w:val="18"/>
                <w:lang w:val="sl-SI"/>
              </w:rPr>
              <w:t xml:space="preserve"> pod številko </w:t>
            </w:r>
            <w:r w:rsidR="00F903BF"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F903BF" w:rsidRPr="00417330">
              <w:rPr>
                <w:rFonts w:ascii="Tahoma" w:hAnsi="Tahoma" w:cs="Tahoma"/>
                <w:sz w:val="18"/>
                <w:szCs w:val="18"/>
              </w:rPr>
            </w:r>
            <w:r w:rsidR="00F903BF" w:rsidRPr="00417330">
              <w:rPr>
                <w:rFonts w:ascii="Tahoma" w:hAnsi="Tahoma" w:cs="Tahoma"/>
                <w:sz w:val="18"/>
                <w:szCs w:val="18"/>
              </w:rPr>
              <w:fldChar w:fldCharType="separate"/>
            </w:r>
            <w:bookmarkStart w:id="1" w:name="Besedilo4"/>
            <w:r w:rsidR="007E7421" w:rsidRPr="00417330">
              <w:rPr>
                <w:rFonts w:ascii="Tahoma" w:hAnsi="Tahoma" w:cs="Tahoma"/>
                <w:sz w:val="18"/>
                <w:szCs w:val="18"/>
                <w:lang w:val="sl-SI"/>
              </w:rPr>
              <w:t>     </w:t>
            </w:r>
            <w:r w:rsidR="00F903BF"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ter na portalu EU dne </w:t>
            </w:r>
            <w:r w:rsidR="00F903BF"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F903BF" w:rsidRPr="00417330">
              <w:rPr>
                <w:rFonts w:ascii="Tahoma" w:hAnsi="Tahoma" w:cs="Tahoma"/>
                <w:sz w:val="18"/>
                <w:szCs w:val="18"/>
              </w:rPr>
            </w:r>
            <w:r w:rsidR="00F903BF" w:rsidRPr="00417330">
              <w:rPr>
                <w:rFonts w:ascii="Tahoma" w:hAnsi="Tahoma" w:cs="Tahoma"/>
                <w:sz w:val="18"/>
                <w:szCs w:val="18"/>
              </w:rPr>
              <w:fldChar w:fldCharType="separate"/>
            </w:r>
            <w:bookmarkStart w:id="2" w:name="Besedilo5"/>
            <w:r w:rsidR="007E7421" w:rsidRPr="00417330">
              <w:rPr>
                <w:rFonts w:ascii="Tahoma" w:hAnsi="Tahoma" w:cs="Tahoma"/>
                <w:sz w:val="18"/>
                <w:szCs w:val="18"/>
                <w:lang w:val="sl-SI"/>
              </w:rPr>
              <w:t>     </w:t>
            </w:r>
            <w:r w:rsidR="00F903BF"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F903BF"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F903BF" w:rsidRPr="00417330">
              <w:rPr>
                <w:rFonts w:ascii="Tahoma" w:hAnsi="Tahoma" w:cs="Tahoma"/>
                <w:sz w:val="18"/>
                <w:szCs w:val="18"/>
              </w:rPr>
            </w:r>
            <w:r w:rsidR="00F903BF" w:rsidRPr="00417330">
              <w:rPr>
                <w:rFonts w:ascii="Tahoma" w:hAnsi="Tahoma" w:cs="Tahoma"/>
                <w:sz w:val="18"/>
                <w:szCs w:val="18"/>
              </w:rPr>
              <w:fldChar w:fldCharType="separate"/>
            </w:r>
            <w:bookmarkStart w:id="3" w:name="Besedilo6"/>
            <w:r w:rsidR="007E7421" w:rsidRPr="00417330">
              <w:rPr>
                <w:rFonts w:ascii="Tahoma" w:hAnsi="Tahoma" w:cs="Tahoma"/>
                <w:sz w:val="18"/>
                <w:szCs w:val="18"/>
                <w:lang w:val="sl-SI"/>
              </w:rPr>
              <w:t>     </w:t>
            </w:r>
            <w:r w:rsidR="00F903BF" w:rsidRPr="00417330">
              <w:rPr>
                <w:rFonts w:ascii="Tahoma" w:hAnsi="Tahoma" w:cs="Tahoma"/>
                <w:sz w:val="18"/>
                <w:szCs w:val="18"/>
              </w:rPr>
              <w:fldChar w:fldCharType="end"/>
            </w:r>
            <w:bookmarkEnd w:id="3"/>
            <w:r w:rsidR="007E7421" w:rsidRPr="00417330">
              <w:rPr>
                <w:rFonts w:ascii="Tahoma" w:hAnsi="Tahoma" w:cs="Tahoma"/>
                <w:sz w:val="18"/>
                <w:szCs w:val="18"/>
                <w:lang w:val="sl-SI"/>
              </w:rPr>
              <w:t>.</w:t>
            </w:r>
          </w:p>
        </w:tc>
      </w:tr>
    </w:tbl>
    <w:p w14:paraId="23343F92"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67797D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507BCE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4E61E64" w14:textId="77777777" w:rsidR="00EC5069" w:rsidRPr="00EC5069" w:rsidRDefault="00CB1E0D" w:rsidP="00EC5069">
      <w:pPr>
        <w:pStyle w:val="Odstavekseznama"/>
        <w:numPr>
          <w:ilvl w:val="0"/>
          <w:numId w:val="28"/>
        </w:numPr>
        <w:rPr>
          <w:rFonts w:ascii="Tahoma" w:hAnsi="Tahoma" w:cs="Tahoma"/>
          <w:sz w:val="18"/>
          <w:szCs w:val="18"/>
          <w:lang w:val="sl-SI"/>
        </w:rPr>
      </w:pPr>
      <w:bookmarkStart w:id="4" w:name="_Hlk49249554"/>
      <w:r w:rsidRPr="00EC5069">
        <w:rPr>
          <w:rFonts w:ascii="Tahoma" w:hAnsi="Tahoma" w:cs="Tahoma"/>
          <w:sz w:val="18"/>
          <w:szCs w:val="18"/>
          <w:lang w:val="sl-SI"/>
        </w:rPr>
        <w:t xml:space="preserve">Predmet okvirnega sporazuma je dobava </w:t>
      </w:r>
      <w:r w:rsidR="00EC5069" w:rsidRPr="00EC5069">
        <w:rPr>
          <w:rFonts w:ascii="Tahoma" w:hAnsi="Tahoma" w:cs="Tahoma"/>
          <w:sz w:val="18"/>
          <w:szCs w:val="18"/>
          <w:lang w:val="sl-SI"/>
        </w:rPr>
        <w:t xml:space="preserve">laboratorijskega materiala </w:t>
      </w:r>
      <w:r w:rsidR="008E795A">
        <w:rPr>
          <w:rFonts w:ascii="Tahoma" w:hAnsi="Tahoma" w:cs="Tahoma"/>
          <w:sz w:val="18"/>
          <w:szCs w:val="18"/>
          <w:lang w:val="sl-SI"/>
        </w:rPr>
        <w:t>–</w:t>
      </w:r>
      <w:r w:rsidR="00EC5069" w:rsidRPr="00EC5069">
        <w:rPr>
          <w:rFonts w:ascii="Tahoma" w:hAnsi="Tahoma" w:cs="Tahoma"/>
          <w:sz w:val="18"/>
          <w:szCs w:val="18"/>
          <w:lang w:val="sl-SI"/>
        </w:rPr>
        <w:t xml:space="preserve"> sedimentacija</w:t>
      </w:r>
      <w:r w:rsidR="008E795A">
        <w:rPr>
          <w:rFonts w:ascii="Tahoma" w:hAnsi="Tahoma" w:cs="Tahoma"/>
          <w:sz w:val="18"/>
          <w:szCs w:val="18"/>
          <w:lang w:val="sl-SI"/>
        </w:rPr>
        <w:t>, JR 1507-7NP</w:t>
      </w:r>
      <w:r w:rsidRPr="00EC5069">
        <w:rPr>
          <w:rFonts w:ascii="Tahoma" w:hAnsi="Tahoma" w:cs="Tahoma"/>
          <w:sz w:val="18"/>
          <w:szCs w:val="18"/>
          <w:lang w:val="sl-SI"/>
        </w:rPr>
        <w:t xml:space="preserve"> (v nadaljevanju: blago) v obdobju od </w:t>
      </w:r>
      <w:r w:rsidR="00F903BF" w:rsidRPr="00EC5069">
        <w:rPr>
          <w:rFonts w:ascii="Tahoma" w:hAnsi="Tahoma" w:cs="Tahoma"/>
          <w:sz w:val="18"/>
          <w:szCs w:val="18"/>
          <w:lang w:val="sl-SI"/>
        </w:rPr>
        <w:fldChar w:fldCharType="begin">
          <w:ffData>
            <w:name w:val="Besedilo218"/>
            <w:enabled/>
            <w:calcOnExit w:val="0"/>
            <w:textInput/>
          </w:ffData>
        </w:fldChar>
      </w:r>
      <w:bookmarkStart w:id="5" w:name="Besedilo218"/>
      <w:r w:rsidRPr="00EC5069">
        <w:rPr>
          <w:rFonts w:ascii="Tahoma" w:hAnsi="Tahoma" w:cs="Tahoma"/>
          <w:sz w:val="18"/>
          <w:szCs w:val="18"/>
          <w:lang w:val="sl-SI"/>
        </w:rPr>
        <w:instrText xml:space="preserve"> FORMTEXT </w:instrText>
      </w:r>
      <w:r w:rsidR="00F903BF" w:rsidRPr="00EC5069">
        <w:rPr>
          <w:rFonts w:ascii="Tahoma" w:hAnsi="Tahoma" w:cs="Tahoma"/>
          <w:sz w:val="18"/>
          <w:szCs w:val="18"/>
          <w:lang w:val="sl-SI"/>
        </w:rPr>
      </w:r>
      <w:r w:rsidR="00F903BF" w:rsidRPr="00EC5069">
        <w:rPr>
          <w:rFonts w:ascii="Tahoma" w:hAnsi="Tahoma" w:cs="Tahoma"/>
          <w:sz w:val="18"/>
          <w:szCs w:val="18"/>
          <w:lang w:val="sl-SI"/>
        </w:rPr>
        <w:fldChar w:fldCharType="separate"/>
      </w:r>
      <w:r w:rsidRPr="00EC5069">
        <w:rPr>
          <w:noProof/>
          <w:lang w:val="sl-SI"/>
        </w:rPr>
        <w:t> </w:t>
      </w:r>
      <w:r w:rsidRPr="00EC5069">
        <w:rPr>
          <w:noProof/>
          <w:lang w:val="sl-SI"/>
        </w:rPr>
        <w:t> </w:t>
      </w:r>
      <w:r w:rsidRPr="00EC5069">
        <w:rPr>
          <w:noProof/>
          <w:lang w:val="sl-SI"/>
        </w:rPr>
        <w:t> </w:t>
      </w:r>
      <w:r w:rsidRPr="00EC5069">
        <w:rPr>
          <w:noProof/>
          <w:lang w:val="sl-SI"/>
        </w:rPr>
        <w:t> </w:t>
      </w:r>
      <w:r w:rsidRPr="00EC5069">
        <w:rPr>
          <w:noProof/>
          <w:lang w:val="sl-SI"/>
        </w:rPr>
        <w:t> </w:t>
      </w:r>
      <w:r w:rsidR="00F903BF" w:rsidRPr="00EC5069">
        <w:rPr>
          <w:rFonts w:ascii="Tahoma" w:hAnsi="Tahoma" w:cs="Tahoma"/>
          <w:sz w:val="18"/>
          <w:szCs w:val="18"/>
          <w:lang w:val="sl-SI"/>
        </w:rPr>
        <w:fldChar w:fldCharType="end"/>
      </w:r>
      <w:bookmarkEnd w:id="5"/>
      <w:r w:rsidRPr="00EC5069">
        <w:rPr>
          <w:rFonts w:ascii="Tahoma" w:hAnsi="Tahoma" w:cs="Tahoma"/>
          <w:sz w:val="18"/>
          <w:szCs w:val="18"/>
          <w:lang w:val="sl-SI"/>
        </w:rPr>
        <w:t xml:space="preserve"> do </w:t>
      </w:r>
      <w:r w:rsidR="00EC5069" w:rsidRPr="00EC5069">
        <w:rPr>
          <w:rFonts w:ascii="Tahoma" w:hAnsi="Tahoma" w:cs="Tahoma"/>
          <w:sz w:val="18"/>
          <w:szCs w:val="18"/>
          <w:lang w:val="sl-SI"/>
        </w:rPr>
        <w:t>23</w:t>
      </w:r>
      <w:r w:rsidR="00BD3279" w:rsidRPr="00EC5069">
        <w:rPr>
          <w:rFonts w:ascii="Tahoma" w:hAnsi="Tahoma" w:cs="Tahoma"/>
          <w:sz w:val="18"/>
          <w:szCs w:val="18"/>
          <w:lang w:val="sl-SI"/>
        </w:rPr>
        <w:t>.03.202</w:t>
      </w:r>
      <w:r w:rsidR="002228C2" w:rsidRPr="00EC5069">
        <w:rPr>
          <w:rFonts w:ascii="Tahoma" w:hAnsi="Tahoma" w:cs="Tahoma"/>
          <w:sz w:val="18"/>
          <w:szCs w:val="18"/>
          <w:lang w:val="sl-SI"/>
        </w:rPr>
        <w:t>4</w:t>
      </w:r>
      <w:r w:rsidR="00EC5069" w:rsidRPr="00EC5069">
        <w:rPr>
          <w:rFonts w:ascii="Tahoma" w:hAnsi="Tahoma" w:cs="Tahoma"/>
          <w:sz w:val="18"/>
          <w:szCs w:val="18"/>
          <w:lang w:val="sl-SI"/>
        </w:rPr>
        <w:t>.</w:t>
      </w:r>
      <w:bookmarkEnd w:id="4"/>
    </w:p>
    <w:p w14:paraId="2B28B892" w14:textId="77777777" w:rsidR="00EC5069" w:rsidRPr="00EC5069" w:rsidRDefault="007E7421" w:rsidP="00EC5069">
      <w:pPr>
        <w:pStyle w:val="Odstavekseznama"/>
        <w:numPr>
          <w:ilvl w:val="0"/>
          <w:numId w:val="28"/>
        </w:numPr>
        <w:rPr>
          <w:rFonts w:ascii="Tahoma" w:hAnsi="Tahoma" w:cs="Tahoma"/>
          <w:sz w:val="18"/>
          <w:szCs w:val="18"/>
          <w:lang w:val="sl-SI"/>
        </w:rPr>
      </w:pPr>
      <w:r w:rsidRPr="00EC5069">
        <w:rPr>
          <w:rFonts w:ascii="Tahoma" w:hAnsi="Tahoma" w:cs="Tahoma"/>
          <w:sz w:val="18"/>
          <w:szCs w:val="18"/>
          <w:lang w:val="sl-SI"/>
        </w:rPr>
        <w:lastRenderedPageBreak/>
        <w:t>Vrsta, lastnosti, kakovost in opis predmeta okvirnega sporazuma so opredeljeni v spletni aplikaciji Go-Soft pri vsakem posameznem artiklu.</w:t>
      </w:r>
    </w:p>
    <w:p w14:paraId="543D9580" w14:textId="77777777" w:rsidR="00A00472" w:rsidRPr="00EC5069" w:rsidRDefault="00332952" w:rsidP="00EC5069">
      <w:pPr>
        <w:pStyle w:val="Odstavekseznama"/>
        <w:numPr>
          <w:ilvl w:val="0"/>
          <w:numId w:val="28"/>
        </w:numPr>
        <w:rPr>
          <w:rFonts w:ascii="Tahoma" w:hAnsi="Tahoma" w:cs="Tahoma"/>
          <w:sz w:val="18"/>
          <w:szCs w:val="18"/>
          <w:lang w:val="sl-SI"/>
        </w:rPr>
      </w:pPr>
      <w:r w:rsidRPr="00EC5069">
        <w:rPr>
          <w:rFonts w:ascii="Tahoma" w:hAnsi="Tahoma" w:cs="Tahoma"/>
          <w:sz w:val="18"/>
          <w:szCs w:val="18"/>
          <w:lang w:val="sl-SI"/>
        </w:rPr>
        <w:t>Prodajalec</w:t>
      </w:r>
      <w:r w:rsidR="007E7421" w:rsidRPr="00EC5069">
        <w:rPr>
          <w:rFonts w:ascii="Tahoma" w:hAnsi="Tahoma" w:cs="Tahoma"/>
          <w:sz w:val="18"/>
          <w:szCs w:val="18"/>
          <w:lang w:val="sl-SI"/>
        </w:rPr>
        <w:t xml:space="preserve"> z izpolnitvijo obrazca Okvirni sporazum izjavlja, da ponujeno blago v celoti ustreza navedenim opisom.</w:t>
      </w:r>
    </w:p>
    <w:p w14:paraId="599D2EE2" w14:textId="77777777" w:rsidR="00A00472" w:rsidRPr="00EC5069" w:rsidRDefault="007E7421">
      <w:pPr>
        <w:keepLines/>
        <w:widowControl w:val="0"/>
        <w:spacing w:after="120" w:line="240" w:lineRule="auto"/>
        <w:jc w:val="center"/>
        <w:rPr>
          <w:rFonts w:ascii="Tahoma" w:hAnsi="Tahoma" w:cs="Tahoma"/>
          <w:sz w:val="18"/>
          <w:szCs w:val="18"/>
          <w:lang w:val="sl-SI"/>
        </w:rPr>
      </w:pPr>
      <w:r w:rsidRPr="00EC5069">
        <w:rPr>
          <w:rFonts w:ascii="Tahoma" w:hAnsi="Tahoma" w:cs="Tahoma"/>
          <w:sz w:val="18"/>
          <w:szCs w:val="18"/>
          <w:lang w:val="sl-SI"/>
        </w:rPr>
        <w:t>3. člen</w:t>
      </w:r>
    </w:p>
    <w:p w14:paraId="7E1C76B4" w14:textId="77777777" w:rsidR="00A00472" w:rsidRPr="00EC5069" w:rsidRDefault="007E7421">
      <w:pPr>
        <w:keepLines/>
        <w:widowControl w:val="0"/>
        <w:spacing w:after="120" w:line="240" w:lineRule="auto"/>
        <w:jc w:val="center"/>
        <w:rPr>
          <w:rFonts w:ascii="Tahoma" w:hAnsi="Tahoma" w:cs="Tahoma"/>
          <w:sz w:val="18"/>
          <w:szCs w:val="18"/>
          <w:lang w:val="sl-SI"/>
        </w:rPr>
      </w:pPr>
      <w:r w:rsidRPr="00EC5069">
        <w:rPr>
          <w:rFonts w:ascii="Tahoma" w:hAnsi="Tahoma" w:cs="Tahoma"/>
          <w:sz w:val="18"/>
          <w:szCs w:val="18"/>
          <w:lang w:val="sl-SI"/>
        </w:rPr>
        <w:t>KOLIČINE, CENE IN IZVEDBENI POGOJI</w:t>
      </w:r>
    </w:p>
    <w:p w14:paraId="2502D918" w14:textId="77777777" w:rsidR="004033DD" w:rsidRDefault="004033DD" w:rsidP="004033DD">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 xml:space="preserve">Pogodbeni stranki se dogovorita za ceno po ceniku, kot izhaja iz prodajalčevega ponudbenega predračuna. Cena je fiksna za obdobje veljavnosti razpisa in vključuje končno nabavno vrednost blaga z vsemi stroški in morebitnimi popusti ter DDV. </w:t>
      </w:r>
    </w:p>
    <w:p w14:paraId="794F3160" w14:textId="77777777" w:rsidR="004033DD" w:rsidRDefault="004033DD" w:rsidP="004033DD">
      <w:pPr>
        <w:pStyle w:val="Odstavekseznama"/>
        <w:numPr>
          <w:ilvl w:val="2"/>
          <w:numId w:val="7"/>
        </w:numPr>
        <w:spacing w:after="120" w:line="240" w:lineRule="auto"/>
        <w:jc w:val="both"/>
        <w:rPr>
          <w:rFonts w:ascii="Tahoma" w:hAnsi="Tahoma" w:cs="Tahoma"/>
          <w:sz w:val="18"/>
          <w:szCs w:val="18"/>
          <w:lang w:val="sl-SI"/>
        </w:rPr>
      </w:pPr>
      <w:r w:rsidRPr="004033DD">
        <w:rPr>
          <w:rFonts w:ascii="Tahoma" w:hAnsi="Tahoma" w:cs="Tahoma"/>
          <w:sz w:val="18"/>
          <w:szCs w:val="18"/>
          <w:lang w:val="sl-SI"/>
        </w:rPr>
        <w:t>Količine, kot jih je navedel naročnik v specifikaciji javnega naročila, so okvirne in so izražene glede na nabavljeno količino v preteklem letu in glede na predvideno dodatno porabo na osnovi vpeljave novih postopkov pri naročniku. Naročnik nikakor ni zavezan k nabavi določenih količin po tem okvirnem sporazumu/pogodbi. Naročnik pa se s tem okvirnim sporazumom/pogodbo zavezuje, da bo v primeru potrebe po nabavi blaga, ki je predmet tega okvirnega sporazuma/pogodbe, kupoval po cenah in pod pogoji dobave, kot je navedeno v tem okvirnem sporazumu/pogodbi. Pogodbeni stranki ugotavljata, da naročnik po obsegu in časovno ne more v naprej določiti potreb po sukcesivni dobavi blaga, ki je predmet tega sporazuma/pogodbe in da jih bo naročnik časovno in količinsko naročal glede na</w:t>
      </w:r>
      <w:r>
        <w:rPr>
          <w:rFonts w:ascii="Tahoma" w:hAnsi="Tahoma" w:cs="Tahoma"/>
          <w:sz w:val="18"/>
          <w:szCs w:val="18"/>
          <w:lang w:val="sl-SI"/>
        </w:rPr>
        <w:t xml:space="preserve"> dejanske potrebe.</w:t>
      </w:r>
    </w:p>
    <w:p w14:paraId="6E2630E6" w14:textId="77777777" w:rsidR="004033DD" w:rsidRDefault="004033DD" w:rsidP="004033DD">
      <w:pPr>
        <w:pStyle w:val="Odstavekseznama"/>
        <w:numPr>
          <w:ilvl w:val="2"/>
          <w:numId w:val="7"/>
        </w:numPr>
        <w:jc w:val="both"/>
        <w:rPr>
          <w:rFonts w:ascii="Tahoma" w:hAnsi="Tahoma" w:cs="Tahoma"/>
          <w:sz w:val="18"/>
          <w:szCs w:val="18"/>
          <w:lang w:val="sl-SI"/>
        </w:rPr>
      </w:pPr>
      <w:r>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biti potrjena s strani obeh strank, prav tako pa se zaradi takšne spremembe ne sme povišati cena posameznega blaga. </w:t>
      </w:r>
    </w:p>
    <w:p w14:paraId="4A2EDFAA" w14:textId="77777777" w:rsidR="0041363C" w:rsidRPr="00EC5069" w:rsidRDefault="0041363C" w:rsidP="00CB1E0D">
      <w:pPr>
        <w:pStyle w:val="Odstavekseznama"/>
        <w:numPr>
          <w:ilvl w:val="2"/>
          <w:numId w:val="7"/>
        </w:numPr>
        <w:rPr>
          <w:rFonts w:ascii="Tahoma" w:hAnsi="Tahoma" w:cs="Tahoma"/>
          <w:sz w:val="18"/>
          <w:szCs w:val="18"/>
          <w:lang w:val="sl-SI"/>
        </w:rPr>
      </w:pPr>
      <w:r w:rsidRPr="00EC5069">
        <w:rPr>
          <w:rFonts w:ascii="Tahoma" w:hAnsi="Tahoma" w:cs="Tahoma"/>
          <w:sz w:val="18"/>
          <w:szCs w:val="18"/>
          <w:lang w:val="sl-SI"/>
        </w:rPr>
        <w:t xml:space="preserve">V primeru spremembe kataloške številke za blago, ki je predmet okvirnega sporazuma/pogodbe in ki se pojavi tekom izvajanja okvirnega sporazuma/pogodbe, se lahko blago z ukinjeno kataloško številko zamenja za blago z novo kataloško številko. Takšna sprememba se pisno dokumentira in mora biti potrjena s strani obeh strank. Takšna sprememba ne sme povišati cene posameznega blaga. </w:t>
      </w:r>
    </w:p>
    <w:p w14:paraId="03475D32" w14:textId="77777777" w:rsidR="00A00472" w:rsidRPr="00EC5069" w:rsidRDefault="007E7421" w:rsidP="00EC5069">
      <w:pPr>
        <w:keepLines/>
        <w:widowControl w:val="0"/>
        <w:numPr>
          <w:ilvl w:val="2"/>
          <w:numId w:val="7"/>
        </w:numPr>
        <w:spacing w:after="120" w:line="240" w:lineRule="auto"/>
        <w:jc w:val="both"/>
        <w:rPr>
          <w:rFonts w:ascii="Tahoma" w:hAnsi="Tahoma" w:cs="Tahoma"/>
          <w:sz w:val="18"/>
          <w:szCs w:val="18"/>
          <w:lang w:val="sl-SI"/>
        </w:rPr>
      </w:pPr>
      <w:r w:rsidRPr="00EC5069">
        <w:rPr>
          <w:rFonts w:ascii="Tahoma" w:hAnsi="Tahoma" w:cs="Tahoma"/>
          <w:sz w:val="18"/>
          <w:szCs w:val="18"/>
          <w:lang w:val="sl-SI"/>
        </w:rPr>
        <w:t xml:space="preserve">Okvirna vrednost okvirnega sporazuma/pogodbe znaša: </w:t>
      </w:r>
      <w:bookmarkStart w:id="6" w:name="_Hlk49249588"/>
      <w:r w:rsidR="00F903BF" w:rsidRPr="00EC5069">
        <w:rPr>
          <w:rFonts w:ascii="Tahoma" w:hAnsi="Tahoma" w:cs="Tahoma"/>
          <w:b/>
          <w:bCs/>
          <w:sz w:val="18"/>
          <w:szCs w:val="18"/>
        </w:rPr>
        <w:fldChar w:fldCharType="begin">
          <w:ffData>
            <w:name w:val="Besedilo172"/>
            <w:enabled/>
            <w:calcOnExit w:val="0"/>
            <w:textInput/>
          </w:ffData>
        </w:fldChar>
      </w:r>
      <w:r w:rsidRPr="00EC5069">
        <w:rPr>
          <w:rFonts w:ascii="Tahoma" w:hAnsi="Tahoma" w:cs="Tahoma"/>
          <w:b/>
          <w:bCs/>
          <w:sz w:val="18"/>
          <w:szCs w:val="18"/>
        </w:rPr>
        <w:instrText>FORMTEXT</w:instrText>
      </w:r>
      <w:r w:rsidR="00F903BF" w:rsidRPr="00EC5069">
        <w:rPr>
          <w:rFonts w:ascii="Tahoma" w:hAnsi="Tahoma" w:cs="Tahoma"/>
          <w:b/>
          <w:bCs/>
          <w:sz w:val="18"/>
          <w:szCs w:val="18"/>
        </w:rPr>
      </w:r>
      <w:r w:rsidR="00F903BF" w:rsidRPr="00EC5069">
        <w:rPr>
          <w:rFonts w:ascii="Tahoma" w:hAnsi="Tahoma" w:cs="Tahoma"/>
          <w:b/>
          <w:bCs/>
          <w:sz w:val="18"/>
          <w:szCs w:val="18"/>
        </w:rPr>
        <w:fldChar w:fldCharType="separate"/>
      </w:r>
      <w:bookmarkStart w:id="7" w:name="Besedilo172"/>
      <w:r w:rsidRPr="00EC5069">
        <w:rPr>
          <w:rFonts w:ascii="Tahoma" w:hAnsi="Tahoma" w:cs="Tahoma"/>
          <w:b/>
          <w:bCs/>
          <w:sz w:val="18"/>
          <w:szCs w:val="18"/>
          <w:lang w:val="sl-SI"/>
        </w:rPr>
        <w:t>     </w:t>
      </w:r>
      <w:r w:rsidR="00F903BF" w:rsidRPr="00EC5069">
        <w:rPr>
          <w:rFonts w:ascii="Tahoma" w:hAnsi="Tahoma" w:cs="Tahoma"/>
          <w:b/>
          <w:bCs/>
          <w:sz w:val="18"/>
          <w:szCs w:val="18"/>
        </w:rPr>
        <w:fldChar w:fldCharType="end"/>
      </w:r>
      <w:bookmarkEnd w:id="7"/>
      <w:r w:rsidR="001E6B84" w:rsidRPr="00EC5069">
        <w:rPr>
          <w:rFonts w:ascii="Tahoma" w:hAnsi="Tahoma" w:cs="Tahoma"/>
          <w:b/>
          <w:bCs/>
          <w:sz w:val="18"/>
          <w:szCs w:val="18"/>
          <w:lang w:val="sl-SI"/>
        </w:rPr>
        <w:t xml:space="preserve"> EUR brez DDV</w:t>
      </w:r>
      <w:r w:rsidR="001E6B84" w:rsidRPr="00EC5069">
        <w:rPr>
          <w:rFonts w:ascii="Tahoma" w:hAnsi="Tahoma" w:cs="Tahoma"/>
          <w:sz w:val="18"/>
          <w:szCs w:val="18"/>
          <w:lang w:val="sl-SI"/>
        </w:rPr>
        <w:t xml:space="preserve"> oziroma </w:t>
      </w:r>
      <w:r w:rsidRPr="00EC5069">
        <w:rPr>
          <w:rFonts w:ascii="Tahoma" w:hAnsi="Tahoma" w:cs="Tahoma"/>
          <w:sz w:val="18"/>
          <w:szCs w:val="18"/>
          <w:lang w:val="sl-SI"/>
        </w:rPr>
        <w:t xml:space="preserve"> </w:t>
      </w:r>
      <w:r w:rsidR="00F903BF" w:rsidRPr="00EC5069">
        <w:rPr>
          <w:rFonts w:ascii="Tahoma" w:hAnsi="Tahoma" w:cs="Tahoma"/>
          <w:b/>
          <w:bCs/>
          <w:sz w:val="18"/>
          <w:szCs w:val="18"/>
        </w:rPr>
        <w:fldChar w:fldCharType="begin">
          <w:ffData>
            <w:name w:val="Besedilo182"/>
            <w:enabled/>
            <w:calcOnExit w:val="0"/>
            <w:textInput/>
          </w:ffData>
        </w:fldChar>
      </w:r>
      <w:r w:rsidRPr="00EC5069">
        <w:rPr>
          <w:rFonts w:ascii="Tahoma" w:hAnsi="Tahoma" w:cs="Tahoma"/>
          <w:b/>
          <w:bCs/>
          <w:sz w:val="18"/>
          <w:szCs w:val="18"/>
        </w:rPr>
        <w:instrText>FORMTEXT</w:instrText>
      </w:r>
      <w:r w:rsidR="00F903BF" w:rsidRPr="00EC5069">
        <w:rPr>
          <w:rFonts w:ascii="Tahoma" w:hAnsi="Tahoma" w:cs="Tahoma"/>
          <w:b/>
          <w:bCs/>
          <w:sz w:val="18"/>
          <w:szCs w:val="18"/>
        </w:rPr>
      </w:r>
      <w:r w:rsidR="00F903BF" w:rsidRPr="00EC5069">
        <w:rPr>
          <w:rFonts w:ascii="Tahoma" w:hAnsi="Tahoma" w:cs="Tahoma"/>
          <w:b/>
          <w:bCs/>
          <w:sz w:val="18"/>
          <w:szCs w:val="18"/>
        </w:rPr>
        <w:fldChar w:fldCharType="separate"/>
      </w:r>
      <w:bookmarkStart w:id="8" w:name="Besedilo182"/>
      <w:r w:rsidRPr="00EC5069">
        <w:rPr>
          <w:rFonts w:ascii="Tahoma" w:hAnsi="Tahoma" w:cs="Tahoma"/>
          <w:b/>
          <w:bCs/>
          <w:sz w:val="18"/>
          <w:szCs w:val="18"/>
          <w:lang w:val="sl-SI"/>
        </w:rPr>
        <w:t>     </w:t>
      </w:r>
      <w:r w:rsidR="00F903BF" w:rsidRPr="00EC5069">
        <w:rPr>
          <w:rFonts w:ascii="Tahoma" w:hAnsi="Tahoma" w:cs="Tahoma"/>
          <w:b/>
          <w:bCs/>
          <w:sz w:val="18"/>
          <w:szCs w:val="18"/>
        </w:rPr>
        <w:fldChar w:fldCharType="end"/>
      </w:r>
      <w:bookmarkEnd w:id="8"/>
      <w:r w:rsidRPr="00EC5069">
        <w:rPr>
          <w:rFonts w:ascii="Tahoma" w:hAnsi="Tahoma" w:cs="Tahoma"/>
          <w:b/>
          <w:bCs/>
          <w:sz w:val="18"/>
          <w:szCs w:val="18"/>
          <w:lang w:val="sl-SI"/>
        </w:rPr>
        <w:t xml:space="preserve"> EUR z DDV</w:t>
      </w:r>
      <w:bookmarkEnd w:id="6"/>
      <w:r w:rsidRPr="00EC5069">
        <w:rPr>
          <w:rFonts w:ascii="Tahoma" w:hAnsi="Tahoma" w:cs="Tahoma"/>
          <w:sz w:val="18"/>
          <w:szCs w:val="18"/>
          <w:lang w:val="sl-SI"/>
        </w:rPr>
        <w:t>.</w:t>
      </w:r>
    </w:p>
    <w:p w14:paraId="63CEF1DF" w14:textId="77777777" w:rsidR="005C0ABA" w:rsidRPr="005B65A9" w:rsidRDefault="005C0ABA" w:rsidP="0041363C">
      <w:pPr>
        <w:pStyle w:val="Odstavekseznama"/>
        <w:rPr>
          <w:rFonts w:ascii="Tahoma" w:hAnsi="Tahoma" w:cs="Tahoma"/>
          <w:sz w:val="18"/>
          <w:szCs w:val="18"/>
        </w:rPr>
      </w:pP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209578DA"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521E66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901D6F" w14:textId="77777777" w:rsidR="00D4308D" w:rsidRPr="00417330" w:rsidRDefault="00D4308D" w:rsidP="00D4308D">
            <w:pPr>
              <w:keepLines/>
              <w:widowControl w:val="0"/>
              <w:spacing w:after="0" w:line="240" w:lineRule="auto"/>
              <w:rPr>
                <w:rFonts w:ascii="Tahoma" w:hAnsi="Tahoma" w:cs="Tahoma"/>
                <w:sz w:val="18"/>
                <w:szCs w:val="18"/>
                <w:lang w:val="sl-SI"/>
              </w:rPr>
            </w:pPr>
          </w:p>
          <w:p w14:paraId="553C2114" w14:textId="77777777" w:rsidR="00B27DBE" w:rsidRPr="00C52A03" w:rsidRDefault="00B27DBE" w:rsidP="00B27DBE">
            <w:pPr>
              <w:rPr>
                <w:rFonts w:ascii="Tahoma" w:hAnsi="Tahoma" w:cs="Tahoma"/>
                <w:bCs/>
                <w:sz w:val="18"/>
                <w:szCs w:val="18"/>
                <w:lang w:val="sl-SI"/>
              </w:rPr>
            </w:pPr>
            <w:r w:rsidRPr="00C52A03">
              <w:rPr>
                <w:rFonts w:ascii="Tahoma" w:hAnsi="Tahoma" w:cs="Tahoma"/>
                <w:bCs/>
                <w:sz w:val="18"/>
                <w:szCs w:val="18"/>
                <w:lang w:val="sl-SI"/>
              </w:rPr>
              <w:t>Dostava DDP z DDV naslov naročnika Splošna bolnišnica »Dr. Franca Derganca« Nova Gorica, Ulica padlih borcev 13/a, 5290 Šempeter pri Gorici –  Oddelek za laboratorijsko diagnostiko</w:t>
            </w:r>
            <w:r>
              <w:rPr>
                <w:rFonts w:ascii="Tahoma" w:hAnsi="Tahoma" w:cs="Tahoma"/>
                <w:bCs/>
                <w:sz w:val="18"/>
                <w:szCs w:val="18"/>
                <w:lang w:val="sl-SI"/>
              </w:rPr>
              <w:t xml:space="preserve"> vsak delovni dan med 7:30 – 15:00 (razloženo) </w:t>
            </w:r>
            <w:r w:rsidRPr="00C52A03">
              <w:rPr>
                <w:rFonts w:ascii="Tahoma" w:hAnsi="Tahoma" w:cs="Tahoma"/>
                <w:bCs/>
                <w:sz w:val="18"/>
                <w:szCs w:val="18"/>
                <w:lang w:val="sl-SI"/>
              </w:rPr>
              <w:t>.</w:t>
            </w:r>
          </w:p>
          <w:p w14:paraId="43C61160" w14:textId="4899F440" w:rsidR="00A00472" w:rsidRPr="00CB1E0D" w:rsidRDefault="00A00472" w:rsidP="00CB1E0D">
            <w:pPr>
              <w:keepLines/>
              <w:widowControl w:val="0"/>
              <w:spacing w:after="0" w:line="240" w:lineRule="auto"/>
              <w:rPr>
                <w:rFonts w:ascii="Tahoma" w:hAnsi="Tahoma" w:cs="Tahoma"/>
                <w:sz w:val="18"/>
                <w:szCs w:val="18"/>
                <w:lang w:val="sl-SI"/>
              </w:rPr>
            </w:pPr>
          </w:p>
        </w:tc>
      </w:tr>
      <w:tr w:rsidR="00A00472" w:rsidRPr="00417330" w14:paraId="4D222EA3"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14A090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493679"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3BB8D23"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C63F311"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3640286"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1AA5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06AFC4E3"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20FBAE" w14:textId="77777777" w:rsidR="00372BD6" w:rsidRPr="00417330" w:rsidRDefault="004033DD" w:rsidP="00372BD6">
            <w:pPr>
              <w:keepLines/>
              <w:widowControl w:val="0"/>
              <w:spacing w:after="0" w:line="240" w:lineRule="auto"/>
              <w:jc w:val="both"/>
              <w:rPr>
                <w:rFonts w:ascii="Tahoma" w:hAnsi="Tahoma" w:cs="Tahoma"/>
                <w:sz w:val="18"/>
                <w:szCs w:val="18"/>
                <w:lang w:val="sl-SI"/>
              </w:rPr>
            </w:pPr>
            <w:r w:rsidRPr="004033DD">
              <w:rPr>
                <w:rFonts w:ascii="Tahoma" w:hAnsi="Tahoma" w:cs="Tahoma"/>
                <w:sz w:val="18"/>
                <w:szCs w:val="18"/>
                <w:lang w:val="sl-SI"/>
              </w:rPr>
              <w:t>Cene se v času veljavnosti tega okvirnega sporazuma/pogodbe ne smejo spreminjati z izjemo spremembe Zakona, ki ureja Davek na dodatno vrednost in spremembe davčne stopnje  za vrste blaga iz ponudbe v času trajanja okvirnega sporazuma/pogodbe, posledično se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r w:rsidR="00372BD6">
              <w:rPr>
                <w:rFonts w:ascii="Tahoma" w:hAnsi="Tahoma" w:cs="Tahoma"/>
                <w:sz w:val="18"/>
                <w:szCs w:val="18"/>
                <w:lang w:val="sl-SI"/>
              </w:rPr>
              <w:t xml:space="preserve"> </w:t>
            </w:r>
          </w:p>
        </w:tc>
      </w:tr>
      <w:tr w:rsidR="00A00472" w:rsidRPr="00417330" w14:paraId="49CEC10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1709724"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62E9E4" w14:textId="77777777" w:rsidR="004033DD" w:rsidRDefault="004033DD" w:rsidP="004033DD">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Plačilni rok: 60 dni</w:t>
            </w:r>
            <w:r>
              <w:rPr>
                <w:color w:val="000000"/>
              </w:rPr>
              <w:t xml:space="preserve"> </w:t>
            </w:r>
            <w:r>
              <w:rPr>
                <w:rFonts w:ascii="Tahoma" w:hAnsi="Tahoma" w:cs="Tahoma"/>
                <w:sz w:val="18"/>
                <w:szCs w:val="18"/>
                <w:lang w:val="sl-SI"/>
              </w:rPr>
              <w:t>(Plačilni rok po pogodbi bo najdaljši, kot ga dopuščajo oziroma ga bodo dopuščali vsakokratni veljavni predpisi), od dneva prejema pravilno izstavljenega računa, ki ni zavrnjen v roku osmih dni od prejema.</w:t>
            </w:r>
          </w:p>
          <w:p w14:paraId="18B390F2" w14:textId="77777777" w:rsidR="004033DD" w:rsidRDefault="004033DD" w:rsidP="004033DD">
            <w:pPr>
              <w:keepLines/>
              <w:widowControl w:val="0"/>
              <w:spacing w:after="0" w:line="240" w:lineRule="auto"/>
              <w:jc w:val="both"/>
              <w:rPr>
                <w:rFonts w:ascii="Tahoma" w:hAnsi="Tahoma" w:cs="Tahoma"/>
                <w:sz w:val="18"/>
                <w:szCs w:val="18"/>
                <w:lang w:val="sl-SI"/>
              </w:rPr>
            </w:pPr>
          </w:p>
          <w:p w14:paraId="3BCC4179" w14:textId="77777777" w:rsidR="004033DD" w:rsidRDefault="004033DD" w:rsidP="004033DD">
            <w:pPr>
              <w:jc w:val="both"/>
              <w:rPr>
                <w:rFonts w:ascii="Tahoma" w:eastAsiaTheme="minorHAnsi" w:hAnsi="Tahoma" w:cs="Tahoma"/>
                <w:color w:val="000000"/>
                <w:sz w:val="18"/>
                <w:szCs w:val="18"/>
                <w:lang w:val="sl-SI" w:eastAsia="sl-SI"/>
              </w:rPr>
            </w:pPr>
            <w:r>
              <w:rPr>
                <w:rFonts w:ascii="Tahoma" w:eastAsiaTheme="minorHAnsi" w:hAnsi="Tahoma" w:cs="Tahoma"/>
                <w:color w:val="000000"/>
                <w:sz w:val="18"/>
                <w:szCs w:val="18"/>
                <w:lang w:val="sl-SI" w:eastAsia="sl-SI"/>
              </w:rPr>
              <w:t xml:space="preserve">Pogodbeni stranki se dogovorita, da se blago fakturira za vsako dostavo posebej oz. po </w:t>
            </w:r>
            <w:r>
              <w:rPr>
                <w:rFonts w:ascii="Tahoma" w:eastAsiaTheme="minorHAnsi" w:hAnsi="Tahoma" w:cs="Tahoma"/>
                <w:color w:val="000000"/>
                <w:sz w:val="18"/>
                <w:szCs w:val="18"/>
                <w:lang w:val="sl-SI" w:eastAsia="sl-SI"/>
              </w:rPr>
              <w:lastRenderedPageBreak/>
              <w:t xml:space="preserve">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25F88338" w14:textId="77777777" w:rsidR="00A00472" w:rsidRPr="00417330" w:rsidRDefault="004033DD">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Skladno z Zakonom o opravljanju plačilnih storitev za proračunske uporabnike naročnik od 1.1.2015 prejema  račune izključno v elektronski obliki (e-račun) zato bodo morali prodajalci s sedežem v RS naročniku pošiljati izključno e-račune.</w:t>
            </w:r>
          </w:p>
        </w:tc>
      </w:tr>
      <w:tr w:rsidR="00A00472" w:rsidRPr="00417330" w14:paraId="4853F4CF"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BD0008A"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B15D31" w14:textId="77777777"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w:t>
            </w:r>
            <w:r w:rsidR="00985BC9">
              <w:rPr>
                <w:rFonts w:ascii="Tahoma" w:hAnsi="Tahoma" w:cs="Tahoma"/>
                <w:sz w:val="18"/>
                <w:szCs w:val="18"/>
                <w:lang w:val="sl-SI"/>
              </w:rPr>
              <w:t>e</w:t>
            </w:r>
            <w:r w:rsidR="003C1A7A">
              <w:rPr>
                <w:rFonts w:ascii="Tahoma" w:hAnsi="Tahoma" w:cs="Tahoma"/>
                <w:sz w:val="18"/>
                <w:szCs w:val="18"/>
                <w:lang w:val="sl-SI"/>
              </w:rPr>
              <w:t>-pošte</w:t>
            </w:r>
            <w:r w:rsidRPr="00417330">
              <w:rPr>
                <w:rFonts w:ascii="Tahoma" w:hAnsi="Tahoma" w:cs="Tahoma"/>
                <w:sz w:val="18"/>
                <w:szCs w:val="18"/>
                <w:lang w:val="sl-SI"/>
              </w:rPr>
              <w:t xml:space="preserve"> potrdi dobavo blaga oziroma naročniku navede problematiko dobave.</w:t>
            </w:r>
          </w:p>
          <w:p w14:paraId="5050D6F9"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985BC9">
              <w:rPr>
                <w:rFonts w:ascii="Tahoma" w:hAnsi="Tahoma" w:cs="Tahoma"/>
                <w:sz w:val="18"/>
                <w:szCs w:val="18"/>
              </w:rPr>
              <w:t xml:space="preserve">Isti delovni dan </w:t>
            </w:r>
            <w:r w:rsidR="00A84C34">
              <w:rPr>
                <w:rFonts w:ascii="Tahoma" w:hAnsi="Tahoma" w:cs="Tahoma"/>
                <w:sz w:val="18"/>
                <w:szCs w:val="18"/>
                <w:lang w:val="sl-SI"/>
              </w:rPr>
              <w:t xml:space="preserve">od </w:t>
            </w:r>
            <w:r w:rsidRPr="00417330">
              <w:rPr>
                <w:rFonts w:ascii="Tahoma" w:hAnsi="Tahoma" w:cs="Tahoma"/>
                <w:sz w:val="18"/>
                <w:szCs w:val="18"/>
                <w:lang w:val="sl-SI"/>
              </w:rPr>
              <w:t>prejema naročila.</w:t>
            </w:r>
          </w:p>
        </w:tc>
      </w:tr>
      <w:tr w:rsidR="00A00472" w:rsidRPr="00417330" w14:paraId="5BFF78E3"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7E387AF" w14:textId="77777777"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D92049" w14:textId="77777777" w:rsidR="00D4308D" w:rsidRPr="00BD3279" w:rsidRDefault="00D4308D" w:rsidP="00D4308D">
            <w:pPr>
              <w:spacing w:after="0" w:line="240" w:lineRule="auto"/>
              <w:rPr>
                <w:rFonts w:ascii="Tahoma" w:eastAsia="Times New Roman" w:hAnsi="Tahoma" w:cs="Tahoma"/>
                <w:sz w:val="18"/>
                <w:szCs w:val="18"/>
                <w:lang w:val="sl-SI" w:eastAsia="sl-SI"/>
              </w:rPr>
            </w:pPr>
          </w:p>
          <w:p w14:paraId="7AB876F1" w14:textId="77777777" w:rsidR="002060EF" w:rsidRPr="00BD3279" w:rsidRDefault="00150A3C" w:rsidP="003C1A7A">
            <w:pPr>
              <w:spacing w:after="0" w:line="240" w:lineRule="auto"/>
              <w:rPr>
                <w:rFonts w:ascii="Tahoma" w:hAnsi="Tahoma" w:cs="Tahoma"/>
                <w:bCs/>
                <w:sz w:val="18"/>
                <w:szCs w:val="18"/>
                <w:lang w:val="sl-SI"/>
              </w:rPr>
            </w:pPr>
            <w:r w:rsidRPr="00BD3279">
              <w:rPr>
                <w:rFonts w:ascii="Tahoma" w:hAnsi="Tahoma" w:cs="Tahoma"/>
                <w:bCs/>
                <w:sz w:val="18"/>
                <w:szCs w:val="18"/>
                <w:lang w:val="sl-SI"/>
              </w:rPr>
              <w:t xml:space="preserve">7 (sedmih) delovnih dneh od naročila;  v primeru naročila pod nujno dostava v 24 urah.  </w:t>
            </w:r>
          </w:p>
          <w:p w14:paraId="11B8075F" w14:textId="77777777" w:rsidR="009C2EAA" w:rsidRPr="00BD3279" w:rsidRDefault="009C2EAA" w:rsidP="00BD3279">
            <w:pPr>
              <w:spacing w:after="0" w:line="240" w:lineRule="auto"/>
              <w:jc w:val="both"/>
              <w:rPr>
                <w:rFonts w:ascii="Tahoma" w:hAnsi="Tahoma" w:cs="Tahoma"/>
                <w:bCs/>
                <w:sz w:val="18"/>
                <w:szCs w:val="18"/>
                <w:lang w:val="sl-SI"/>
              </w:rPr>
            </w:pPr>
          </w:p>
        </w:tc>
      </w:tr>
      <w:tr w:rsidR="00A00472" w:rsidRPr="00417330" w14:paraId="62EED3C9"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72CD913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3485194"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6E84F1" w14:textId="77777777"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5CB475D8"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7F3FB5BC"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2BE6D5"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4344D6"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1219D0D7"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36D74C4"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1925409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452AF1D0" w14:textId="77777777" w:rsidR="004033DD" w:rsidRDefault="004033DD" w:rsidP="004033DD">
      <w:pPr>
        <w:keepLines/>
        <w:widowControl w:val="0"/>
        <w:numPr>
          <w:ilvl w:val="2"/>
          <w:numId w:val="30"/>
        </w:numPr>
        <w:spacing w:after="120" w:line="240" w:lineRule="auto"/>
        <w:jc w:val="both"/>
        <w:rPr>
          <w:rFonts w:ascii="Tahoma" w:hAnsi="Tahoma" w:cs="Tahoma"/>
          <w:sz w:val="18"/>
          <w:szCs w:val="18"/>
          <w:lang w:val="sl-SI"/>
        </w:rPr>
      </w:pPr>
      <w:r>
        <w:rPr>
          <w:rFonts w:ascii="Tahoma" w:hAnsi="Tahoma" w:cs="Tahoma"/>
          <w:sz w:val="18"/>
          <w:szCs w:val="18"/>
          <w:lang w:val="sl-SI"/>
        </w:rPr>
        <w:t>Prodajalec se obvezuje, da bo naročniku dobavljal blago, na podlagi pisnega naročila posredovanega po elektronski pošti oz. izjemoma na podlagi telefonskega naročila s strani pooblaščenih oseb naročnika.</w:t>
      </w:r>
    </w:p>
    <w:p w14:paraId="1B8B8B10" w14:textId="77777777" w:rsidR="004033DD" w:rsidRDefault="004033DD" w:rsidP="004033DD">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Prodajalec je dolžan v roku, navedenem v predhodnem členu, dobaviti celotno količino naročenega blaga.  </w:t>
      </w:r>
    </w:p>
    <w:p w14:paraId="536297C3" w14:textId="77777777" w:rsidR="004033DD" w:rsidRDefault="004033DD" w:rsidP="004033DD">
      <w:pPr>
        <w:pStyle w:val="Odstavekseznama"/>
        <w:keepLines/>
        <w:widowControl w:val="0"/>
        <w:numPr>
          <w:ilvl w:val="2"/>
          <w:numId w:val="30"/>
        </w:numPr>
        <w:spacing w:after="120" w:line="240" w:lineRule="auto"/>
        <w:jc w:val="both"/>
        <w:rPr>
          <w:rFonts w:ascii="Tahoma" w:hAnsi="Tahoma" w:cs="Tahoma"/>
          <w:sz w:val="18"/>
          <w:szCs w:val="18"/>
          <w:lang w:val="sl-SI"/>
        </w:rPr>
      </w:pPr>
      <w:r>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08650177" w14:textId="77777777" w:rsidR="004033DD" w:rsidRDefault="004033DD" w:rsidP="004033DD">
      <w:pPr>
        <w:pStyle w:val="Odstavekseznama"/>
        <w:keepLines/>
        <w:widowControl w:val="0"/>
        <w:numPr>
          <w:ilvl w:val="2"/>
          <w:numId w:val="30"/>
        </w:numPr>
        <w:spacing w:after="120" w:line="240" w:lineRule="auto"/>
        <w:jc w:val="both"/>
        <w:rPr>
          <w:rFonts w:ascii="Tahoma" w:hAnsi="Tahoma" w:cs="Tahoma"/>
          <w:sz w:val="18"/>
          <w:szCs w:val="18"/>
          <w:lang w:val="sl-SI"/>
        </w:rPr>
      </w:pPr>
      <w:r>
        <w:rPr>
          <w:rFonts w:ascii="Tahoma" w:hAnsi="Tahoma" w:cs="Tahoma"/>
          <w:sz w:val="18"/>
          <w:szCs w:val="18"/>
          <w:lang w:val="sl-SI"/>
        </w:rPr>
        <w:t xml:space="preserve">Ob prevzemu se takoj preveri količino dobavljenega blaga.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5F5DBBE" w14:textId="77777777" w:rsidR="004033DD" w:rsidRDefault="004033DD" w:rsidP="004033DD">
      <w:pPr>
        <w:pStyle w:val="Odstavekseznama"/>
        <w:numPr>
          <w:ilvl w:val="2"/>
          <w:numId w:val="30"/>
        </w:numPr>
        <w:jc w:val="both"/>
        <w:rPr>
          <w:rFonts w:ascii="Tahoma" w:hAnsi="Tahoma" w:cs="Tahoma"/>
          <w:sz w:val="18"/>
          <w:szCs w:val="18"/>
          <w:lang w:val="sl-SI"/>
        </w:rPr>
      </w:pPr>
      <w:r>
        <w:rPr>
          <w:rFonts w:ascii="Tahoma" w:hAnsi="Tahoma" w:cs="Tahoma"/>
          <w:sz w:val="18"/>
          <w:szCs w:val="18"/>
          <w:lang w:val="sl-SI"/>
        </w:rPr>
        <w:t>V primeru nepredvidenega izpada proizvodnje oz. prodaje posameznih artiklov oz. nedobavljivosti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63FBD3A0" w14:textId="77777777" w:rsidR="004033DD" w:rsidRDefault="004033DD" w:rsidP="004033DD">
      <w:pPr>
        <w:pStyle w:val="Odstavekseznama"/>
        <w:jc w:val="both"/>
        <w:rPr>
          <w:rFonts w:ascii="Tahoma" w:hAnsi="Tahoma" w:cs="Tahoma"/>
          <w:sz w:val="18"/>
          <w:szCs w:val="18"/>
          <w:lang w:val="sl-SI"/>
        </w:rPr>
      </w:pPr>
    </w:p>
    <w:p w14:paraId="4EF28587" w14:textId="77777777" w:rsidR="004033DD" w:rsidRDefault="004033DD" w:rsidP="004033DD">
      <w:pPr>
        <w:pStyle w:val="Odstavekseznama"/>
        <w:jc w:val="both"/>
        <w:rPr>
          <w:rFonts w:ascii="Tahoma" w:hAnsi="Tahoma" w:cs="Tahoma"/>
          <w:sz w:val="18"/>
          <w:szCs w:val="18"/>
          <w:lang w:val="sl-SI"/>
        </w:rPr>
      </w:pPr>
      <w:r>
        <w:rPr>
          <w:rFonts w:ascii="Tahoma" w:hAnsi="Tahoma" w:cs="Tahoma"/>
          <w:sz w:val="18"/>
          <w:szCs w:val="18"/>
          <w:lang w:val="sl-SI"/>
        </w:rPr>
        <w:t xml:space="preserve">Prodajalec mora primer nepredvidenega izpada proizvodnje oz. prodaje posameznih artiklov oz. nedobavljivosti artiklov naročniku sporočiti pisno ali po e-pošti. Obvestilo mora vključevati vsaj naslednje podatke: Naročnikova številka okvirnega sporazuma, naročnikova številka artikla, opis težav z dobavljivostjo in ustrezno dokazilo iz katerega bo razvidno, da artikel dejansko ni dobavljiv (npr. obvestilo proizvajalca/dobavitelja o nedobavljivosti artikla)in navedbo morebitnega enakovrednega artikla s katerim bi prodajalec nadomestil nedobavljivost pogodbenega artikla. </w:t>
      </w:r>
    </w:p>
    <w:p w14:paraId="48F9752B" w14:textId="77777777" w:rsidR="004033DD" w:rsidRDefault="004033DD" w:rsidP="004033DD">
      <w:pPr>
        <w:pStyle w:val="Odstavekseznama"/>
        <w:jc w:val="both"/>
        <w:rPr>
          <w:rFonts w:ascii="Tahoma" w:hAnsi="Tahoma" w:cs="Tahoma"/>
          <w:sz w:val="18"/>
          <w:szCs w:val="18"/>
          <w:lang w:val="sl-SI"/>
        </w:rPr>
      </w:pPr>
    </w:p>
    <w:p w14:paraId="2510C665" w14:textId="77777777" w:rsidR="004033DD" w:rsidRDefault="004033DD" w:rsidP="004033D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F97C705" w14:textId="77777777" w:rsidR="004033DD" w:rsidRPr="004033DD" w:rsidRDefault="004033DD" w:rsidP="004033DD">
      <w:pPr>
        <w:pStyle w:val="Odstavekseznama"/>
        <w:jc w:val="both"/>
        <w:rPr>
          <w:rFonts w:ascii="Tahoma" w:hAnsi="Tahoma" w:cs="Tahoma"/>
          <w:sz w:val="18"/>
          <w:szCs w:val="18"/>
          <w:lang w:val="sl-SI"/>
        </w:rPr>
      </w:pPr>
    </w:p>
    <w:p w14:paraId="4CBAB261" w14:textId="77777777" w:rsidR="004033DD" w:rsidRDefault="004033DD" w:rsidP="004033DD">
      <w:pPr>
        <w:pStyle w:val="Odstavekseznama"/>
        <w:keepLines/>
        <w:widowControl w:val="0"/>
        <w:numPr>
          <w:ilvl w:val="2"/>
          <w:numId w:val="30"/>
        </w:numPr>
        <w:spacing w:after="120" w:line="240" w:lineRule="auto"/>
        <w:jc w:val="both"/>
        <w:rPr>
          <w:rFonts w:ascii="Tahoma" w:hAnsi="Tahoma" w:cs="Tahoma"/>
          <w:sz w:val="18"/>
          <w:szCs w:val="18"/>
          <w:lang w:val="sl-SI"/>
        </w:rPr>
      </w:pPr>
      <w:r>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315A097B" w14:textId="77777777" w:rsidR="0004553B" w:rsidRDefault="0004553B" w:rsidP="0004553B">
      <w:pPr>
        <w:pStyle w:val="Odstavekseznama"/>
        <w:keepLines/>
        <w:widowControl w:val="0"/>
        <w:spacing w:after="120" w:line="240" w:lineRule="auto"/>
        <w:jc w:val="both"/>
        <w:rPr>
          <w:rFonts w:ascii="Tahoma" w:hAnsi="Tahoma" w:cs="Tahoma"/>
          <w:sz w:val="18"/>
          <w:szCs w:val="18"/>
          <w:lang w:val="sl-SI"/>
        </w:rPr>
      </w:pPr>
    </w:p>
    <w:p w14:paraId="662A902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09E8BAD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40541342"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7473A650" w14:textId="77777777"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90162A">
        <w:rPr>
          <w:rFonts w:ascii="Tahoma" w:hAnsi="Tahoma" w:cs="Tahoma"/>
          <w:sz w:val="18"/>
          <w:szCs w:val="18"/>
        </w:rPr>
        <w:t xml:space="preserve">vodja </w:t>
      </w:r>
      <w:r w:rsidR="0090162A" w:rsidRPr="0090162A">
        <w:rPr>
          <w:rFonts w:ascii="Tahoma" w:hAnsi="Tahoma" w:cs="Tahoma"/>
          <w:sz w:val="18"/>
          <w:szCs w:val="18"/>
        </w:rPr>
        <w:t>laboratorija</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13C0350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4FBE87E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5B71BF7A"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35CB9B7D"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5F18E107" w14:textId="77777777" w:rsidR="00A00472" w:rsidRPr="00B62B14" w:rsidRDefault="00632E64" w:rsidP="00B62B1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587DA27B"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66CF39D3"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36EA3822"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52783A1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959074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17790BDB"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19C89AF7"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3FEDB75E"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1DA06F7C" w14:textId="77777777" w:rsidR="008D619C" w:rsidRDefault="00632E64" w:rsidP="00962251">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2EE1B5D3" w14:textId="77777777" w:rsidR="00962251" w:rsidRPr="00962251" w:rsidRDefault="00962251" w:rsidP="00BD3279">
      <w:pPr>
        <w:pStyle w:val="Odstavekseznama"/>
        <w:keepLines/>
        <w:widowControl w:val="0"/>
        <w:spacing w:after="120" w:line="240" w:lineRule="auto"/>
        <w:jc w:val="both"/>
        <w:rPr>
          <w:rFonts w:ascii="Tahoma" w:hAnsi="Tahoma" w:cs="Tahoma"/>
          <w:sz w:val="18"/>
          <w:szCs w:val="18"/>
          <w:lang w:val="sl-SI"/>
        </w:rPr>
      </w:pPr>
    </w:p>
    <w:p w14:paraId="240927F6"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0E4EC6B6"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7F29EC63"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065E7B9E" w14:textId="77777777" w:rsidR="00FD66C6" w:rsidRPr="00417330" w:rsidRDefault="00FD66C6"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Naročnik ne more zahtevati pogodbene kazni zaradi zamude, če je sprejel izpolnitev obveznosti, pa ni nenudoma sporočil prodajalcu, da si pridružuje pravico do pogodbene kazni. </w:t>
      </w:r>
    </w:p>
    <w:p w14:paraId="71B9145E"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644F4E49" w14:textId="77777777"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517B3556"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7EBA16E1"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440CB27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3628763F"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94D2CFF"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30C411DF"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6CEE6CAE"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11CC32CB" w14:textId="77777777" w:rsidR="00B62B14" w:rsidRDefault="00B62B14" w:rsidP="00B62B14">
      <w:pPr>
        <w:keepLines/>
        <w:widowControl w:val="0"/>
        <w:numPr>
          <w:ilvl w:val="2"/>
          <w:numId w:val="10"/>
        </w:numPr>
        <w:spacing w:after="120" w:line="240" w:lineRule="auto"/>
        <w:jc w:val="both"/>
        <w:rPr>
          <w:rFonts w:ascii="Tahoma" w:hAnsi="Tahoma" w:cs="Tahoma"/>
          <w:sz w:val="18"/>
          <w:szCs w:val="18"/>
          <w:lang w:val="sl-SI"/>
        </w:rPr>
      </w:pPr>
      <w:r>
        <w:rPr>
          <w:rFonts w:ascii="Tahoma" w:hAnsi="Tahoma" w:cs="Tahoma"/>
          <w:sz w:val="18"/>
          <w:szCs w:val="18"/>
          <w:lang w:val="sl-SI"/>
        </w:rPr>
        <w:t>Jamstvo prodajalca za skrite napake na blagu velja še 180 dni po dobavi (pri sukcesivni dobavi šteto od dneva zadnje dobave).</w:t>
      </w:r>
    </w:p>
    <w:p w14:paraId="61C558A8" w14:textId="77777777" w:rsidR="00B62B14" w:rsidRDefault="00B62B14" w:rsidP="00B62B14">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6AE706BC" w14:textId="77777777" w:rsidR="002228C2" w:rsidRPr="00417330" w:rsidRDefault="002228C2" w:rsidP="00362A36">
      <w:pPr>
        <w:keepLines/>
        <w:widowControl w:val="0"/>
        <w:spacing w:after="120" w:line="240" w:lineRule="auto"/>
        <w:jc w:val="both"/>
        <w:rPr>
          <w:rFonts w:ascii="Tahoma" w:hAnsi="Tahoma" w:cs="Tahoma"/>
          <w:sz w:val="18"/>
          <w:szCs w:val="18"/>
          <w:lang w:val="sl-SI"/>
        </w:rPr>
      </w:pPr>
    </w:p>
    <w:p w14:paraId="3BFA551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0D9FBB9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43EB331E"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3114DB65"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8316ED6" w14:textId="77777777" w:rsidR="008D619C" w:rsidRPr="00962251" w:rsidRDefault="00632E64" w:rsidP="00962251">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B75C39C" w14:textId="77777777" w:rsidR="00362A36" w:rsidRPr="00417330" w:rsidRDefault="00362A36" w:rsidP="00B62B14">
      <w:pPr>
        <w:keepLines/>
        <w:widowControl w:val="0"/>
        <w:spacing w:after="120" w:line="240" w:lineRule="auto"/>
        <w:jc w:val="both"/>
        <w:rPr>
          <w:rFonts w:ascii="Tahoma" w:hAnsi="Tahoma" w:cs="Tahoma"/>
          <w:sz w:val="18"/>
          <w:szCs w:val="18"/>
          <w:lang w:val="sl-SI"/>
        </w:rPr>
      </w:pPr>
    </w:p>
    <w:p w14:paraId="1FDE168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61337C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A4E7A25" w14:textId="77777777" w:rsidR="00B62B14" w:rsidRDefault="00B62B14" w:rsidP="00B62B14">
      <w:pPr>
        <w:numPr>
          <w:ilvl w:val="2"/>
          <w:numId w:val="32"/>
        </w:numPr>
        <w:spacing w:before="120" w:after="120" w:line="240" w:lineRule="auto"/>
        <w:jc w:val="both"/>
        <w:rPr>
          <w:rFonts w:ascii="Tahoma" w:hAnsi="Tahoma" w:cs="Tahoma"/>
          <w:sz w:val="18"/>
          <w:szCs w:val="18"/>
          <w:lang w:val="sl-SI"/>
        </w:rPr>
      </w:pPr>
      <w:r>
        <w:rPr>
          <w:rFonts w:ascii="Tahoma" w:hAnsi="Tahoma" w:cs="Tahoma"/>
          <w:sz w:val="18"/>
          <w:szCs w:val="18"/>
          <w:lang w:val="sl-SI"/>
        </w:rPr>
        <w:t>V primeru, da okvirna vrednost okvirnega sporazuma/pogodbe presega 5.000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3FB0BC87" w14:textId="77777777" w:rsidR="00B62B14" w:rsidRDefault="00B62B14" w:rsidP="00B62B14">
      <w:pPr>
        <w:numPr>
          <w:ilvl w:val="3"/>
          <w:numId w:val="32"/>
        </w:numPr>
        <w:spacing w:before="120" w:after="120" w:line="240" w:lineRule="auto"/>
        <w:jc w:val="both"/>
        <w:rPr>
          <w:rFonts w:ascii="Tahoma" w:hAnsi="Tahoma" w:cs="Tahoma"/>
          <w:sz w:val="18"/>
          <w:szCs w:val="18"/>
          <w:lang w:val="sl-SI"/>
        </w:rPr>
      </w:pPr>
      <w:r>
        <w:rPr>
          <w:rFonts w:ascii="Tahoma" w:hAnsi="Tahoma" w:cs="Tahoma"/>
          <w:sz w:val="18"/>
          <w:szCs w:val="18"/>
          <w:lang w:val="sl-SI"/>
        </w:rPr>
        <w:t>če se bo izkazalo, da prodajalec dobave ne opravi v skladu z zahtevami pogodbe ali s specifikacijami;</w:t>
      </w:r>
    </w:p>
    <w:p w14:paraId="7A3D4DC6" w14:textId="77777777" w:rsidR="00B62B14" w:rsidRDefault="00B62B14" w:rsidP="00B62B14">
      <w:pPr>
        <w:numPr>
          <w:ilvl w:val="3"/>
          <w:numId w:val="32"/>
        </w:numPr>
        <w:spacing w:before="120" w:after="120" w:line="240" w:lineRule="auto"/>
        <w:jc w:val="both"/>
        <w:rPr>
          <w:rFonts w:ascii="Tahoma" w:hAnsi="Tahoma" w:cs="Tahoma"/>
          <w:sz w:val="18"/>
          <w:szCs w:val="18"/>
          <w:lang w:val="sl-SI"/>
        </w:rPr>
      </w:pPr>
      <w:r>
        <w:rPr>
          <w:rFonts w:ascii="Tahoma" w:hAnsi="Tahoma" w:cs="Tahoma"/>
          <w:sz w:val="18"/>
          <w:szCs w:val="18"/>
          <w:lang w:val="sl-SI"/>
        </w:rPr>
        <w:t>če bo naročnik razdrl pogodbo zaradi kršitev ali zamude na strani prodajalca;</w:t>
      </w:r>
    </w:p>
    <w:p w14:paraId="1CDD90C1" w14:textId="77777777" w:rsidR="00B62B14" w:rsidRDefault="00B62B14" w:rsidP="00B62B14">
      <w:pPr>
        <w:numPr>
          <w:ilvl w:val="3"/>
          <w:numId w:val="32"/>
        </w:numPr>
        <w:spacing w:before="120" w:after="120" w:line="240" w:lineRule="auto"/>
        <w:jc w:val="both"/>
        <w:rPr>
          <w:rFonts w:ascii="Tahoma" w:hAnsi="Tahoma" w:cs="Tahoma"/>
          <w:sz w:val="18"/>
          <w:szCs w:val="18"/>
          <w:lang w:val="sl-SI"/>
        </w:rPr>
      </w:pPr>
      <w:r>
        <w:rPr>
          <w:rFonts w:ascii="Tahoma" w:hAnsi="Tahoma" w:cs="Tahoma"/>
          <w:sz w:val="18"/>
          <w:szCs w:val="18"/>
          <w:lang w:val="sl-SI"/>
        </w:rPr>
        <w:t>če prodajalec objavi nesolventnost, prisilno poravnavo ali stečaj;</w:t>
      </w:r>
    </w:p>
    <w:p w14:paraId="7B06FE46" w14:textId="77777777" w:rsidR="00B62B14" w:rsidRDefault="00B62B14" w:rsidP="00B62B14">
      <w:pPr>
        <w:numPr>
          <w:ilvl w:val="3"/>
          <w:numId w:val="32"/>
        </w:numPr>
        <w:spacing w:after="120" w:line="240" w:lineRule="auto"/>
        <w:jc w:val="both"/>
        <w:rPr>
          <w:rFonts w:ascii="Tahoma" w:hAnsi="Tahoma" w:cs="Tahoma"/>
          <w:sz w:val="18"/>
          <w:szCs w:val="18"/>
          <w:lang w:val="sl-SI"/>
        </w:rPr>
      </w:pPr>
      <w:r>
        <w:rPr>
          <w:rFonts w:ascii="Tahoma" w:hAnsi="Tahoma" w:cs="Tahoma"/>
          <w:sz w:val="18"/>
          <w:szCs w:val="18"/>
          <w:lang w:val="sl-SI"/>
        </w:rPr>
        <w:lastRenderedPageBreak/>
        <w:t>če bo prodajalec kršil zaupnost podatkov.</w:t>
      </w:r>
      <w:bookmarkStart w:id="9" w:name="_Hlk485114908"/>
      <w:bookmarkEnd w:id="9"/>
    </w:p>
    <w:p w14:paraId="5655AC2E" w14:textId="77777777" w:rsidR="00B62B14" w:rsidRDefault="00B62B14" w:rsidP="00B62B14">
      <w:pPr>
        <w:numPr>
          <w:ilvl w:val="0"/>
          <w:numId w:val="33"/>
        </w:numPr>
        <w:spacing w:after="120" w:line="240" w:lineRule="auto"/>
        <w:jc w:val="both"/>
        <w:rPr>
          <w:rFonts w:ascii="Tahoma" w:hAnsi="Tahoma" w:cs="Tahoma"/>
          <w:sz w:val="18"/>
          <w:szCs w:val="18"/>
          <w:lang w:val="sl-SI"/>
        </w:rPr>
      </w:pPr>
      <w:r>
        <w:rPr>
          <w:rFonts w:ascii="Tahoma" w:hAnsi="Tahoma" w:cs="Tahoma"/>
          <w:sz w:val="18"/>
          <w:szCs w:val="18"/>
          <w:lang w:val="sl-SI"/>
        </w:rPr>
        <w:t>Predložitev zavarovanja za dobro izvedbo pogodbenih obveznosti je pogoj za veljavnost tega okvirnega sporazuma/ pogodbe.</w:t>
      </w:r>
    </w:p>
    <w:p w14:paraId="2FBB3827" w14:textId="77777777" w:rsidR="00B62B14" w:rsidRDefault="00B62B14" w:rsidP="00B62B14">
      <w:pPr>
        <w:pStyle w:val="Odstavekseznama"/>
        <w:numPr>
          <w:ilvl w:val="0"/>
          <w:numId w:val="33"/>
        </w:numPr>
        <w:jc w:val="both"/>
        <w:rPr>
          <w:rFonts w:ascii="Tahoma" w:hAnsi="Tahoma" w:cs="Tahoma"/>
          <w:sz w:val="18"/>
          <w:szCs w:val="18"/>
          <w:lang w:val="sl-SI"/>
        </w:rPr>
      </w:pPr>
      <w:r w:rsidRPr="00B62B14">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Pr>
          <w:rFonts w:ascii="Tahoma" w:hAnsi="Tahoma" w:cs="Tahoma"/>
          <w:sz w:val="18"/>
          <w:szCs w:val="18"/>
          <w:lang w:val="sl-SI"/>
        </w:rPr>
        <w:t xml:space="preserve"> </w:t>
      </w:r>
    </w:p>
    <w:p w14:paraId="3C660909" w14:textId="77777777" w:rsidR="00A00472" w:rsidRDefault="00B62B14" w:rsidP="00B62B14">
      <w:pPr>
        <w:pStyle w:val="Odstavekseznama"/>
        <w:numPr>
          <w:ilvl w:val="0"/>
          <w:numId w:val="33"/>
        </w:numPr>
        <w:jc w:val="both"/>
        <w:rPr>
          <w:rFonts w:ascii="Tahoma" w:hAnsi="Tahoma" w:cs="Tahoma"/>
          <w:sz w:val="18"/>
          <w:szCs w:val="18"/>
          <w:lang w:val="sl-SI"/>
        </w:rPr>
      </w:pPr>
      <w:r w:rsidRPr="00B62B14">
        <w:rPr>
          <w:rFonts w:ascii="Tahoma" w:hAnsi="Tahoma" w:cs="Tahoma"/>
          <w:sz w:val="18"/>
          <w:szCs w:val="18"/>
          <w:lang w:val="sl-SI"/>
        </w:rPr>
        <w:t>V kolikor prodajalec po pozivu še vedno ne izpolnjuje pogodbenih obveznosti, lahko naročnik unovči finančno zavarovanje.</w:t>
      </w:r>
    </w:p>
    <w:p w14:paraId="31756215" w14:textId="77777777" w:rsidR="00B62B14" w:rsidRPr="00B62B14" w:rsidRDefault="00B62B14" w:rsidP="00B62B14">
      <w:pPr>
        <w:pStyle w:val="Odstavekseznama"/>
        <w:numPr>
          <w:ilvl w:val="0"/>
          <w:numId w:val="33"/>
        </w:numPr>
        <w:jc w:val="both"/>
        <w:rPr>
          <w:rFonts w:ascii="Tahoma" w:hAnsi="Tahoma" w:cs="Tahoma"/>
          <w:sz w:val="18"/>
          <w:szCs w:val="18"/>
          <w:lang w:val="sl-SI"/>
        </w:rPr>
      </w:pPr>
      <w:r>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7F4081DD"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68C2EB00" w14:textId="77777777" w:rsidR="00962251" w:rsidRPr="00417330" w:rsidRDefault="00962251" w:rsidP="0096225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Pr>
          <w:rFonts w:ascii="Tahoma" w:hAnsi="Tahoma" w:cs="Tahoma"/>
          <w:sz w:val="18"/>
          <w:szCs w:val="18"/>
          <w:lang w:val="sl-SI"/>
        </w:rPr>
        <w:t xml:space="preserve">, TAJNI </w:t>
      </w:r>
      <w:r w:rsidRPr="00417330">
        <w:rPr>
          <w:rFonts w:ascii="Tahoma" w:hAnsi="Tahoma" w:cs="Tahoma"/>
          <w:sz w:val="18"/>
          <w:szCs w:val="18"/>
          <w:lang w:val="sl-SI"/>
        </w:rPr>
        <w:t>IN ZAUPNI PODATKI</w:t>
      </w:r>
    </w:p>
    <w:p w14:paraId="18BE589D" w14:textId="77777777" w:rsidR="00B62B14" w:rsidRDefault="00B62B14" w:rsidP="00B62B14">
      <w:pPr>
        <w:pStyle w:val="Odstavekseznama"/>
        <w:numPr>
          <w:ilvl w:val="0"/>
          <w:numId w:val="34"/>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ugotavljata:</w:t>
      </w:r>
    </w:p>
    <w:p w14:paraId="595A2AF1" w14:textId="77777777" w:rsidR="00B62B14" w:rsidRDefault="00B62B14" w:rsidP="00B62B14">
      <w:pPr>
        <w:pStyle w:val="Odstavekseznama"/>
        <w:numPr>
          <w:ilvl w:val="0"/>
          <w:numId w:val="35"/>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732E4A52" w14:textId="77777777" w:rsidR="00B62B14" w:rsidRDefault="00B62B14" w:rsidP="00B62B14">
      <w:pPr>
        <w:pStyle w:val="Odstavekseznama"/>
        <w:numPr>
          <w:ilvl w:val="0"/>
          <w:numId w:val="35"/>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51E625C6" w14:textId="77777777" w:rsidR="00B62B14" w:rsidRDefault="00B62B14" w:rsidP="00B62B14">
      <w:pPr>
        <w:pStyle w:val="Odstavekseznama"/>
        <w:numPr>
          <w:ilvl w:val="0"/>
          <w:numId w:val="35"/>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veljavni predpisi s področja javnega naročanja izrecno določajo, kateri so javni podatki,</w:t>
      </w:r>
    </w:p>
    <w:p w14:paraId="0543EBAF" w14:textId="77777777" w:rsidR="00B62B14" w:rsidRDefault="00B62B14" w:rsidP="00B62B14">
      <w:pPr>
        <w:pStyle w:val="Odstavekseznama"/>
        <w:numPr>
          <w:ilvl w:val="0"/>
          <w:numId w:val="35"/>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19B54862" w14:textId="77777777" w:rsidR="00B62B14" w:rsidRDefault="00B62B14" w:rsidP="00B62B14">
      <w:pPr>
        <w:pStyle w:val="Odstavekseznama"/>
        <w:numPr>
          <w:ilvl w:val="0"/>
          <w:numId w:val="35"/>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tajne in osebne podatke določajo veljavni predpisi.</w:t>
      </w:r>
    </w:p>
    <w:p w14:paraId="5AA686BB" w14:textId="77777777" w:rsidR="00B62B14" w:rsidRDefault="00B62B14" w:rsidP="00B62B14">
      <w:pPr>
        <w:spacing w:after="0" w:line="240" w:lineRule="auto"/>
        <w:jc w:val="both"/>
        <w:rPr>
          <w:rFonts w:ascii="Tahoma" w:eastAsia="Times New Roman" w:hAnsi="Tahoma" w:cs="Tahoma"/>
          <w:sz w:val="18"/>
          <w:szCs w:val="18"/>
          <w:lang w:val="sl-SI" w:eastAsia="sl-SI"/>
        </w:rPr>
      </w:pPr>
    </w:p>
    <w:p w14:paraId="418B9770" w14:textId="77777777" w:rsidR="00B62B14" w:rsidRDefault="00B62B14" w:rsidP="00B62B14">
      <w:pPr>
        <w:pStyle w:val="Odstavekseznama"/>
        <w:numPr>
          <w:ilvl w:val="0"/>
          <w:numId w:val="34"/>
        </w:numPr>
        <w:spacing w:after="0" w:line="240" w:lineRule="auto"/>
        <w:jc w:val="both"/>
        <w:rPr>
          <w:rFonts w:ascii="Tahoma" w:eastAsia="Times New Roman" w:hAnsi="Tahoma" w:cs="Tahoma"/>
          <w:sz w:val="18"/>
          <w:szCs w:val="18"/>
          <w:lang w:val="sl-SI" w:eastAsia="sl-SI"/>
        </w:rPr>
      </w:pPr>
      <w:bookmarkStart w:id="10" w:name="_Hlk130376893"/>
      <w:r>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33D85EC" w14:textId="77777777" w:rsidR="00B62B14" w:rsidRDefault="00B62B14" w:rsidP="00B62B14">
      <w:pPr>
        <w:spacing w:after="0" w:line="240" w:lineRule="auto"/>
        <w:jc w:val="both"/>
        <w:rPr>
          <w:rFonts w:ascii="Tahoma" w:eastAsia="Times New Roman" w:hAnsi="Tahoma" w:cs="Tahoma"/>
          <w:sz w:val="18"/>
          <w:szCs w:val="18"/>
          <w:lang w:val="sl-SI" w:eastAsia="sl-SI"/>
        </w:rPr>
      </w:pPr>
    </w:p>
    <w:p w14:paraId="0A47673C" w14:textId="77777777" w:rsidR="00B62B14" w:rsidRDefault="00B62B14" w:rsidP="00B62B14">
      <w:pPr>
        <w:pStyle w:val="Odstavekseznama"/>
        <w:numPr>
          <w:ilvl w:val="0"/>
          <w:numId w:val="34"/>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10"/>
    <w:p w14:paraId="70501A9F" w14:textId="77777777" w:rsidR="00B62B14" w:rsidRDefault="00B62B14" w:rsidP="00B62B14">
      <w:pPr>
        <w:spacing w:after="0" w:line="240" w:lineRule="auto"/>
        <w:jc w:val="both"/>
        <w:rPr>
          <w:rFonts w:ascii="Tahoma" w:eastAsia="Times New Roman" w:hAnsi="Tahoma" w:cs="Tahoma"/>
          <w:sz w:val="18"/>
          <w:szCs w:val="18"/>
          <w:lang w:val="sl-SI" w:eastAsia="sl-SI"/>
        </w:rPr>
      </w:pPr>
    </w:p>
    <w:p w14:paraId="4C1A3DF2" w14:textId="77777777" w:rsidR="00B62B14" w:rsidRDefault="00B62B14" w:rsidP="00B62B14">
      <w:pPr>
        <w:pStyle w:val="Odstavekseznama"/>
        <w:numPr>
          <w:ilvl w:val="0"/>
          <w:numId w:val="34"/>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25C7543E" w14:textId="77777777" w:rsidR="00B62B14" w:rsidRDefault="00B62B14" w:rsidP="00B62B14">
      <w:pPr>
        <w:pStyle w:val="Odstavekseznama"/>
        <w:spacing w:after="0" w:line="240" w:lineRule="auto"/>
        <w:jc w:val="both"/>
        <w:rPr>
          <w:rFonts w:ascii="Tahoma" w:eastAsia="Times New Roman" w:hAnsi="Tahoma" w:cs="Tahoma"/>
          <w:sz w:val="18"/>
          <w:szCs w:val="18"/>
          <w:lang w:val="sl-SI" w:eastAsia="sl-SI"/>
        </w:rPr>
      </w:pPr>
    </w:p>
    <w:p w14:paraId="6AF79481" w14:textId="77777777" w:rsidR="00B62B14" w:rsidRDefault="00B62B14" w:rsidP="00B62B14">
      <w:pPr>
        <w:pStyle w:val="Odstavekseznama"/>
        <w:numPr>
          <w:ilvl w:val="0"/>
          <w:numId w:val="34"/>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37090BBB" w14:textId="77777777" w:rsidR="00B62B14" w:rsidRDefault="00B62B14" w:rsidP="00B62B14">
      <w:pPr>
        <w:spacing w:after="0" w:line="240" w:lineRule="auto"/>
        <w:jc w:val="both"/>
        <w:rPr>
          <w:rFonts w:ascii="Tahoma" w:eastAsia="Times New Roman" w:hAnsi="Tahoma" w:cs="Tahoma"/>
          <w:sz w:val="18"/>
          <w:szCs w:val="18"/>
          <w:lang w:val="sl-SI" w:eastAsia="sl-SI"/>
        </w:rPr>
      </w:pPr>
    </w:p>
    <w:p w14:paraId="7113C9F1" w14:textId="77777777" w:rsidR="00B62B14" w:rsidRDefault="00B62B14" w:rsidP="00B62B14">
      <w:pPr>
        <w:pStyle w:val="Odstavekseznama"/>
        <w:numPr>
          <w:ilvl w:val="0"/>
          <w:numId w:val="34"/>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1F37078E" w14:textId="77777777" w:rsidR="00B62B14" w:rsidRDefault="00B62B14" w:rsidP="00B62B14">
      <w:pPr>
        <w:spacing w:after="0" w:line="240" w:lineRule="auto"/>
        <w:jc w:val="both"/>
        <w:rPr>
          <w:rFonts w:ascii="Tahoma" w:eastAsia="Times New Roman" w:hAnsi="Tahoma" w:cs="Tahoma"/>
          <w:sz w:val="18"/>
          <w:szCs w:val="18"/>
          <w:lang w:val="sl-SI" w:eastAsia="sl-SI"/>
        </w:rPr>
      </w:pPr>
    </w:p>
    <w:p w14:paraId="1D29A6BC" w14:textId="77777777" w:rsidR="00B62B14" w:rsidRDefault="00B62B14" w:rsidP="00B62B14">
      <w:pPr>
        <w:pStyle w:val="Odstavekseznama"/>
        <w:numPr>
          <w:ilvl w:val="0"/>
          <w:numId w:val="34"/>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Pr>
          <w:rFonts w:ascii="Tahoma" w:hAnsi="Tahoma" w:cs="Tahoma"/>
          <w:sz w:val="18"/>
          <w:szCs w:val="18"/>
          <w:lang w:val="sl-SI"/>
        </w:rPr>
        <w:t>Obveznost varovanja poslovnih skrivnosti, tajnih in osebnih podatkov, se nanaša tako na čas izvrševanja pogodbe, kot tudi na čas po tem.</w:t>
      </w:r>
    </w:p>
    <w:p w14:paraId="61EE2D19" w14:textId="77777777" w:rsidR="00362A36" w:rsidRPr="00417330" w:rsidRDefault="00362A36" w:rsidP="00962251">
      <w:pPr>
        <w:keepLines/>
        <w:widowControl w:val="0"/>
        <w:spacing w:after="120" w:line="240" w:lineRule="auto"/>
        <w:jc w:val="both"/>
        <w:rPr>
          <w:rFonts w:ascii="Tahoma" w:hAnsi="Tahoma" w:cs="Tahoma"/>
          <w:sz w:val="18"/>
          <w:szCs w:val="18"/>
          <w:lang w:val="sl-SI"/>
        </w:rPr>
      </w:pPr>
    </w:p>
    <w:p w14:paraId="0944F7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35E1F25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819FEA5" w14:textId="77777777" w:rsidR="00632E64" w:rsidRPr="00417330" w:rsidRDefault="00632E64" w:rsidP="00962251">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584AC506"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47756327"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7D699F30"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580CF457"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40689D9" w14:textId="77777777" w:rsidR="00632E64" w:rsidRPr="00417330" w:rsidRDefault="00632E64" w:rsidP="00962251">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09E2EDF3"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61CF4BE2"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89EF750"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3582AC94"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71236E8C"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754E751"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0F3B1560"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68AFBC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38E30051"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78FE8E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66E60E8D"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22C9192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7D6D685"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6233889C"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F06EA1"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DD0E6D0"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034F777E"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0CBAB6" w14:textId="77777777" w:rsidR="00A00472" w:rsidRPr="00417330" w:rsidRDefault="00F903BF" w:rsidP="00804295">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1" w:name="Besedilo206"/>
            <w:r w:rsidR="00110A3C"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1"/>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63C37C" w14:textId="77777777" w:rsidR="00A00472" w:rsidRPr="00417330" w:rsidRDefault="00EC5069">
            <w:pPr>
              <w:keepLines/>
              <w:widowControl w:val="0"/>
              <w:spacing w:after="0" w:line="240" w:lineRule="auto"/>
              <w:jc w:val="both"/>
              <w:rPr>
                <w:rFonts w:ascii="Tahoma" w:hAnsi="Tahoma" w:cs="Tahoma"/>
                <w:sz w:val="18"/>
                <w:szCs w:val="18"/>
              </w:rPr>
            </w:pPr>
            <w:r>
              <w:rPr>
                <w:rFonts w:ascii="Tahoma" w:hAnsi="Tahoma" w:cs="Tahoma"/>
                <w:sz w:val="18"/>
                <w:szCs w:val="18"/>
              </w:rPr>
              <w:t>23</w:t>
            </w:r>
            <w:r w:rsidR="00BD3279">
              <w:rPr>
                <w:rFonts w:ascii="Tahoma" w:hAnsi="Tahoma" w:cs="Tahoma"/>
                <w:sz w:val="18"/>
                <w:szCs w:val="18"/>
              </w:rPr>
              <w:t>.03.202</w:t>
            </w:r>
            <w:r w:rsidR="002228C2">
              <w:rPr>
                <w:rFonts w:ascii="Tahoma" w:hAnsi="Tahoma" w:cs="Tahoma"/>
                <w:sz w:val="18"/>
                <w:szCs w:val="18"/>
              </w:rPr>
              <w:t>4</w:t>
            </w:r>
          </w:p>
        </w:tc>
      </w:tr>
      <w:tr w:rsidR="00A00472" w:rsidRPr="00417330" w14:paraId="3320B699" w14:textId="77777777" w:rsidTr="005B65A9">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1AA7D19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45DF3406"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909D82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9B668CC"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4CB4678C"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DBA2D2"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02278E" w14:textId="77777777" w:rsidR="00A00472" w:rsidRPr="00417330" w:rsidRDefault="00962251" w:rsidP="0096225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5B65A9" w:rsidRPr="00417330" w14:paraId="636EB505"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F55487"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Neaktivnosti prodajalca ob posameznih povpraševanjih (če se prodajalec zaporedoma vsaj dvakrat ne odzove na povpraševanje naročnika).</w:t>
            </w:r>
          </w:p>
        </w:tc>
        <w:tc>
          <w:tcPr>
            <w:tcW w:w="4598" w:type="dxa"/>
            <w:vMerge w:val="restart"/>
            <w:tcBorders>
              <w:top w:val="single" w:sz="4" w:space="0" w:color="000000"/>
              <w:left w:val="single" w:sz="4" w:space="0" w:color="000000"/>
              <w:right w:val="single" w:sz="4" w:space="0" w:color="000000"/>
            </w:tcBorders>
            <w:shd w:val="clear" w:color="auto" w:fill="FFFFFF" w:themeFill="background1"/>
            <w:vAlign w:val="center"/>
          </w:tcPr>
          <w:p w14:paraId="41B8A3BF" w14:textId="77777777" w:rsidR="005B65A9" w:rsidRPr="00417330" w:rsidRDefault="005B65A9">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2, 3, 4, 5, 6, 7, 8, 9</w:t>
            </w:r>
            <w:r w:rsidR="00962251">
              <w:rPr>
                <w:rFonts w:ascii="Tahoma" w:hAnsi="Tahoma" w:cs="Tahoma"/>
                <w:sz w:val="18"/>
                <w:szCs w:val="18"/>
                <w:lang w:val="sl-SI"/>
              </w:rPr>
              <w:t>, 10</w:t>
            </w:r>
            <w:r>
              <w:rPr>
                <w:rFonts w:ascii="Tahoma" w:hAnsi="Tahoma" w:cs="Tahoma"/>
                <w:sz w:val="18"/>
                <w:szCs w:val="18"/>
                <w:lang w:val="sl-SI"/>
              </w:rPr>
              <w:t xml:space="preserve"> in 11</w:t>
            </w:r>
            <w:r w:rsidRPr="00417330">
              <w:rPr>
                <w:rFonts w:ascii="Tahoma" w:hAnsi="Tahoma" w:cs="Tahoma"/>
                <w:sz w:val="18"/>
                <w:szCs w:val="18"/>
                <w:lang w:val="sl-SI"/>
              </w:rPr>
              <w:t>) Z dnem, ko prodajalec prejme obvestilo o odpovedi okvirnega sporazuma.</w:t>
            </w:r>
          </w:p>
        </w:tc>
      </w:tr>
      <w:tr w:rsidR="005B65A9" w:rsidRPr="00417330" w14:paraId="0BE609B7"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236A78"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s strani prodajalca, odstopanje od naročenega načina dobave ali nekvalitetno oziroma nepravilno opravljena dobava.</w:t>
            </w:r>
          </w:p>
        </w:tc>
        <w:tc>
          <w:tcPr>
            <w:tcW w:w="4598" w:type="dxa"/>
            <w:vMerge/>
            <w:tcBorders>
              <w:left w:val="single" w:sz="4" w:space="0" w:color="000000"/>
              <w:right w:val="single" w:sz="4" w:space="0" w:color="000000"/>
            </w:tcBorders>
            <w:shd w:val="clear" w:color="auto" w:fill="FFFFFF" w:themeFill="background1"/>
            <w:vAlign w:val="center"/>
          </w:tcPr>
          <w:p w14:paraId="4EB8356A"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5C2367CB"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0F5BAB"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Zamuda prodajalca ali napake pri dobavi, ki bistveno zmanjšajo pomen posla.</w:t>
            </w:r>
          </w:p>
        </w:tc>
        <w:tc>
          <w:tcPr>
            <w:tcW w:w="4598" w:type="dxa"/>
            <w:vMerge/>
            <w:tcBorders>
              <w:left w:val="single" w:sz="4" w:space="0" w:color="000000"/>
              <w:right w:val="single" w:sz="4" w:space="0" w:color="000000"/>
            </w:tcBorders>
            <w:shd w:val="clear" w:color="auto" w:fill="FFFFFF" w:themeFill="background1"/>
            <w:vAlign w:val="center"/>
          </w:tcPr>
          <w:p w14:paraId="4F3C6CB6"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12BDEF6D"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51C33E"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dobavi nekvalitetno blago in ga na zahtevo naročnika ne zamenja.</w:t>
            </w:r>
          </w:p>
        </w:tc>
        <w:tc>
          <w:tcPr>
            <w:tcW w:w="4598" w:type="dxa"/>
            <w:vMerge/>
            <w:tcBorders>
              <w:left w:val="single" w:sz="4" w:space="0" w:color="000000"/>
              <w:right w:val="single" w:sz="4" w:space="0" w:color="000000"/>
            </w:tcBorders>
            <w:shd w:val="clear" w:color="auto" w:fill="FFFFFF" w:themeFill="background1"/>
            <w:vAlign w:val="center"/>
          </w:tcPr>
          <w:p w14:paraId="3CBBFBF6"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5F15AB93"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96E105"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po pisnem opominu naročnika še vedno dobavlja blago neustrezne kakovosti.</w:t>
            </w:r>
          </w:p>
        </w:tc>
        <w:tc>
          <w:tcPr>
            <w:tcW w:w="4598" w:type="dxa"/>
            <w:vMerge/>
            <w:tcBorders>
              <w:left w:val="single" w:sz="4" w:space="0" w:color="000000"/>
              <w:right w:val="single" w:sz="4" w:space="0" w:color="000000"/>
            </w:tcBorders>
            <w:shd w:val="clear" w:color="auto" w:fill="FFFFFF" w:themeFill="background1"/>
            <w:vAlign w:val="center"/>
          </w:tcPr>
          <w:p w14:paraId="06434E0B"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43EAE66B"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640D5A"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left w:val="single" w:sz="4" w:space="0" w:color="000000"/>
              <w:right w:val="single" w:sz="4" w:space="0" w:color="000000"/>
            </w:tcBorders>
            <w:shd w:val="clear" w:color="auto" w:fill="FFFFFF" w:themeFill="background1"/>
            <w:vAlign w:val="center"/>
          </w:tcPr>
          <w:p w14:paraId="62612590"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29297308"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96804C"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left w:val="single" w:sz="4" w:space="0" w:color="000000"/>
              <w:right w:val="single" w:sz="4" w:space="0" w:color="000000"/>
            </w:tcBorders>
            <w:shd w:val="clear" w:color="auto" w:fill="FFFFFF" w:themeFill="background1"/>
            <w:vAlign w:val="center"/>
          </w:tcPr>
          <w:p w14:paraId="19C4ACE4"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49325209"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2EC955"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left w:val="single" w:sz="4" w:space="0" w:color="000000"/>
              <w:right w:val="single" w:sz="4" w:space="0" w:color="000000"/>
            </w:tcBorders>
            <w:shd w:val="clear" w:color="auto" w:fill="FFFFFF" w:themeFill="background1"/>
            <w:vAlign w:val="center"/>
          </w:tcPr>
          <w:p w14:paraId="3BEE8A09"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0581ECD6"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820A26"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primeru, da prodajalec ne izpolnjuje pogodbenih obveznosti na način, predviden v pogodbi o izvedbi javnega naročila</w:t>
            </w:r>
          </w:p>
        </w:tc>
        <w:tc>
          <w:tcPr>
            <w:tcW w:w="4598" w:type="dxa"/>
            <w:vMerge/>
            <w:tcBorders>
              <w:left w:val="single" w:sz="4" w:space="0" w:color="000000"/>
              <w:right w:val="single" w:sz="4" w:space="0" w:color="000000"/>
            </w:tcBorders>
            <w:shd w:val="clear" w:color="auto" w:fill="FFFFFF" w:themeFill="background1"/>
            <w:vAlign w:val="center"/>
          </w:tcPr>
          <w:p w14:paraId="59CC1657"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081D51A7"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67906D"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V primeru če naročnik izvede prenovo področja imunokemije</w:t>
            </w:r>
            <w:r w:rsidR="00316DA5">
              <w:rPr>
                <w:rFonts w:ascii="Tahoma" w:hAnsi="Tahoma" w:cs="Tahoma"/>
                <w:sz w:val="18"/>
                <w:szCs w:val="18"/>
                <w:lang w:val="sl-SI"/>
              </w:rPr>
              <w:t xml:space="preserve"> </w:t>
            </w:r>
            <w:r>
              <w:rPr>
                <w:rFonts w:ascii="Tahoma" w:hAnsi="Tahoma" w:cs="Tahoma"/>
                <w:sz w:val="18"/>
                <w:szCs w:val="18"/>
                <w:lang w:val="sl-SI"/>
              </w:rPr>
              <w:t xml:space="preserve">in ne bo več potreboval vseh ali nekaterih </w:t>
            </w:r>
            <w:r w:rsidR="00316DA5">
              <w:rPr>
                <w:rFonts w:ascii="Tahoma" w:hAnsi="Tahoma" w:cs="Tahoma"/>
                <w:sz w:val="18"/>
                <w:szCs w:val="18"/>
                <w:lang w:val="sl-SI"/>
              </w:rPr>
              <w:t xml:space="preserve">razpisanih </w:t>
            </w:r>
            <w:r>
              <w:rPr>
                <w:rFonts w:ascii="Tahoma" w:hAnsi="Tahoma" w:cs="Tahoma"/>
                <w:sz w:val="18"/>
                <w:szCs w:val="18"/>
                <w:lang w:val="sl-SI"/>
              </w:rPr>
              <w:t>reagentov</w:t>
            </w:r>
            <w:r w:rsidR="00316DA5">
              <w:rPr>
                <w:rFonts w:ascii="Tahoma" w:hAnsi="Tahoma" w:cs="Tahoma"/>
                <w:sz w:val="18"/>
                <w:szCs w:val="18"/>
                <w:lang w:val="sl-SI"/>
              </w:rPr>
              <w:t>.</w:t>
            </w:r>
          </w:p>
        </w:tc>
        <w:tc>
          <w:tcPr>
            <w:tcW w:w="4598" w:type="dxa"/>
            <w:vMerge/>
            <w:tcBorders>
              <w:left w:val="single" w:sz="4" w:space="0" w:color="000000"/>
              <w:bottom w:val="single" w:sz="4" w:space="0" w:color="000000"/>
              <w:right w:val="single" w:sz="4" w:space="0" w:color="000000"/>
            </w:tcBorders>
            <w:shd w:val="clear" w:color="auto" w:fill="FFFFFF" w:themeFill="background1"/>
            <w:vAlign w:val="center"/>
          </w:tcPr>
          <w:p w14:paraId="741C98C2" w14:textId="77777777" w:rsidR="005B65A9" w:rsidRPr="005B65A9" w:rsidRDefault="005B65A9" w:rsidP="005B65A9">
            <w:pPr>
              <w:keepLines/>
              <w:widowControl w:val="0"/>
              <w:spacing w:after="0" w:line="240" w:lineRule="auto"/>
              <w:jc w:val="both"/>
              <w:rPr>
                <w:rFonts w:ascii="Tahoma" w:hAnsi="Tahoma" w:cs="Tahoma"/>
                <w:sz w:val="18"/>
                <w:szCs w:val="18"/>
                <w:lang w:val="sl-SI"/>
              </w:rPr>
            </w:pPr>
          </w:p>
        </w:tc>
      </w:tr>
      <w:tr w:rsidR="00A00472" w:rsidRPr="00417330" w14:paraId="493AC3DB"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D21ADA"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5D1D54" w14:textId="77777777" w:rsidR="00A00472" w:rsidRPr="00417330" w:rsidRDefault="0096225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12</w:t>
            </w:r>
            <w:r>
              <w:rPr>
                <w:rFonts w:ascii="Tahoma" w:hAnsi="Tahoma" w:cs="Tahoma"/>
                <w:sz w:val="18"/>
                <w:szCs w:val="18"/>
                <w:lang w:val="sl-SI"/>
              </w:rPr>
              <w:t xml:space="preserve">) </w:t>
            </w:r>
            <w:r w:rsidR="007E7421" w:rsidRPr="00417330">
              <w:rPr>
                <w:rFonts w:ascii="Tahoma" w:hAnsi="Tahoma" w:cs="Tahoma"/>
                <w:sz w:val="18"/>
                <w:szCs w:val="18"/>
                <w:lang w:val="sl-SI"/>
              </w:rPr>
              <w:t>Z dnem pravnomočnosti novega javnega naročila.</w:t>
            </w:r>
          </w:p>
        </w:tc>
      </w:tr>
      <w:tr w:rsidR="00A00472" w:rsidRPr="00417330" w14:paraId="71BEFA0C"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788612"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BC4565" w14:textId="77777777" w:rsidR="00A00472" w:rsidRPr="00417330" w:rsidRDefault="0096225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B62B14" w:rsidRPr="00417330" w14:paraId="7F170A46"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8B8DB4" w14:textId="77777777" w:rsidR="00B62B14" w:rsidRPr="00417330" w:rsidRDefault="00B62B1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C8093B" w14:textId="77777777" w:rsidR="00B62B14" w:rsidRDefault="00B62B1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14) Po dogovoru med obema strankama.</w:t>
            </w:r>
          </w:p>
        </w:tc>
      </w:tr>
    </w:tbl>
    <w:p w14:paraId="31F22AB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52E014C2"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25DC876"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6D99BB80"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931A9"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4322C6"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w:t>
            </w:r>
            <w:r w:rsidR="008E795A">
              <w:rPr>
                <w:rFonts w:ascii="Tahoma" w:hAnsi="Tahoma" w:cs="Tahoma"/>
                <w:sz w:val="18"/>
                <w:szCs w:val="18"/>
                <w:lang w:val="sl-SI"/>
              </w:rPr>
              <w:t xml:space="preserve"> (JR1507-7NP)</w:t>
            </w:r>
            <w:r w:rsidRPr="00417330">
              <w:rPr>
                <w:rFonts w:ascii="Tahoma" w:hAnsi="Tahoma" w:cs="Tahoma"/>
                <w:sz w:val="18"/>
                <w:szCs w:val="18"/>
                <w:lang w:val="sl-SI"/>
              </w:rPr>
              <w:t xml:space="preserve"> (seznam </w:t>
            </w:r>
            <w:r w:rsidR="00F903BF"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00F903BF" w:rsidRPr="00417330">
              <w:rPr>
                <w:rFonts w:ascii="Tahoma" w:hAnsi="Tahoma" w:cs="Tahoma"/>
                <w:sz w:val="18"/>
                <w:szCs w:val="18"/>
              </w:rPr>
            </w:r>
            <w:r w:rsidR="00F903BF" w:rsidRPr="00417330">
              <w:rPr>
                <w:rFonts w:ascii="Tahoma" w:hAnsi="Tahoma" w:cs="Tahoma"/>
                <w:sz w:val="18"/>
                <w:szCs w:val="18"/>
              </w:rPr>
              <w:fldChar w:fldCharType="separate"/>
            </w:r>
            <w:bookmarkStart w:id="12" w:name="Besedilo7"/>
            <w:r w:rsidRPr="00417330">
              <w:rPr>
                <w:rFonts w:ascii="Tahoma" w:hAnsi="Tahoma" w:cs="Tahoma"/>
                <w:sz w:val="18"/>
                <w:szCs w:val="18"/>
                <w:lang w:val="sl-SI"/>
              </w:rPr>
              <w:t>     </w:t>
            </w:r>
            <w:r w:rsidR="00F903BF" w:rsidRPr="00417330">
              <w:rPr>
                <w:rFonts w:ascii="Tahoma" w:hAnsi="Tahoma" w:cs="Tahoma"/>
                <w:sz w:val="18"/>
                <w:szCs w:val="18"/>
              </w:rPr>
              <w:fldChar w:fldCharType="end"/>
            </w:r>
            <w:bookmarkEnd w:id="12"/>
            <w:r w:rsidRPr="00417330">
              <w:rPr>
                <w:rFonts w:ascii="Tahoma" w:hAnsi="Tahoma" w:cs="Tahoma"/>
                <w:sz w:val="18"/>
                <w:szCs w:val="18"/>
                <w:lang w:val="sl-SI"/>
              </w:rPr>
              <w:t>)</w:t>
            </w:r>
          </w:p>
        </w:tc>
      </w:tr>
      <w:tr w:rsidR="00A00472" w:rsidRPr="00417330" w14:paraId="201DA00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BB18D5"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B47C9E"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2B91E6B8" w14:textId="77777777" w:rsidR="00A00472" w:rsidRPr="00417330" w:rsidRDefault="00A00472">
      <w:pPr>
        <w:keepLines/>
        <w:widowControl w:val="0"/>
        <w:spacing w:after="0" w:line="240" w:lineRule="auto"/>
        <w:jc w:val="both"/>
        <w:rPr>
          <w:rFonts w:ascii="Tahoma" w:hAnsi="Tahoma" w:cs="Tahoma"/>
          <w:sz w:val="18"/>
          <w:szCs w:val="18"/>
          <w:lang w:val="sl-SI"/>
        </w:rPr>
      </w:pPr>
    </w:p>
    <w:p w14:paraId="174CEC13"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27EB135C"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095676"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6A46EA98"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A2C1A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4B2A9C29"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526A0C" w14:textId="77777777" w:rsidR="00A00472" w:rsidRPr="00417330" w:rsidRDefault="00F903BF">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007E7421"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22"/>
            <w:r w:rsidR="007E7421" w:rsidRPr="00417330">
              <w:rPr>
                <w:rFonts w:ascii="Tahoma" w:hAnsi="Tahoma" w:cs="Tahoma"/>
                <w:sz w:val="18"/>
                <w:szCs w:val="18"/>
                <w:lang w:val="sl-SI"/>
              </w:rPr>
              <w:t>     </w:t>
            </w:r>
            <w:r w:rsidRPr="00417330">
              <w:rPr>
                <w:rFonts w:ascii="Tahoma" w:hAnsi="Tahoma" w:cs="Tahoma"/>
                <w:sz w:val="18"/>
                <w:szCs w:val="18"/>
              </w:rPr>
              <w:fldChar w:fldCharType="end"/>
            </w:r>
            <w:bookmarkEnd w:id="13"/>
          </w:p>
        </w:tc>
        <w:tc>
          <w:tcPr>
            <w:tcW w:w="708" w:type="dxa"/>
            <w:tcBorders>
              <w:left w:val="single" w:sz="4" w:space="0" w:color="000000"/>
              <w:right w:val="single" w:sz="4" w:space="0" w:color="000000"/>
            </w:tcBorders>
            <w:shd w:val="clear" w:color="auto" w:fill="FFFFFF" w:themeFill="background1"/>
            <w:vAlign w:val="center"/>
          </w:tcPr>
          <w:p w14:paraId="74BAF59E"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DB57F"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62D89E2E"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2B392AC5" w14:textId="77777777"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3CB5AD82" w14:textId="77777777" w:rsidR="00A00472"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20CE1B30" w14:textId="77777777" w:rsidR="00362A36" w:rsidRPr="00417330" w:rsidRDefault="00362A36" w:rsidP="00417330">
      <w:pPr>
        <w:keepLines/>
        <w:widowControl w:val="0"/>
        <w:spacing w:after="0" w:line="240" w:lineRule="auto"/>
        <w:jc w:val="both"/>
        <w:rPr>
          <w:rFonts w:ascii="Tahoma" w:hAnsi="Tahoma" w:cs="Tahoma"/>
          <w:sz w:val="18"/>
          <w:szCs w:val="18"/>
          <w:lang w:val="sl-SI"/>
        </w:rPr>
      </w:pPr>
    </w:p>
    <w:p w14:paraId="1DF5B471" w14:textId="77777777"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37CB30FC"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761808C5"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131576D7"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397CC097"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1F53A53"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06BED1A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0922FB2F" w14:textId="77777777" w:rsidR="00417330" w:rsidRPr="00417330" w:rsidRDefault="00F903BF"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4" w:name="Besedilo184"/>
            <w:r w:rsidR="00417330"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00417330" w:rsidRPr="00417330">
              <w:rPr>
                <w:rFonts w:ascii="Tahoma" w:eastAsia="SimSun" w:hAnsi="Tahoma" w:cs="Tahoma"/>
                <w:noProof/>
                <w:kern w:val="1"/>
                <w:sz w:val="18"/>
                <w:szCs w:val="18"/>
                <w:lang w:val="sl-SI" w:eastAsia="hi-IN" w:bidi="hi-IN"/>
              </w:rPr>
              <w:t> </w:t>
            </w:r>
            <w:r w:rsidR="00417330" w:rsidRPr="00417330">
              <w:rPr>
                <w:rFonts w:ascii="Tahoma" w:eastAsia="SimSun" w:hAnsi="Tahoma" w:cs="Tahoma"/>
                <w:noProof/>
                <w:kern w:val="1"/>
                <w:sz w:val="18"/>
                <w:szCs w:val="18"/>
                <w:lang w:val="sl-SI" w:eastAsia="hi-IN" w:bidi="hi-IN"/>
              </w:rPr>
              <w:t> </w:t>
            </w:r>
            <w:r w:rsidR="00417330" w:rsidRPr="00417330">
              <w:rPr>
                <w:rFonts w:ascii="Tahoma" w:eastAsia="SimSun" w:hAnsi="Tahoma" w:cs="Tahoma"/>
                <w:noProof/>
                <w:kern w:val="1"/>
                <w:sz w:val="18"/>
                <w:szCs w:val="18"/>
                <w:lang w:val="sl-SI" w:eastAsia="hi-IN" w:bidi="hi-IN"/>
              </w:rPr>
              <w:t> </w:t>
            </w:r>
            <w:r w:rsidR="00417330" w:rsidRPr="00417330">
              <w:rPr>
                <w:rFonts w:ascii="Tahoma" w:eastAsia="SimSun" w:hAnsi="Tahoma" w:cs="Tahoma"/>
                <w:noProof/>
                <w:kern w:val="1"/>
                <w:sz w:val="18"/>
                <w:szCs w:val="18"/>
                <w:lang w:val="sl-SI" w:eastAsia="hi-IN" w:bidi="hi-IN"/>
              </w:rPr>
              <w:t> </w:t>
            </w:r>
            <w:r w:rsidR="00417330"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470" w:type="dxa"/>
            <w:tcBorders>
              <w:top w:val="single" w:sz="4" w:space="0" w:color="808080"/>
              <w:left w:val="single" w:sz="4" w:space="0" w:color="808080"/>
              <w:bottom w:val="single" w:sz="4" w:space="0" w:color="808080"/>
            </w:tcBorders>
            <w:shd w:val="clear" w:color="auto" w:fill="auto"/>
          </w:tcPr>
          <w:p w14:paraId="1E0AF711" w14:textId="77777777" w:rsidR="00417330" w:rsidRPr="00417330" w:rsidRDefault="00F903BF"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5" w:name="Besedilo185"/>
            <w:r w:rsidR="00417330"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00417330" w:rsidRPr="00417330">
              <w:rPr>
                <w:rFonts w:ascii="Tahoma" w:eastAsia="SimSun" w:hAnsi="Tahoma" w:cs="Tahoma"/>
                <w:noProof/>
                <w:kern w:val="1"/>
                <w:sz w:val="18"/>
                <w:szCs w:val="18"/>
                <w:lang w:val="sl-SI" w:eastAsia="hi-IN" w:bidi="hi-IN"/>
              </w:rPr>
              <w:t> </w:t>
            </w:r>
            <w:r w:rsidR="00417330" w:rsidRPr="00417330">
              <w:rPr>
                <w:rFonts w:ascii="Tahoma" w:eastAsia="SimSun" w:hAnsi="Tahoma" w:cs="Tahoma"/>
                <w:noProof/>
                <w:kern w:val="1"/>
                <w:sz w:val="18"/>
                <w:szCs w:val="18"/>
                <w:lang w:val="sl-SI" w:eastAsia="hi-IN" w:bidi="hi-IN"/>
              </w:rPr>
              <w:t> </w:t>
            </w:r>
            <w:r w:rsidR="00417330" w:rsidRPr="00417330">
              <w:rPr>
                <w:rFonts w:ascii="Tahoma" w:eastAsia="SimSun" w:hAnsi="Tahoma" w:cs="Tahoma"/>
                <w:noProof/>
                <w:kern w:val="1"/>
                <w:sz w:val="18"/>
                <w:szCs w:val="18"/>
                <w:lang w:val="sl-SI" w:eastAsia="hi-IN" w:bidi="hi-IN"/>
              </w:rPr>
              <w:t> </w:t>
            </w:r>
            <w:r w:rsidR="00417330" w:rsidRPr="00417330">
              <w:rPr>
                <w:rFonts w:ascii="Tahoma" w:eastAsia="SimSun" w:hAnsi="Tahoma" w:cs="Tahoma"/>
                <w:noProof/>
                <w:kern w:val="1"/>
                <w:sz w:val="18"/>
                <w:szCs w:val="18"/>
                <w:lang w:val="sl-SI" w:eastAsia="hi-IN" w:bidi="hi-IN"/>
              </w:rPr>
              <w:t> </w:t>
            </w:r>
            <w:r w:rsidR="00417330"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885" w:type="dxa"/>
            <w:tcBorders>
              <w:top w:val="single" w:sz="4" w:space="0" w:color="808080"/>
              <w:left w:val="single" w:sz="4" w:space="0" w:color="808080"/>
              <w:bottom w:val="single" w:sz="4" w:space="0" w:color="808080"/>
            </w:tcBorders>
            <w:shd w:val="clear" w:color="auto" w:fill="auto"/>
          </w:tcPr>
          <w:p w14:paraId="25B51B79"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6" w:name="Text182"/>
        <w:bookmarkEnd w:id="16"/>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2FEBB1B2" w14:textId="77777777" w:rsidR="00417330" w:rsidRDefault="00F903BF"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7" w:name="Besedilo183"/>
            <w:r w:rsidR="00417330"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00417330" w:rsidRPr="00417330">
              <w:rPr>
                <w:rFonts w:ascii="Tahoma" w:eastAsia="SimSun" w:hAnsi="Tahoma" w:cs="Tahoma"/>
                <w:noProof/>
                <w:kern w:val="1"/>
                <w:sz w:val="18"/>
                <w:szCs w:val="18"/>
                <w:lang w:val="sl-SI" w:eastAsia="hi-IN" w:bidi="hi-IN"/>
              </w:rPr>
              <w:t> </w:t>
            </w:r>
            <w:r w:rsidR="00417330" w:rsidRPr="00417330">
              <w:rPr>
                <w:rFonts w:ascii="Tahoma" w:eastAsia="SimSun" w:hAnsi="Tahoma" w:cs="Tahoma"/>
                <w:noProof/>
                <w:kern w:val="1"/>
                <w:sz w:val="18"/>
                <w:szCs w:val="18"/>
                <w:lang w:val="sl-SI" w:eastAsia="hi-IN" w:bidi="hi-IN"/>
              </w:rPr>
              <w:t> </w:t>
            </w:r>
            <w:r w:rsidR="00417330" w:rsidRPr="00417330">
              <w:rPr>
                <w:rFonts w:ascii="Tahoma" w:eastAsia="SimSun" w:hAnsi="Tahoma" w:cs="Tahoma"/>
                <w:noProof/>
                <w:kern w:val="1"/>
                <w:sz w:val="18"/>
                <w:szCs w:val="18"/>
                <w:lang w:val="sl-SI" w:eastAsia="hi-IN" w:bidi="hi-IN"/>
              </w:rPr>
              <w:t> </w:t>
            </w:r>
            <w:r w:rsidR="00417330" w:rsidRPr="00417330">
              <w:rPr>
                <w:rFonts w:ascii="Tahoma" w:eastAsia="SimSun" w:hAnsi="Tahoma" w:cs="Tahoma"/>
                <w:noProof/>
                <w:kern w:val="1"/>
                <w:sz w:val="18"/>
                <w:szCs w:val="18"/>
                <w:lang w:val="sl-SI" w:eastAsia="hi-IN" w:bidi="hi-IN"/>
              </w:rPr>
              <w:t> </w:t>
            </w:r>
            <w:r w:rsidR="00417330"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p w14:paraId="000CD11C" w14:textId="77777777"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41DBF962"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617E9DA8"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51732C49"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4A76D69E" w14:textId="77777777" w:rsidR="00417330" w:rsidRPr="00417330" w:rsidRDefault="00BD3279"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Pr>
                <w:rFonts w:ascii="Tahoma" w:eastAsia="SimSun" w:hAnsi="Tahoma" w:cs="Tahoma"/>
                <w:b/>
                <w:kern w:val="1"/>
                <w:sz w:val="18"/>
                <w:szCs w:val="18"/>
                <w:lang w:val="sl-SI" w:eastAsia="hi-IN" w:bidi="hi-IN"/>
              </w:rPr>
              <w:t>DIREKTOR ZAVODA</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C144D08"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3F7472F7"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2EFAF766" w14:textId="77777777" w:rsidR="00417330" w:rsidRPr="00417330" w:rsidRDefault="00F903BF"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8" w:name="Besedilo186"/>
            <w:r w:rsidR="00417330"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00417330" w:rsidRPr="00417330">
              <w:rPr>
                <w:rFonts w:ascii="Tahoma" w:eastAsia="SimSun" w:hAnsi="Tahoma" w:cs="Tahoma"/>
                <w:noProof/>
                <w:color w:val="000000"/>
                <w:kern w:val="1"/>
                <w:sz w:val="18"/>
                <w:szCs w:val="18"/>
                <w:lang w:val="sl-SI" w:eastAsia="hi-IN" w:bidi="hi-IN"/>
              </w:rPr>
              <w:t> </w:t>
            </w:r>
            <w:r w:rsidR="00417330" w:rsidRPr="00417330">
              <w:rPr>
                <w:rFonts w:ascii="Tahoma" w:eastAsia="SimSun" w:hAnsi="Tahoma" w:cs="Tahoma"/>
                <w:noProof/>
                <w:color w:val="000000"/>
                <w:kern w:val="1"/>
                <w:sz w:val="18"/>
                <w:szCs w:val="18"/>
                <w:lang w:val="sl-SI" w:eastAsia="hi-IN" w:bidi="hi-IN"/>
              </w:rPr>
              <w:t> </w:t>
            </w:r>
            <w:r w:rsidR="00417330" w:rsidRPr="00417330">
              <w:rPr>
                <w:rFonts w:ascii="Tahoma" w:eastAsia="SimSun" w:hAnsi="Tahoma" w:cs="Tahoma"/>
                <w:noProof/>
                <w:color w:val="000000"/>
                <w:kern w:val="1"/>
                <w:sz w:val="18"/>
                <w:szCs w:val="18"/>
                <w:lang w:val="sl-SI" w:eastAsia="hi-IN" w:bidi="hi-IN"/>
              </w:rPr>
              <w:t> </w:t>
            </w:r>
            <w:r w:rsidR="00417330" w:rsidRPr="00417330">
              <w:rPr>
                <w:rFonts w:ascii="Tahoma" w:eastAsia="SimSun" w:hAnsi="Tahoma" w:cs="Tahoma"/>
                <w:noProof/>
                <w:color w:val="000000"/>
                <w:kern w:val="1"/>
                <w:sz w:val="18"/>
                <w:szCs w:val="18"/>
                <w:lang w:val="sl-SI" w:eastAsia="hi-IN" w:bidi="hi-IN"/>
              </w:rPr>
              <w:t> </w:t>
            </w:r>
            <w:r w:rsidR="00417330"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8"/>
          </w:p>
        </w:tc>
        <w:tc>
          <w:tcPr>
            <w:tcW w:w="2470" w:type="dxa"/>
            <w:tcBorders>
              <w:top w:val="single" w:sz="4" w:space="0" w:color="808080"/>
              <w:left w:val="single" w:sz="4" w:space="0" w:color="808080"/>
              <w:bottom w:val="single" w:sz="4" w:space="0" w:color="808080"/>
            </w:tcBorders>
            <w:shd w:val="clear" w:color="auto" w:fill="auto"/>
          </w:tcPr>
          <w:p w14:paraId="6CF1D2E0"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1433DEE1"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4FA08D3"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27314B23" w14:textId="77777777" w:rsidR="00417330" w:rsidRPr="00417330" w:rsidRDefault="00BD3279"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r w:rsidR="009B0D6A">
              <w:rPr>
                <w:rFonts w:ascii="Tahoma" w:eastAsia="SimSun" w:hAnsi="Tahoma" w:cs="Tahoma"/>
                <w:kern w:val="1"/>
                <w:sz w:val="18"/>
                <w:szCs w:val="18"/>
                <w:lang w:val="sl-SI" w:eastAsia="hi-IN" w:bidi="hi-IN"/>
              </w:rPr>
              <w:t>.</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291C584E"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716B4445" w14:textId="77777777" w:rsidR="00417330" w:rsidRDefault="00417330" w:rsidP="00417330">
      <w:pPr>
        <w:keepLines/>
        <w:widowControl w:val="0"/>
        <w:spacing w:after="0" w:line="240" w:lineRule="auto"/>
        <w:jc w:val="both"/>
      </w:pPr>
    </w:p>
    <w:sectPr w:rsidR="00417330" w:rsidSect="00E952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9DEE" w14:textId="77777777" w:rsidR="001D718F" w:rsidRDefault="001D718F" w:rsidP="00787D0D">
      <w:pPr>
        <w:spacing w:after="0" w:line="240" w:lineRule="auto"/>
      </w:pPr>
      <w:r>
        <w:separator/>
      </w:r>
    </w:p>
  </w:endnote>
  <w:endnote w:type="continuationSeparator" w:id="0">
    <w:p w14:paraId="6C28A218" w14:textId="77777777" w:rsidR="001D718F" w:rsidRDefault="001D718F"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2B7A50D6" w14:textId="77777777" w:rsidR="00787D0D" w:rsidRDefault="00787D0D">
            <w:pPr>
              <w:pStyle w:val="Noga"/>
              <w:jc w:val="right"/>
            </w:pPr>
            <w:r>
              <w:rPr>
                <w:lang w:val="sl-SI"/>
              </w:rPr>
              <w:t xml:space="preserve">Stran </w:t>
            </w:r>
            <w:r w:rsidR="00F903BF">
              <w:rPr>
                <w:b/>
                <w:bCs/>
                <w:sz w:val="24"/>
                <w:szCs w:val="24"/>
              </w:rPr>
              <w:fldChar w:fldCharType="begin"/>
            </w:r>
            <w:r>
              <w:rPr>
                <w:b/>
                <w:bCs/>
              </w:rPr>
              <w:instrText>PAGE</w:instrText>
            </w:r>
            <w:r w:rsidR="00F903BF">
              <w:rPr>
                <w:b/>
                <w:bCs/>
                <w:sz w:val="24"/>
                <w:szCs w:val="24"/>
              </w:rPr>
              <w:fldChar w:fldCharType="separate"/>
            </w:r>
            <w:r w:rsidR="00E818AF">
              <w:rPr>
                <w:b/>
                <w:bCs/>
                <w:noProof/>
              </w:rPr>
              <w:t>8</w:t>
            </w:r>
            <w:r w:rsidR="00F903BF">
              <w:rPr>
                <w:b/>
                <w:bCs/>
                <w:sz w:val="24"/>
                <w:szCs w:val="24"/>
              </w:rPr>
              <w:fldChar w:fldCharType="end"/>
            </w:r>
            <w:r>
              <w:rPr>
                <w:lang w:val="sl-SI"/>
              </w:rPr>
              <w:t>/</w:t>
            </w:r>
            <w:r w:rsidR="00F903BF">
              <w:rPr>
                <w:b/>
                <w:bCs/>
                <w:sz w:val="24"/>
                <w:szCs w:val="24"/>
              </w:rPr>
              <w:fldChar w:fldCharType="begin"/>
            </w:r>
            <w:r>
              <w:rPr>
                <w:b/>
                <w:bCs/>
              </w:rPr>
              <w:instrText>NUMPAGES</w:instrText>
            </w:r>
            <w:r w:rsidR="00F903BF">
              <w:rPr>
                <w:b/>
                <w:bCs/>
                <w:sz w:val="24"/>
                <w:szCs w:val="24"/>
              </w:rPr>
              <w:fldChar w:fldCharType="separate"/>
            </w:r>
            <w:r w:rsidR="00E818AF">
              <w:rPr>
                <w:b/>
                <w:bCs/>
                <w:noProof/>
              </w:rPr>
              <w:t>8</w:t>
            </w:r>
            <w:r w:rsidR="00F903BF">
              <w:rPr>
                <w:b/>
                <w:bCs/>
                <w:sz w:val="24"/>
                <w:szCs w:val="24"/>
              </w:rPr>
              <w:fldChar w:fldCharType="end"/>
            </w:r>
          </w:p>
        </w:sdtContent>
      </w:sdt>
    </w:sdtContent>
  </w:sdt>
  <w:p w14:paraId="0E7BDAEA"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D852" w14:textId="77777777" w:rsidR="001D718F" w:rsidRDefault="001D718F" w:rsidP="00787D0D">
      <w:pPr>
        <w:spacing w:after="0" w:line="240" w:lineRule="auto"/>
      </w:pPr>
      <w:r>
        <w:separator/>
      </w:r>
    </w:p>
  </w:footnote>
  <w:footnote w:type="continuationSeparator" w:id="0">
    <w:p w14:paraId="0A760B40" w14:textId="77777777" w:rsidR="001D718F" w:rsidRDefault="001D718F"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875"/>
    <w:multiLevelType w:val="hybridMultilevel"/>
    <w:tmpl w:val="E7C88F42"/>
    <w:lvl w:ilvl="0" w:tplc="0424000B">
      <w:start w:val="1"/>
      <w:numFmt w:val="bullet"/>
      <w:lvlText w:val=""/>
      <w:lvlJc w:val="left"/>
      <w:pPr>
        <w:ind w:left="2160" w:hanging="360"/>
      </w:pPr>
      <w:rPr>
        <w:rFonts w:ascii="Wingdings" w:hAnsi="Wingdings"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41352C"/>
    <w:multiLevelType w:val="hybridMultilevel"/>
    <w:tmpl w:val="89AABB0A"/>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9415EE"/>
    <w:multiLevelType w:val="hybridMultilevel"/>
    <w:tmpl w:val="FDF0AAF8"/>
    <w:lvl w:ilvl="0" w:tplc="1DF489DA">
      <w:start w:val="2"/>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6"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1C6704D"/>
    <w:multiLevelType w:val="hybridMultilevel"/>
    <w:tmpl w:val="09F45B30"/>
    <w:lvl w:ilvl="0" w:tplc="E35A8320">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5"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74989883">
    <w:abstractNumId w:val="16"/>
  </w:num>
  <w:num w:numId="2" w16cid:durableId="574555366">
    <w:abstractNumId w:val="21"/>
  </w:num>
  <w:num w:numId="3" w16cid:durableId="1954047955">
    <w:abstractNumId w:val="22"/>
  </w:num>
  <w:num w:numId="4" w16cid:durableId="540753468">
    <w:abstractNumId w:val="8"/>
  </w:num>
  <w:num w:numId="5" w16cid:durableId="1069427018">
    <w:abstractNumId w:val="17"/>
  </w:num>
  <w:num w:numId="6" w16cid:durableId="1373773074">
    <w:abstractNumId w:val="27"/>
  </w:num>
  <w:num w:numId="7" w16cid:durableId="1413892155">
    <w:abstractNumId w:val="25"/>
  </w:num>
  <w:num w:numId="8" w16cid:durableId="973024398">
    <w:abstractNumId w:val="5"/>
  </w:num>
  <w:num w:numId="9" w16cid:durableId="618991207">
    <w:abstractNumId w:val="3"/>
  </w:num>
  <w:num w:numId="10" w16cid:durableId="415174282">
    <w:abstractNumId w:val="6"/>
  </w:num>
  <w:num w:numId="11" w16cid:durableId="476193771">
    <w:abstractNumId w:val="13"/>
  </w:num>
  <w:num w:numId="12" w16cid:durableId="2009861249">
    <w:abstractNumId w:val="7"/>
  </w:num>
  <w:num w:numId="13" w16cid:durableId="855726070">
    <w:abstractNumId w:val="20"/>
  </w:num>
  <w:num w:numId="14" w16cid:durableId="619147850">
    <w:abstractNumId w:val="4"/>
  </w:num>
  <w:num w:numId="15" w16cid:durableId="1022364593">
    <w:abstractNumId w:val="18"/>
  </w:num>
  <w:num w:numId="16" w16cid:durableId="732004080">
    <w:abstractNumId w:val="2"/>
  </w:num>
  <w:num w:numId="17" w16cid:durableId="541331440">
    <w:abstractNumId w:val="12"/>
  </w:num>
  <w:num w:numId="18" w16cid:durableId="807163785">
    <w:abstractNumId w:val="11"/>
  </w:num>
  <w:num w:numId="19" w16cid:durableId="172498042">
    <w:abstractNumId w:val="9"/>
  </w:num>
  <w:num w:numId="20" w16cid:durableId="720517031">
    <w:abstractNumId w:val="1"/>
  </w:num>
  <w:num w:numId="21" w16cid:durableId="1387335826">
    <w:abstractNumId w:val="23"/>
  </w:num>
  <w:num w:numId="22" w16cid:durableId="1272397212">
    <w:abstractNumId w:val="10"/>
  </w:num>
  <w:num w:numId="23" w16cid:durableId="1291672698">
    <w:abstractNumId w:val="0"/>
  </w:num>
  <w:num w:numId="24" w16cid:durableId="1425226159">
    <w:abstractNumId w:val="15"/>
  </w:num>
  <w:num w:numId="25" w16cid:durableId="1725830806">
    <w:abstractNumId w:val="19"/>
  </w:num>
  <w:num w:numId="26" w16cid:durableId="853687270">
    <w:abstractNumId w:val="26"/>
  </w:num>
  <w:num w:numId="27" w16cid:durableId="1026248952">
    <w:abstractNumId w:val="14"/>
  </w:num>
  <w:num w:numId="28" w16cid:durableId="2079473655">
    <w:abstractNumId w:val="24"/>
  </w:num>
  <w:num w:numId="29" w16cid:durableId="1794323777">
    <w:abstractNumId w:val="2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16cid:durableId="1810589940">
    <w:abstractNumId w:val="2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1" w16cid:durableId="1860461619">
    <w:abstractNumId w:val="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2" w16cid:durableId="1779988564">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194690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17519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27684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0472"/>
    <w:rsid w:val="0004553B"/>
    <w:rsid w:val="00066BD3"/>
    <w:rsid w:val="000F2617"/>
    <w:rsid w:val="00110A3C"/>
    <w:rsid w:val="00112588"/>
    <w:rsid w:val="001437EB"/>
    <w:rsid w:val="00150A3C"/>
    <w:rsid w:val="001B248B"/>
    <w:rsid w:val="001D116E"/>
    <w:rsid w:val="001D718F"/>
    <w:rsid w:val="001E6B84"/>
    <w:rsid w:val="001F17F1"/>
    <w:rsid w:val="002060EF"/>
    <w:rsid w:val="002228C2"/>
    <w:rsid w:val="00283D03"/>
    <w:rsid w:val="00291EC8"/>
    <w:rsid w:val="002C6792"/>
    <w:rsid w:val="002D056B"/>
    <w:rsid w:val="00310DC3"/>
    <w:rsid w:val="00316DA5"/>
    <w:rsid w:val="00332952"/>
    <w:rsid w:val="00362A36"/>
    <w:rsid w:val="00372BD6"/>
    <w:rsid w:val="00385FF3"/>
    <w:rsid w:val="0039153C"/>
    <w:rsid w:val="003B4594"/>
    <w:rsid w:val="003C1A7A"/>
    <w:rsid w:val="003E2C3E"/>
    <w:rsid w:val="003F6EA8"/>
    <w:rsid w:val="004033DD"/>
    <w:rsid w:val="00404DA2"/>
    <w:rsid w:val="0041363C"/>
    <w:rsid w:val="00417330"/>
    <w:rsid w:val="0043390A"/>
    <w:rsid w:val="00434C12"/>
    <w:rsid w:val="004E0E5B"/>
    <w:rsid w:val="00506128"/>
    <w:rsid w:val="00572E03"/>
    <w:rsid w:val="005B65A9"/>
    <w:rsid w:val="005C0ABA"/>
    <w:rsid w:val="00632E64"/>
    <w:rsid w:val="00682256"/>
    <w:rsid w:val="00694C00"/>
    <w:rsid w:val="007509FE"/>
    <w:rsid w:val="00787D0D"/>
    <w:rsid w:val="007A746D"/>
    <w:rsid w:val="007E7421"/>
    <w:rsid w:val="007F7C67"/>
    <w:rsid w:val="00804295"/>
    <w:rsid w:val="00804B28"/>
    <w:rsid w:val="00883AC0"/>
    <w:rsid w:val="008D619C"/>
    <w:rsid w:val="008E21F7"/>
    <w:rsid w:val="008E5C25"/>
    <w:rsid w:val="008E795A"/>
    <w:rsid w:val="0090162A"/>
    <w:rsid w:val="0090757C"/>
    <w:rsid w:val="009219BF"/>
    <w:rsid w:val="009237B8"/>
    <w:rsid w:val="00925587"/>
    <w:rsid w:val="00951762"/>
    <w:rsid w:val="00962251"/>
    <w:rsid w:val="00964983"/>
    <w:rsid w:val="0097503C"/>
    <w:rsid w:val="00985BC9"/>
    <w:rsid w:val="00987486"/>
    <w:rsid w:val="009B0D6A"/>
    <w:rsid w:val="009C2EAA"/>
    <w:rsid w:val="00A00472"/>
    <w:rsid w:val="00A0310E"/>
    <w:rsid w:val="00A627C3"/>
    <w:rsid w:val="00A778A3"/>
    <w:rsid w:val="00A84C34"/>
    <w:rsid w:val="00AC4DA5"/>
    <w:rsid w:val="00AD3ECE"/>
    <w:rsid w:val="00B27DBE"/>
    <w:rsid w:val="00B32699"/>
    <w:rsid w:val="00B62B14"/>
    <w:rsid w:val="00BD3279"/>
    <w:rsid w:val="00CB1E0D"/>
    <w:rsid w:val="00D4308D"/>
    <w:rsid w:val="00D57C7F"/>
    <w:rsid w:val="00DF5A0E"/>
    <w:rsid w:val="00E05D38"/>
    <w:rsid w:val="00E43680"/>
    <w:rsid w:val="00E7188B"/>
    <w:rsid w:val="00E7543D"/>
    <w:rsid w:val="00E7797E"/>
    <w:rsid w:val="00E818AF"/>
    <w:rsid w:val="00E95230"/>
    <w:rsid w:val="00EC5069"/>
    <w:rsid w:val="00F704C4"/>
    <w:rsid w:val="00F903BF"/>
    <w:rsid w:val="00FA701B"/>
    <w:rsid w:val="00FD66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D976"/>
  <w15:docId w15:val="{E2A6770D-4431-4CB5-B6AD-6C9E3020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95230"/>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rsid w:val="00E95230"/>
    <w:pPr>
      <w:keepNext/>
      <w:spacing w:before="240" w:after="120"/>
    </w:pPr>
    <w:rPr>
      <w:rFonts w:ascii="Liberation Sans" w:eastAsia="Microsoft YaHei" w:hAnsi="Liberation Sans" w:cs="Arial"/>
      <w:sz w:val="28"/>
      <w:szCs w:val="28"/>
    </w:rPr>
  </w:style>
  <w:style w:type="paragraph" w:styleId="Telobesedila">
    <w:name w:val="Body Text"/>
    <w:basedOn w:val="Navaden"/>
    <w:rsid w:val="00E95230"/>
    <w:pPr>
      <w:spacing w:after="140"/>
    </w:pPr>
  </w:style>
  <w:style w:type="paragraph" w:styleId="Seznam">
    <w:name w:val="List"/>
    <w:basedOn w:val="Telobesedila"/>
    <w:rsid w:val="00E95230"/>
    <w:rPr>
      <w:rFonts w:cs="Arial"/>
    </w:rPr>
  </w:style>
  <w:style w:type="paragraph" w:styleId="Napis">
    <w:name w:val="caption"/>
    <w:basedOn w:val="Navaden"/>
    <w:qFormat/>
    <w:rsid w:val="00E95230"/>
    <w:pPr>
      <w:suppressLineNumbers/>
      <w:spacing w:before="120" w:after="120"/>
    </w:pPr>
    <w:rPr>
      <w:rFonts w:cs="Arial"/>
      <w:i/>
      <w:iCs/>
      <w:sz w:val="24"/>
      <w:szCs w:val="24"/>
    </w:rPr>
  </w:style>
  <w:style w:type="paragraph" w:customStyle="1" w:styleId="Kazalo">
    <w:name w:val="Kazalo"/>
    <w:basedOn w:val="Navaden"/>
    <w:qFormat/>
    <w:rsid w:val="00E95230"/>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rsid w:val="00E95230"/>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Revizija">
    <w:name w:val="Revision"/>
    <w:hidden/>
    <w:uiPriority w:val="99"/>
    <w:semiHidden/>
    <w:rsid w:val="00BD3279"/>
    <w:rPr>
      <w:sz w:val="22"/>
      <w:szCs w:val="22"/>
      <w:lang w:val="en-US" w:eastAsia="en-US"/>
    </w:rPr>
  </w:style>
  <w:style w:type="character" w:customStyle="1" w:styleId="PripombabesediloZnak1">
    <w:name w:val="Pripomba – besedilo Znak1"/>
    <w:uiPriority w:val="99"/>
    <w:semiHidden/>
    <w:rsid w:val="00B27DBE"/>
    <w:rPr>
      <w:rFonts w:ascii="Verdana" w:hAnsi="Verdana" w:cs="Arial"/>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2141">
      <w:bodyDiv w:val="1"/>
      <w:marLeft w:val="0"/>
      <w:marRight w:val="0"/>
      <w:marTop w:val="0"/>
      <w:marBottom w:val="0"/>
      <w:divBdr>
        <w:top w:val="none" w:sz="0" w:space="0" w:color="auto"/>
        <w:left w:val="none" w:sz="0" w:space="0" w:color="auto"/>
        <w:bottom w:val="none" w:sz="0" w:space="0" w:color="auto"/>
        <w:right w:val="none" w:sz="0" w:space="0" w:color="auto"/>
      </w:divBdr>
    </w:div>
    <w:div w:id="710350934">
      <w:bodyDiv w:val="1"/>
      <w:marLeft w:val="0"/>
      <w:marRight w:val="0"/>
      <w:marTop w:val="0"/>
      <w:marBottom w:val="0"/>
      <w:divBdr>
        <w:top w:val="none" w:sz="0" w:space="0" w:color="auto"/>
        <w:left w:val="none" w:sz="0" w:space="0" w:color="auto"/>
        <w:bottom w:val="none" w:sz="0" w:space="0" w:color="auto"/>
        <w:right w:val="none" w:sz="0" w:space="0" w:color="auto"/>
      </w:divBdr>
    </w:div>
    <w:div w:id="734621453">
      <w:bodyDiv w:val="1"/>
      <w:marLeft w:val="0"/>
      <w:marRight w:val="0"/>
      <w:marTop w:val="0"/>
      <w:marBottom w:val="0"/>
      <w:divBdr>
        <w:top w:val="none" w:sz="0" w:space="0" w:color="auto"/>
        <w:left w:val="none" w:sz="0" w:space="0" w:color="auto"/>
        <w:bottom w:val="none" w:sz="0" w:space="0" w:color="auto"/>
        <w:right w:val="none" w:sz="0" w:space="0" w:color="auto"/>
      </w:divBdr>
    </w:div>
    <w:div w:id="929122852">
      <w:bodyDiv w:val="1"/>
      <w:marLeft w:val="0"/>
      <w:marRight w:val="0"/>
      <w:marTop w:val="0"/>
      <w:marBottom w:val="0"/>
      <w:divBdr>
        <w:top w:val="none" w:sz="0" w:space="0" w:color="auto"/>
        <w:left w:val="none" w:sz="0" w:space="0" w:color="auto"/>
        <w:bottom w:val="none" w:sz="0" w:space="0" w:color="auto"/>
        <w:right w:val="none" w:sz="0" w:space="0" w:color="auto"/>
      </w:divBdr>
    </w:div>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 w:id="1395817734">
      <w:bodyDiv w:val="1"/>
      <w:marLeft w:val="0"/>
      <w:marRight w:val="0"/>
      <w:marTop w:val="0"/>
      <w:marBottom w:val="0"/>
      <w:divBdr>
        <w:top w:val="none" w:sz="0" w:space="0" w:color="auto"/>
        <w:left w:val="none" w:sz="0" w:space="0" w:color="auto"/>
        <w:bottom w:val="none" w:sz="0" w:space="0" w:color="auto"/>
        <w:right w:val="none" w:sz="0" w:space="0" w:color="auto"/>
      </w:divBdr>
    </w:div>
    <w:div w:id="1722050168">
      <w:bodyDiv w:val="1"/>
      <w:marLeft w:val="0"/>
      <w:marRight w:val="0"/>
      <w:marTop w:val="0"/>
      <w:marBottom w:val="0"/>
      <w:divBdr>
        <w:top w:val="none" w:sz="0" w:space="0" w:color="auto"/>
        <w:left w:val="none" w:sz="0" w:space="0" w:color="auto"/>
        <w:bottom w:val="none" w:sz="0" w:space="0" w:color="auto"/>
        <w:right w:val="none" w:sz="0" w:space="0" w:color="auto"/>
      </w:divBdr>
    </w:div>
    <w:div w:id="1830822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EE3A73-0864-4A7A-AB84-DFA1E8FA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3683</Words>
  <Characters>20996</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6</cp:revision>
  <cp:lastPrinted>2020-11-30T13:01:00Z</cp:lastPrinted>
  <dcterms:created xsi:type="dcterms:W3CDTF">2023-04-11T07:33:00Z</dcterms:created>
  <dcterms:modified xsi:type="dcterms:W3CDTF">2023-04-19T09:06:00Z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