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20DA1AC" w:rsidR="00F96AD8" w:rsidRPr="00CA3010" w:rsidRDefault="00CA3010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A301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667AD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CA301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67AD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4E03DE" w14:textId="77777777" w:rsidR="00CA3010" w:rsidRDefault="00CA3010" w:rsidP="00CA301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2" w:name="_Hlk118280814"/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Lekarniške surovine, embalaža, steklovina</w:t>
            </w:r>
          </w:p>
          <w:bookmarkEnd w:id="2"/>
          <w:p w14:paraId="7CF73F73" w14:textId="77777777" w:rsidR="00CA3010" w:rsidRPr="00BA2B44" w:rsidRDefault="00CA3010" w:rsidP="00CA3010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BA2B4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Lekarniške surovine,embalaža,steklovina</w:t>
            </w:r>
          </w:p>
          <w:p w14:paraId="7811EEB5" w14:textId="344A1CE2" w:rsidR="00F96AD8" w:rsidRPr="00F96AD8" w:rsidRDefault="00CA3010" w:rsidP="00CA301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A2B4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Lek.surovine,emb.steklovina-proizvodnja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28603">
    <w:abstractNumId w:val="2"/>
  </w:num>
  <w:num w:numId="2" w16cid:durableId="1661076800">
    <w:abstractNumId w:val="0"/>
  </w:num>
  <w:num w:numId="3" w16cid:durableId="2029986979">
    <w:abstractNumId w:val="1"/>
  </w:num>
  <w:num w:numId="4" w16cid:durableId="1485975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67AD5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010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2023-01-19T09:33:00Z</dcterms:modified>
</cp:coreProperties>
</file>