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620395"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57F33109" w:rsidR="00332952" w:rsidRPr="00417330" w:rsidRDefault="006D0A41"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572359A" w:rsidR="00A00472" w:rsidRPr="00417330" w:rsidRDefault="006D0A41">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FAF6D72"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6D0A41" w:rsidRPr="006D0A41">
              <w:rPr>
                <w:rFonts w:ascii="Tahoma" w:hAnsi="Tahoma" w:cs="Tahoma"/>
                <w:b/>
                <w:sz w:val="18"/>
                <w:szCs w:val="18"/>
                <w:lang w:val="sl-SI"/>
              </w:rPr>
              <w:t xml:space="preserve"> LEKARNIŠKE SUROVINE,EMBALAŽA,STEKLOVINA</w:t>
            </w:r>
            <w:r w:rsidRPr="00417330">
              <w:rPr>
                <w:rFonts w:ascii="Tahoma" w:hAnsi="Tahoma" w:cs="Tahoma"/>
                <w:b/>
                <w:sz w:val="18"/>
                <w:szCs w:val="18"/>
                <w:lang w:val="sl-SI"/>
              </w:rPr>
              <w:t xml:space="preserve">; </w:t>
            </w:r>
          </w:p>
          <w:p w14:paraId="1439890D" w14:textId="347FDF4F" w:rsidR="006D0A41" w:rsidRPr="006D0A41" w:rsidRDefault="006D0A41" w:rsidP="006D0A41">
            <w:pPr>
              <w:keepLines/>
              <w:widowControl w:val="0"/>
              <w:spacing w:after="0" w:line="240" w:lineRule="auto"/>
              <w:jc w:val="center"/>
              <w:rPr>
                <w:rFonts w:ascii="Tahoma" w:hAnsi="Tahoma" w:cs="Tahoma"/>
                <w:b/>
                <w:sz w:val="18"/>
                <w:szCs w:val="18"/>
                <w:lang w:val="sl-SI"/>
              </w:rPr>
            </w:pPr>
            <w:bookmarkStart w:id="0" w:name="_Hlk118283055"/>
            <w:r w:rsidRPr="006D0A41">
              <w:rPr>
                <w:rFonts w:ascii="Tahoma" w:hAnsi="Tahoma" w:cs="Tahoma"/>
                <w:b/>
                <w:sz w:val="18"/>
                <w:szCs w:val="18"/>
                <w:lang w:val="sl-SI"/>
              </w:rPr>
              <w:t>Sklop 1</w:t>
            </w:r>
            <w:bookmarkStart w:id="1" w:name="_Hlk118283016"/>
            <w:r w:rsidRPr="006D0A41">
              <w:rPr>
                <w:rFonts w:ascii="Tahoma" w:hAnsi="Tahoma" w:cs="Tahoma"/>
                <w:b/>
                <w:sz w:val="18"/>
                <w:szCs w:val="18"/>
                <w:lang w:val="sl-SI"/>
              </w:rPr>
              <w:t>: Lekarniške surovine,embalaža,steklovina</w:t>
            </w:r>
            <w:bookmarkEnd w:id="1"/>
            <w:r w:rsidRPr="006D0A41">
              <w:rPr>
                <w:rFonts w:ascii="Tahoma" w:hAnsi="Tahoma" w:cs="Tahoma"/>
                <w:b/>
                <w:sz w:val="18"/>
                <w:szCs w:val="18"/>
                <w:lang w:val="sl-SI"/>
              </w:rPr>
              <w:t>, JR 1513-1</w:t>
            </w:r>
            <w:r w:rsidR="000841F9">
              <w:rPr>
                <w:rFonts w:ascii="Tahoma" w:hAnsi="Tahoma" w:cs="Tahoma"/>
                <w:b/>
                <w:sz w:val="18"/>
                <w:szCs w:val="18"/>
                <w:lang w:val="sl-SI"/>
              </w:rPr>
              <w:t>NP</w:t>
            </w:r>
          </w:p>
          <w:p w14:paraId="13207065" w14:textId="1BD8829D" w:rsidR="006D0A41" w:rsidRDefault="006D0A41" w:rsidP="006D0A41">
            <w:pPr>
              <w:keepLines/>
              <w:widowControl w:val="0"/>
              <w:spacing w:after="0" w:line="240" w:lineRule="auto"/>
              <w:jc w:val="center"/>
              <w:rPr>
                <w:rFonts w:ascii="Tahoma" w:hAnsi="Tahoma" w:cs="Tahoma"/>
                <w:b/>
                <w:sz w:val="18"/>
                <w:szCs w:val="18"/>
                <w:lang w:val="sl-SI"/>
              </w:rPr>
            </w:pPr>
            <w:r w:rsidRPr="006D0A41">
              <w:rPr>
                <w:rFonts w:ascii="Tahoma" w:hAnsi="Tahoma" w:cs="Tahoma"/>
                <w:b/>
                <w:sz w:val="18"/>
                <w:szCs w:val="18"/>
                <w:lang w:val="sl-SI"/>
              </w:rPr>
              <w:t>Sklop 2: Lek.surovine,emb.steklovina-proizvodnja, JR 1513-2</w:t>
            </w:r>
            <w:r w:rsidR="000841F9">
              <w:rPr>
                <w:rFonts w:ascii="Tahoma" w:hAnsi="Tahoma" w:cs="Tahoma"/>
                <w:b/>
                <w:sz w:val="18"/>
                <w:szCs w:val="18"/>
                <w:lang w:val="sl-SI"/>
              </w:rPr>
              <w:t>NP</w:t>
            </w:r>
          </w:p>
          <w:bookmarkEnd w:id="0"/>
          <w:p w14:paraId="368EB61F" w14:textId="763F4F96" w:rsidR="00A00472" w:rsidRPr="00417330" w:rsidRDefault="00110A3C" w:rsidP="006D0A4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6D0A41">
              <w:rPr>
                <w:rFonts w:ascii="Tahoma" w:hAnsi="Tahoma" w:cs="Tahoma"/>
                <w:b/>
                <w:sz w:val="18"/>
                <w:szCs w:val="18"/>
              </w:rPr>
              <w:t>200-</w:t>
            </w:r>
            <w:r w:rsidR="000841F9">
              <w:rPr>
                <w:rFonts w:ascii="Tahoma" w:hAnsi="Tahoma" w:cs="Tahoma"/>
                <w:b/>
                <w:sz w:val="18"/>
                <w:szCs w:val="18"/>
              </w:rPr>
              <w:t>2</w:t>
            </w:r>
            <w:r w:rsidR="006D0A41">
              <w:rPr>
                <w:rFonts w:ascii="Tahoma" w:hAnsi="Tahoma" w:cs="Tahoma"/>
                <w:b/>
                <w:sz w:val="18"/>
                <w:szCs w:val="18"/>
              </w:rPr>
              <w:t>/202</w:t>
            </w:r>
            <w:r w:rsidR="000841F9">
              <w:rPr>
                <w:rFonts w:ascii="Tahoma" w:hAnsi="Tahoma" w:cs="Tahoma"/>
                <w:b/>
                <w:sz w:val="18"/>
                <w:szCs w:val="18"/>
              </w:rPr>
              <w:t>3</w:t>
            </w:r>
            <w:r w:rsidR="006D0A41">
              <w:rPr>
                <w:rFonts w:ascii="Tahoma" w:hAnsi="Tahoma" w:cs="Tahoma"/>
                <w:b/>
                <w:sz w:val="18"/>
                <w:szCs w:val="18"/>
              </w:rPr>
              <w:t>-</w:t>
            </w:r>
            <w:r w:rsidR="006D0A41">
              <w:rPr>
                <w:rFonts w:ascii="Tahoma" w:hAnsi="Tahoma" w:cs="Tahoma"/>
                <w:b/>
                <w:sz w:val="18"/>
                <w:szCs w:val="18"/>
              </w:rPr>
              <w:fldChar w:fldCharType="begin">
                <w:ffData>
                  <w:name w:val="Besedilo219"/>
                  <w:enabled/>
                  <w:calcOnExit w:val="0"/>
                  <w:textInput/>
                </w:ffData>
              </w:fldChar>
            </w:r>
            <w:bookmarkStart w:id="2" w:name="Besedilo219"/>
            <w:r w:rsidR="006D0A41">
              <w:rPr>
                <w:rFonts w:ascii="Tahoma" w:hAnsi="Tahoma" w:cs="Tahoma"/>
                <w:b/>
                <w:sz w:val="18"/>
                <w:szCs w:val="18"/>
              </w:rPr>
              <w:instrText xml:space="preserve"> FORMTEXT </w:instrText>
            </w:r>
            <w:r w:rsidR="006D0A41">
              <w:rPr>
                <w:rFonts w:ascii="Tahoma" w:hAnsi="Tahoma" w:cs="Tahoma"/>
                <w:b/>
                <w:sz w:val="18"/>
                <w:szCs w:val="18"/>
              </w:rPr>
            </w:r>
            <w:r w:rsidR="006D0A41">
              <w:rPr>
                <w:rFonts w:ascii="Tahoma" w:hAnsi="Tahoma" w:cs="Tahoma"/>
                <w:b/>
                <w:sz w:val="18"/>
                <w:szCs w:val="18"/>
              </w:rPr>
              <w:fldChar w:fldCharType="separate"/>
            </w:r>
            <w:r w:rsidR="006D0A41">
              <w:rPr>
                <w:rFonts w:ascii="Tahoma" w:hAnsi="Tahoma" w:cs="Tahoma"/>
                <w:b/>
                <w:noProof/>
                <w:sz w:val="18"/>
                <w:szCs w:val="18"/>
              </w:rPr>
              <w:t> </w:t>
            </w:r>
            <w:r w:rsidR="006D0A41">
              <w:rPr>
                <w:rFonts w:ascii="Tahoma" w:hAnsi="Tahoma" w:cs="Tahoma"/>
                <w:b/>
                <w:noProof/>
                <w:sz w:val="18"/>
                <w:szCs w:val="18"/>
              </w:rPr>
              <w:t> </w:t>
            </w:r>
            <w:r w:rsidR="006D0A41">
              <w:rPr>
                <w:rFonts w:ascii="Tahoma" w:hAnsi="Tahoma" w:cs="Tahoma"/>
                <w:b/>
                <w:noProof/>
                <w:sz w:val="18"/>
                <w:szCs w:val="18"/>
              </w:rPr>
              <w:t> </w:t>
            </w:r>
            <w:r w:rsidR="006D0A41">
              <w:rPr>
                <w:rFonts w:ascii="Tahoma" w:hAnsi="Tahoma" w:cs="Tahoma"/>
                <w:b/>
                <w:noProof/>
                <w:sz w:val="18"/>
                <w:szCs w:val="18"/>
              </w:rPr>
              <w:t> </w:t>
            </w:r>
            <w:r w:rsidR="006D0A41">
              <w:rPr>
                <w:rFonts w:ascii="Tahoma" w:hAnsi="Tahoma" w:cs="Tahoma"/>
                <w:b/>
                <w:noProof/>
                <w:sz w:val="18"/>
                <w:szCs w:val="18"/>
              </w:rPr>
              <w:t> </w:t>
            </w:r>
            <w:r w:rsidR="006D0A41">
              <w:rPr>
                <w:rFonts w:ascii="Tahoma" w:hAnsi="Tahoma" w:cs="Tahoma"/>
                <w:b/>
                <w:sz w:val="18"/>
                <w:szCs w:val="18"/>
              </w:rPr>
              <w:fldChar w:fldCharType="end"/>
            </w:r>
            <w:bookmarkEnd w:id="2"/>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C6FB723" w:rsidR="00A00472" w:rsidRPr="00417330" w:rsidRDefault="006D0A41">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0841F9">
              <w:rPr>
                <w:rFonts w:ascii="Tahoma" w:hAnsi="Tahoma" w:cs="Tahoma"/>
                <w:sz w:val="18"/>
                <w:szCs w:val="18"/>
                <w:lang w:val="sl-SI"/>
              </w:rPr>
              <w:t>2</w:t>
            </w:r>
            <w:r>
              <w:rPr>
                <w:rFonts w:ascii="Tahoma" w:hAnsi="Tahoma" w:cs="Tahoma"/>
                <w:sz w:val="18"/>
                <w:szCs w:val="18"/>
                <w:lang w:val="sl-SI"/>
              </w:rPr>
              <w:t>/202</w:t>
            </w:r>
            <w:r w:rsidR="000841F9">
              <w:rPr>
                <w:rFonts w:ascii="Tahoma" w:hAnsi="Tahoma" w:cs="Tahoma"/>
                <w:sz w:val="18"/>
                <w:szCs w:val="18"/>
                <w:lang w:val="sl-SI"/>
              </w:rPr>
              <w:t>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151D460"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Predmet okvirnega sporazuma je dobava</w:t>
      </w:r>
      <w:r w:rsidR="006D0A41">
        <w:rPr>
          <w:rFonts w:ascii="Tahoma" w:hAnsi="Tahoma" w:cs="Tahoma"/>
          <w:sz w:val="18"/>
          <w:szCs w:val="18"/>
          <w:lang w:val="sl-SI"/>
        </w:rPr>
        <w:t xml:space="preserve"> l</w:t>
      </w:r>
      <w:r w:rsidR="006D0A41" w:rsidRPr="006D0A41">
        <w:rPr>
          <w:rFonts w:ascii="Tahoma" w:hAnsi="Tahoma" w:cs="Tahoma"/>
          <w:sz w:val="18"/>
          <w:szCs w:val="18"/>
          <w:lang w:val="sl-SI"/>
        </w:rPr>
        <w:t>ekarnišk</w:t>
      </w:r>
      <w:r w:rsidR="006D0A41">
        <w:rPr>
          <w:rFonts w:ascii="Tahoma" w:hAnsi="Tahoma" w:cs="Tahoma"/>
          <w:sz w:val="18"/>
          <w:szCs w:val="18"/>
          <w:lang w:val="sl-SI"/>
        </w:rPr>
        <w:t xml:space="preserve">ih </w:t>
      </w:r>
      <w:r w:rsidR="006D0A41" w:rsidRPr="006D0A41">
        <w:rPr>
          <w:rFonts w:ascii="Tahoma" w:hAnsi="Tahoma" w:cs="Tahoma"/>
          <w:sz w:val="18"/>
          <w:szCs w:val="18"/>
          <w:lang w:val="sl-SI"/>
        </w:rPr>
        <w:t>surovin,embalaž</w:t>
      </w:r>
      <w:r w:rsidR="006D0A41">
        <w:rPr>
          <w:rFonts w:ascii="Tahoma" w:hAnsi="Tahoma" w:cs="Tahoma"/>
          <w:sz w:val="18"/>
          <w:szCs w:val="18"/>
          <w:lang w:val="sl-SI"/>
        </w:rPr>
        <w:t>e</w:t>
      </w:r>
      <w:r w:rsidR="006D0A41" w:rsidRPr="006D0A41">
        <w:rPr>
          <w:rFonts w:ascii="Tahoma" w:hAnsi="Tahoma" w:cs="Tahoma"/>
          <w:sz w:val="18"/>
          <w:szCs w:val="18"/>
          <w:lang w:val="sl-SI"/>
        </w:rPr>
        <w:t>,steklovin</w:t>
      </w:r>
      <w:r w:rsidR="006D0A41">
        <w:rPr>
          <w:rFonts w:ascii="Tahoma" w:hAnsi="Tahoma" w:cs="Tahoma"/>
          <w:sz w:val="18"/>
          <w:szCs w:val="18"/>
          <w:lang w:val="sl-SI"/>
        </w:rPr>
        <w:t>e</w:t>
      </w:r>
      <w:r w:rsidR="006D0A41" w:rsidRPr="006D0A41">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0841F9">
        <w:rPr>
          <w:rFonts w:ascii="Tahoma" w:hAnsi="Tahoma" w:cs="Tahoma"/>
          <w:sz w:val="18"/>
          <w:szCs w:val="18"/>
        </w:rPr>
        <w:t>12.07.2024</w:t>
      </w:r>
      <w:r w:rsidRPr="00417330">
        <w:rPr>
          <w:rFonts w:ascii="Tahoma" w:hAnsi="Tahoma" w:cs="Tahoma"/>
          <w:sz w:val="18"/>
          <w:szCs w:val="18"/>
          <w:lang w:val="sl-SI"/>
        </w:rPr>
        <w:t>, za sledeče sklope:</w:t>
      </w:r>
    </w:p>
    <w:p w14:paraId="6532BF32" w14:textId="2E26C3FD" w:rsidR="006D0A41" w:rsidRPr="006D0A41" w:rsidRDefault="006D0A41" w:rsidP="006D0A41">
      <w:pPr>
        <w:pStyle w:val="Odstavekseznama"/>
        <w:keepLines/>
        <w:widowControl w:val="0"/>
        <w:numPr>
          <w:ilvl w:val="0"/>
          <w:numId w:val="22"/>
        </w:numPr>
        <w:spacing w:after="120" w:line="240" w:lineRule="auto"/>
        <w:jc w:val="both"/>
        <w:rPr>
          <w:rFonts w:ascii="Tahoma" w:hAnsi="Tahoma" w:cs="Tahoma"/>
          <w:sz w:val="18"/>
          <w:szCs w:val="18"/>
          <w:lang w:val="sl-SI"/>
        </w:rPr>
      </w:pPr>
      <w:bookmarkStart w:id="6" w:name="_Hlk49249554"/>
      <w:r w:rsidRPr="006D0A41">
        <w:rPr>
          <w:rFonts w:ascii="Tahoma" w:hAnsi="Tahoma" w:cs="Tahoma"/>
          <w:sz w:val="18"/>
          <w:szCs w:val="18"/>
          <w:lang w:val="sl-SI"/>
        </w:rPr>
        <w:t>Sklop 1: Lekarniške surovine,embalaža,steklovina, JR 1513-1</w:t>
      </w:r>
      <w:r w:rsidR="000841F9">
        <w:rPr>
          <w:rFonts w:ascii="Tahoma" w:hAnsi="Tahoma" w:cs="Tahoma"/>
          <w:sz w:val="18"/>
          <w:szCs w:val="18"/>
          <w:lang w:val="sl-SI"/>
        </w:rPr>
        <w:t>NP</w:t>
      </w:r>
    </w:p>
    <w:p w14:paraId="25BB5FA9" w14:textId="5C740F1C" w:rsidR="00385FF3" w:rsidRDefault="006D0A41" w:rsidP="006D0A41">
      <w:pPr>
        <w:pStyle w:val="Odstavekseznama"/>
        <w:keepLines/>
        <w:widowControl w:val="0"/>
        <w:numPr>
          <w:ilvl w:val="0"/>
          <w:numId w:val="22"/>
        </w:numPr>
        <w:spacing w:after="120" w:line="240" w:lineRule="auto"/>
        <w:jc w:val="both"/>
        <w:rPr>
          <w:rFonts w:ascii="Tahoma" w:hAnsi="Tahoma" w:cs="Tahoma"/>
          <w:sz w:val="18"/>
          <w:szCs w:val="18"/>
          <w:lang w:val="sl-SI"/>
        </w:rPr>
      </w:pPr>
      <w:r w:rsidRPr="006D0A41">
        <w:rPr>
          <w:rFonts w:ascii="Tahoma" w:hAnsi="Tahoma" w:cs="Tahoma"/>
          <w:sz w:val="18"/>
          <w:szCs w:val="18"/>
          <w:lang w:val="sl-SI"/>
        </w:rPr>
        <w:t>Sklop 2: Lek.surovine,emb.steklovina-proizvodnja, JR 1513-2</w:t>
      </w:r>
      <w:r w:rsidR="000841F9">
        <w:rPr>
          <w:rFonts w:ascii="Tahoma" w:hAnsi="Tahoma" w:cs="Tahoma"/>
          <w:sz w:val="18"/>
          <w:szCs w:val="18"/>
          <w:lang w:val="sl-SI"/>
        </w:rPr>
        <w:t>NP</w:t>
      </w:r>
      <w:r>
        <w:rPr>
          <w:rFonts w:ascii="Tahoma" w:hAnsi="Tahoma" w:cs="Tahoma"/>
          <w:sz w:val="18"/>
          <w:szCs w:val="18"/>
          <w:lang w:val="sl-SI"/>
        </w:rPr>
        <w:t xml:space="preserve">. </w:t>
      </w:r>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6D0A41" w:rsidRDefault="00CF7AE3" w:rsidP="00A31132">
      <w:pPr>
        <w:pStyle w:val="Odstavekseznama"/>
        <w:numPr>
          <w:ilvl w:val="2"/>
          <w:numId w:val="7"/>
        </w:numPr>
        <w:jc w:val="both"/>
        <w:rPr>
          <w:rFonts w:ascii="Tahoma" w:hAnsi="Tahoma" w:cs="Tahoma"/>
          <w:sz w:val="18"/>
          <w:szCs w:val="18"/>
          <w:lang w:val="sl-SI"/>
        </w:rPr>
      </w:pPr>
      <w:r w:rsidRPr="006D0A41">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7"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7"/>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8"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8"/>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9"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0"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1"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6D0A41">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410898C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0841F9">
              <w:rPr>
                <w:rFonts w:ascii="Tahoma" w:hAnsi="Tahoma" w:cs="Tahoma"/>
                <w:sz w:val="18"/>
                <w:szCs w:val="18"/>
                <w:lang w:val="sl-SI"/>
              </w:rPr>
              <w:t xml:space="preserve"> </w:t>
            </w:r>
            <w:r w:rsidR="000841F9" w:rsidRPr="00301E7F">
              <w:rPr>
                <w:rFonts w:ascii="Tahoma" w:hAnsi="Tahoma" w:cs="Tahoma"/>
                <w:sz w:val="18"/>
                <w:szCs w:val="18"/>
                <w:lang w:val="sl-SI"/>
              </w:rPr>
              <w:t>(v okviru naročnikovega delovnega časa, vsak delovni dan med 7,30 in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76E9A355" w:rsidR="00D41606" w:rsidRPr="00417330" w:rsidRDefault="00385FF3" w:rsidP="006D0A41">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2"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2"/>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6D0A41" w:rsidRDefault="00CF7AE3" w:rsidP="00CF7AE3">
      <w:pPr>
        <w:pStyle w:val="Odstavekseznama"/>
        <w:numPr>
          <w:ilvl w:val="2"/>
          <w:numId w:val="6"/>
        </w:numPr>
        <w:jc w:val="both"/>
        <w:rPr>
          <w:rFonts w:ascii="Tahoma" w:hAnsi="Tahoma" w:cs="Tahoma"/>
          <w:sz w:val="18"/>
          <w:szCs w:val="18"/>
          <w:lang w:val="sl-SI"/>
        </w:rPr>
      </w:pPr>
      <w:r w:rsidRPr="006D0A41">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73BDA087" w14:textId="41C30FD0" w:rsidR="000841F9" w:rsidRPr="000841F9" w:rsidRDefault="000841F9" w:rsidP="000841F9">
      <w:pPr>
        <w:pStyle w:val="Odstavekseznama"/>
        <w:numPr>
          <w:ilvl w:val="2"/>
          <w:numId w:val="9"/>
        </w:numPr>
        <w:rPr>
          <w:rFonts w:ascii="Tahoma" w:hAnsi="Tahoma" w:cs="Tahoma"/>
          <w:sz w:val="18"/>
          <w:szCs w:val="18"/>
          <w:lang w:val="sl-SI"/>
        </w:rPr>
      </w:pPr>
      <w:r w:rsidRPr="000841F9">
        <w:rPr>
          <w:rFonts w:ascii="Tahoma" w:hAnsi="Tahoma" w:cs="Tahoma"/>
          <w:sz w:val="18"/>
          <w:szCs w:val="18"/>
          <w:lang w:val="sl-SI"/>
        </w:rPr>
        <w:t>Naročnik prodajalca pred sankcioniranjem pisno opozori o kršenju pogodbenih določi ter ga pozove k izpolnitvi obveznosti.</w:t>
      </w:r>
    </w:p>
    <w:p w14:paraId="406294A9" w14:textId="7A7EF659"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238F7C80"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BD1D8A5" w14:textId="77777777" w:rsidR="000841F9" w:rsidRPr="00301E7F" w:rsidRDefault="000841F9" w:rsidP="000841F9">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2C70EE1C" w14:textId="77777777" w:rsidR="000841F9" w:rsidRPr="002A55A3" w:rsidRDefault="000841F9" w:rsidP="000841F9">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3" w:name="_Hlk485114908"/>
      <w:bookmarkEnd w:id="13"/>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0A00B021" w14:textId="77777777" w:rsidR="000841F9" w:rsidRPr="00182C35" w:rsidRDefault="000841F9" w:rsidP="000841F9">
      <w:pPr>
        <w:numPr>
          <w:ilvl w:val="0"/>
          <w:numId w:val="17"/>
        </w:numPr>
        <w:spacing w:after="120" w:line="240" w:lineRule="auto"/>
        <w:jc w:val="both"/>
        <w:rPr>
          <w:rFonts w:ascii="Tahoma" w:hAnsi="Tahoma" w:cs="Tahoma"/>
          <w:sz w:val="18"/>
          <w:szCs w:val="18"/>
          <w:lang w:val="sl-SI"/>
        </w:rPr>
      </w:pPr>
      <w:r w:rsidRPr="00182C35">
        <w:rPr>
          <w:rFonts w:ascii="Tahoma" w:hAnsi="Tahoma" w:cs="Tahoma"/>
          <w:sz w:val="18"/>
          <w:szCs w:val="18"/>
          <w:lang w:val="sl-SI"/>
        </w:rPr>
        <w:t>Naročnik lahko finančno zavarovanje uveljavi, po predhodnem opozorilu prodajalca o tem, da ga bo uveljavil, naročnik prodajalca obvesti elektronsko ali pisno po pošti.</w:t>
      </w:r>
    </w:p>
    <w:p w14:paraId="57719AC8" w14:textId="77777777" w:rsidR="000841F9" w:rsidRPr="00182C35" w:rsidRDefault="000841F9" w:rsidP="000841F9">
      <w:pPr>
        <w:pStyle w:val="Odstavekseznama"/>
        <w:numPr>
          <w:ilvl w:val="0"/>
          <w:numId w:val="17"/>
        </w:numPr>
        <w:jc w:val="both"/>
        <w:rPr>
          <w:rFonts w:ascii="Tahoma" w:hAnsi="Tahoma" w:cs="Tahoma"/>
          <w:sz w:val="18"/>
          <w:szCs w:val="18"/>
          <w:lang w:val="sl-SI"/>
        </w:rPr>
      </w:pPr>
      <w:r w:rsidRPr="00182C35">
        <w:rPr>
          <w:rFonts w:ascii="Tahoma" w:hAnsi="Tahoma" w:cs="Tahoma"/>
          <w:sz w:val="18"/>
          <w:szCs w:val="18"/>
          <w:lang w:val="sl-SI"/>
        </w:rPr>
        <w:t>Naročnik prodajalca pred unovčitvijo finančnega zavarovanja  pisno opozori o kršenju pogodbenih določi ter ga pozove k izpolnitvi obveznosti.</w:t>
      </w:r>
    </w:p>
    <w:p w14:paraId="3C4BDEB9" w14:textId="77777777" w:rsidR="000841F9" w:rsidRPr="00417330" w:rsidRDefault="000841F9" w:rsidP="000841F9">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lastRenderedPageBreak/>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53DC672B" w:rsidR="00A00472" w:rsidRPr="00417330" w:rsidRDefault="00720F71">
            <w:pPr>
              <w:keepLines/>
              <w:widowControl w:val="0"/>
              <w:spacing w:after="0" w:line="240" w:lineRule="auto"/>
              <w:jc w:val="both"/>
              <w:rPr>
                <w:rFonts w:ascii="Tahoma" w:hAnsi="Tahoma" w:cs="Tahoma"/>
                <w:sz w:val="18"/>
                <w:szCs w:val="18"/>
              </w:rPr>
            </w:pPr>
            <w:r>
              <w:rPr>
                <w:rFonts w:ascii="Tahoma" w:hAnsi="Tahoma" w:cs="Tahoma"/>
                <w:sz w:val="18"/>
                <w:szCs w:val="18"/>
              </w:rPr>
              <w:t>12.07.2024</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13989A3B"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0841F9">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8302674" w:rsidR="00A00472" w:rsidRPr="00417330" w:rsidRDefault="000841F9">
            <w:pPr>
              <w:keepLines/>
              <w:widowControl w:val="0"/>
              <w:numPr>
                <w:ilvl w:val="0"/>
                <w:numId w:val="2"/>
              </w:numPr>
              <w:spacing w:after="0" w:line="240" w:lineRule="auto"/>
              <w:jc w:val="both"/>
              <w:rPr>
                <w:rFonts w:ascii="Tahoma" w:hAnsi="Tahoma" w:cs="Tahoma"/>
                <w:sz w:val="18"/>
                <w:szCs w:val="18"/>
                <w:lang w:val="sl-SI"/>
              </w:rPr>
            </w:pPr>
            <w:r w:rsidRPr="000841F9">
              <w:rPr>
                <w:rFonts w:ascii="Tahoma" w:hAnsi="Tahoma" w:cs="Tahoma"/>
                <w:sz w:val="18"/>
                <w:szCs w:val="18"/>
                <w:lang w:val="sl-SI"/>
              </w:rPr>
              <w:t>V primeru, 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lastRenderedPageBreak/>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9" w:name="Text182"/>
        <w:bookmarkEnd w:id="1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09CAC030" w:rsidR="00417330" w:rsidRPr="006D0A41"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6D0A41">
              <w:rPr>
                <w:rFonts w:ascii="Tahoma" w:eastAsia="SimSun" w:hAnsi="Tahoma" w:cs="Tahoma"/>
                <w:kern w:val="1"/>
                <w:sz w:val="18"/>
                <w:szCs w:val="18"/>
                <w:lang w:val="sl-SI" w:eastAsia="hi-IN" w:bidi="hi-IN"/>
              </w:rPr>
              <w:t xml:space="preserve">direktor zavoda </w:t>
            </w:r>
          </w:p>
          <w:p w14:paraId="3E55D842" w14:textId="2D985841" w:rsidR="00417330" w:rsidRPr="00417330" w:rsidRDefault="006D0A41"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841F9"/>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20395"/>
    <w:rsid w:val="00632E64"/>
    <w:rsid w:val="006455F1"/>
    <w:rsid w:val="00682256"/>
    <w:rsid w:val="00687EBD"/>
    <w:rsid w:val="006D0A41"/>
    <w:rsid w:val="007147B4"/>
    <w:rsid w:val="00720F71"/>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3516</Words>
  <Characters>20047</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15</cp:revision>
  <cp:lastPrinted>2021-03-12T10:59:00Z</cp:lastPrinted>
  <dcterms:created xsi:type="dcterms:W3CDTF">2021-09-10T07:49:00Z</dcterms:created>
  <dcterms:modified xsi:type="dcterms:W3CDTF">2023-01-23T09:08:00Z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