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C56B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FE57941" w:rsidR="00332952" w:rsidRPr="00417330" w:rsidRDefault="009F1752" w:rsidP="00332952">
            <w:pPr>
              <w:keepLines/>
              <w:widowControl w:val="0"/>
              <w:spacing w:after="0" w:line="240" w:lineRule="auto"/>
              <w:rPr>
                <w:rFonts w:ascii="Tahoma" w:hAnsi="Tahoma" w:cs="Tahoma"/>
                <w:sz w:val="18"/>
                <w:szCs w:val="18"/>
                <w:lang w:val="sl-SI"/>
              </w:rPr>
            </w:pPr>
            <w:r w:rsidRPr="009F1752">
              <w:rPr>
                <w:rFonts w:ascii="Tahoma" w:hAnsi="Tahoma" w:cs="Tahoma"/>
                <w:sz w:val="18"/>
                <w:szCs w:val="18"/>
                <w:lang w:val="sl-SI"/>
              </w:rPr>
              <w:t>vodja Službe za nabavo in javna naročila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12C5F1D" w:rsidR="00A00472" w:rsidRPr="00417330" w:rsidRDefault="00175CCA">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D</w:t>
            </w:r>
            <w:r w:rsidR="007E7421" w:rsidRPr="00417330">
              <w:rPr>
                <w:rFonts w:ascii="Tahoma" w:hAnsi="Tahoma" w:cs="Tahoma"/>
                <w:sz w:val="18"/>
                <w:szCs w:val="18"/>
                <w:lang w:val="sl-SI"/>
              </w:rPr>
              <w:t>irektor</w:t>
            </w:r>
            <w:r>
              <w:rPr>
                <w:rFonts w:ascii="Tahoma" w:hAnsi="Tahoma" w:cs="Tahoma"/>
                <w:sz w:val="18"/>
                <w:szCs w:val="18"/>
                <w:lang w:val="sl-SI"/>
              </w:rPr>
              <w:t xml:space="preserve"> zavoda</w:t>
            </w:r>
            <w:r w:rsidR="007E7421" w:rsidRPr="00417330">
              <w:rPr>
                <w:rFonts w:ascii="Tahoma" w:hAnsi="Tahoma" w:cs="Tahoma"/>
                <w:sz w:val="18"/>
                <w:szCs w:val="18"/>
                <w:lang w:val="sl-SI"/>
              </w:rPr>
              <w:t xml:space="preserve">: </w:t>
            </w:r>
            <w:r>
              <w:rPr>
                <w:rFonts w:ascii="Tahoma" w:hAnsi="Tahoma" w:cs="Tahoma"/>
                <w:sz w:val="18"/>
                <w:szCs w:val="18"/>
                <w:lang w:val="sl-SI"/>
              </w:rPr>
              <w:t>Dimitrij Klančič,dr.med.,spec.interne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18DB24" w:rsidR="00A00472"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 </w:t>
            </w:r>
            <w:r w:rsidR="008E3A9C">
              <w:rPr>
                <w:rFonts w:ascii="Tahoma" w:hAnsi="Tahoma" w:cs="Tahoma"/>
                <w:b/>
                <w:sz w:val="18"/>
                <w:szCs w:val="18"/>
                <w:lang w:val="sl-SI"/>
              </w:rPr>
              <w:t>NEMEDICINSKEGA POTROŠNEGA MATERIALA</w:t>
            </w:r>
            <w:r w:rsidRPr="00417330">
              <w:rPr>
                <w:rFonts w:ascii="Tahoma" w:hAnsi="Tahoma" w:cs="Tahoma"/>
                <w:b/>
                <w:sz w:val="18"/>
                <w:szCs w:val="18"/>
                <w:lang w:val="sl-SI"/>
              </w:rPr>
              <w:t xml:space="preserve">; </w:t>
            </w:r>
          </w:p>
          <w:p w14:paraId="159BCB99" w14:textId="212F58CC" w:rsidR="00BB0895" w:rsidRDefault="00BB0895"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Sklop 1:</w:t>
            </w:r>
            <w:r>
              <w:t xml:space="preserve"> </w:t>
            </w:r>
            <w:r w:rsidRPr="00BB0895">
              <w:rPr>
                <w:rFonts w:ascii="Tahoma" w:hAnsi="Tahoma" w:cs="Tahoma"/>
                <w:b/>
                <w:sz w:val="18"/>
                <w:szCs w:val="18"/>
                <w:lang w:val="sl-SI"/>
              </w:rPr>
              <w:t>Nem.pot.mat.-papirna konfekcija</w:t>
            </w:r>
          </w:p>
          <w:p w14:paraId="1F510A09" w14:textId="29DE8F92" w:rsidR="00BB0895" w:rsidRDefault="00BB0895"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Sklop 2:</w:t>
            </w:r>
            <w:r>
              <w:t xml:space="preserve"> </w:t>
            </w:r>
            <w:r w:rsidRPr="00BB0895">
              <w:rPr>
                <w:rFonts w:ascii="Tahoma" w:hAnsi="Tahoma" w:cs="Tahoma"/>
                <w:b/>
                <w:sz w:val="18"/>
                <w:szCs w:val="18"/>
                <w:lang w:val="sl-SI"/>
              </w:rPr>
              <w:t>Nem.pot.mat.-artikli v stiku z živili</w:t>
            </w:r>
          </w:p>
          <w:p w14:paraId="71195D36" w14:textId="61B3278A" w:rsidR="00BB0895" w:rsidRDefault="00BB0895"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Sklop 3:</w:t>
            </w:r>
            <w:r>
              <w:t xml:space="preserve"> </w:t>
            </w:r>
            <w:r w:rsidRPr="00BB0895">
              <w:rPr>
                <w:rFonts w:ascii="Tahoma" w:hAnsi="Tahoma" w:cs="Tahoma"/>
                <w:b/>
                <w:sz w:val="18"/>
                <w:szCs w:val="18"/>
                <w:lang w:val="sl-SI"/>
              </w:rPr>
              <w:t>Nem.pot.mat.-pisarniški material</w:t>
            </w:r>
          </w:p>
          <w:p w14:paraId="1F48D6B2" w14:textId="7EC78EF6" w:rsidR="00BB0895" w:rsidRDefault="00BB0895"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Sklop 4:</w:t>
            </w:r>
            <w:r>
              <w:t xml:space="preserve"> </w:t>
            </w:r>
            <w:r w:rsidRPr="00BB0895">
              <w:rPr>
                <w:rFonts w:ascii="Tahoma" w:hAnsi="Tahoma" w:cs="Tahoma"/>
                <w:b/>
                <w:sz w:val="18"/>
                <w:szCs w:val="18"/>
                <w:lang w:val="sl-SI"/>
              </w:rPr>
              <w:t>Nem.pot.mat.-vrečke</w:t>
            </w:r>
          </w:p>
          <w:p w14:paraId="1A38DE11" w14:textId="5300429B" w:rsidR="00BB0895" w:rsidRPr="00417330" w:rsidRDefault="00BB0895"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5: </w:t>
            </w:r>
            <w:r>
              <w:t xml:space="preserve"> </w:t>
            </w:r>
            <w:r w:rsidRPr="00BB0895">
              <w:rPr>
                <w:rFonts w:ascii="Tahoma" w:hAnsi="Tahoma" w:cs="Tahoma"/>
                <w:b/>
                <w:sz w:val="18"/>
                <w:szCs w:val="18"/>
                <w:lang w:val="sl-SI"/>
              </w:rPr>
              <w:t>Nem.pot.mat.-ostalo - potrošni material</w:t>
            </w:r>
          </w:p>
          <w:p w14:paraId="368EB61F" w14:textId="39C968F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F1752">
              <w:rPr>
                <w:rFonts w:ascii="Tahoma" w:hAnsi="Tahoma" w:cs="Tahoma"/>
                <w:b/>
                <w:sz w:val="18"/>
                <w:szCs w:val="18"/>
              </w:rPr>
              <w:t>2</w:t>
            </w:r>
            <w:r w:rsidR="008E3A9C">
              <w:rPr>
                <w:rFonts w:ascii="Tahoma" w:hAnsi="Tahoma" w:cs="Tahoma"/>
                <w:b/>
                <w:sz w:val="18"/>
                <w:szCs w:val="18"/>
              </w:rPr>
              <w:t>10</w:t>
            </w:r>
            <w:r w:rsidR="009F1752">
              <w:rPr>
                <w:rFonts w:ascii="Tahoma" w:hAnsi="Tahoma" w:cs="Tahoma"/>
                <w:b/>
                <w:sz w:val="18"/>
                <w:szCs w:val="18"/>
              </w:rPr>
              <w:t>-1/202</w:t>
            </w:r>
            <w:r w:rsidR="00BB0895">
              <w:rPr>
                <w:rFonts w:ascii="Tahoma" w:hAnsi="Tahoma" w:cs="Tahoma"/>
                <w:b/>
                <w:sz w:val="18"/>
                <w:szCs w:val="18"/>
              </w:rPr>
              <w:t>3</w:t>
            </w:r>
            <w:r w:rsidR="009F1752">
              <w:rPr>
                <w:rFonts w:ascii="Tahoma" w:hAnsi="Tahoma" w:cs="Tahoma"/>
                <w:b/>
                <w:sz w:val="18"/>
                <w:szCs w:val="18"/>
              </w:rPr>
              <w:t>-</w:t>
            </w:r>
            <w:r w:rsidR="009F1752">
              <w:rPr>
                <w:rFonts w:ascii="Tahoma" w:hAnsi="Tahoma" w:cs="Tahoma"/>
                <w:b/>
                <w:sz w:val="18"/>
                <w:szCs w:val="18"/>
              </w:rPr>
              <w:fldChar w:fldCharType="begin">
                <w:ffData>
                  <w:name w:val="Besedilo220"/>
                  <w:enabled/>
                  <w:calcOnExit w:val="0"/>
                  <w:textInput/>
                </w:ffData>
              </w:fldChar>
            </w:r>
            <w:bookmarkStart w:id="0" w:name="Besedilo220"/>
            <w:r w:rsidR="009F1752">
              <w:rPr>
                <w:rFonts w:ascii="Tahoma" w:hAnsi="Tahoma" w:cs="Tahoma"/>
                <w:b/>
                <w:sz w:val="18"/>
                <w:szCs w:val="18"/>
              </w:rPr>
              <w:instrText xml:space="preserve"> FORMTEXT </w:instrText>
            </w:r>
            <w:r w:rsidR="009F1752">
              <w:rPr>
                <w:rFonts w:ascii="Tahoma" w:hAnsi="Tahoma" w:cs="Tahoma"/>
                <w:b/>
                <w:sz w:val="18"/>
                <w:szCs w:val="18"/>
              </w:rPr>
            </w:r>
            <w:r w:rsidR="009F1752">
              <w:rPr>
                <w:rFonts w:ascii="Tahoma" w:hAnsi="Tahoma" w:cs="Tahoma"/>
                <w:b/>
                <w:sz w:val="18"/>
                <w:szCs w:val="18"/>
              </w:rPr>
              <w:fldChar w:fldCharType="separate"/>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D8596AA" w:rsidR="00A00472" w:rsidRPr="00417330" w:rsidRDefault="00700BED">
            <w:pPr>
              <w:keepLines/>
              <w:widowControl w:val="0"/>
              <w:spacing w:after="0" w:line="240" w:lineRule="auto"/>
              <w:jc w:val="both"/>
              <w:rPr>
                <w:rFonts w:ascii="Tahoma" w:hAnsi="Tahoma" w:cs="Tahoma"/>
                <w:sz w:val="18"/>
                <w:szCs w:val="18"/>
              </w:rPr>
            </w:pPr>
            <w:r>
              <w:rPr>
                <w:rFonts w:ascii="Tahoma" w:hAnsi="Tahoma" w:cs="Tahoma"/>
                <w:sz w:val="18"/>
                <w:szCs w:val="18"/>
                <w:lang w:val="sl-SI"/>
              </w:rPr>
              <w:t>2</w:t>
            </w:r>
            <w:r w:rsidR="008E3A9C">
              <w:rPr>
                <w:rFonts w:ascii="Tahoma" w:hAnsi="Tahoma" w:cs="Tahoma"/>
                <w:sz w:val="18"/>
                <w:szCs w:val="18"/>
                <w:lang w:val="sl-SI"/>
              </w:rPr>
              <w:t>10</w:t>
            </w:r>
            <w:r>
              <w:rPr>
                <w:rFonts w:ascii="Tahoma" w:hAnsi="Tahoma" w:cs="Tahoma"/>
                <w:sz w:val="18"/>
                <w:szCs w:val="18"/>
                <w:lang w:val="sl-SI"/>
              </w:rPr>
              <w:t>-1/202</w:t>
            </w:r>
            <w:r w:rsidR="00BB0895">
              <w:rPr>
                <w:rFonts w:ascii="Tahoma" w:hAnsi="Tahoma" w:cs="Tahoma"/>
                <w:sz w:val="18"/>
                <w:szCs w:val="18"/>
                <w:lang w:val="sl-SI"/>
              </w:rPr>
              <w:t>3</w:t>
            </w:r>
            <w:r w:rsidR="007E7421" w:rsidRPr="00417330">
              <w:rPr>
                <w:rFonts w:ascii="Tahoma" w:hAnsi="Tahoma" w:cs="Tahoma"/>
                <w:sz w:val="18"/>
                <w:szCs w:val="18"/>
                <w:lang w:val="sl-SI"/>
              </w:rPr>
              <w:t xml:space="preserve">, </w:t>
            </w:r>
            <w:r w:rsidR="00BB0895" w:rsidRPr="00417330">
              <w:rPr>
                <w:rFonts w:ascii="Tahoma" w:hAnsi="Tahoma" w:cs="Tahoma"/>
                <w:sz w:val="18"/>
                <w:szCs w:val="18"/>
                <w:lang w:val="sl-SI"/>
              </w:rPr>
              <w:t xml:space="preserve">objava na portalu e-naročanje dne </w:t>
            </w:r>
            <w:r w:rsidR="00BB0895" w:rsidRPr="00417330">
              <w:rPr>
                <w:rFonts w:ascii="Tahoma" w:hAnsi="Tahoma" w:cs="Tahoma"/>
                <w:sz w:val="18"/>
                <w:szCs w:val="18"/>
              </w:rPr>
              <w:fldChar w:fldCharType="begin">
                <w:ffData>
                  <w:name w:val="Besedilo3"/>
                  <w:enabled/>
                  <w:calcOnExit w:val="0"/>
                  <w:textInput/>
                </w:ffData>
              </w:fldChar>
            </w:r>
            <w:r w:rsidR="00BB0895" w:rsidRPr="00417330">
              <w:rPr>
                <w:rFonts w:ascii="Tahoma" w:hAnsi="Tahoma" w:cs="Tahoma"/>
                <w:sz w:val="18"/>
                <w:szCs w:val="18"/>
              </w:rPr>
              <w:instrText>FORMTEXT</w:instrText>
            </w:r>
            <w:r w:rsidR="00BB0895" w:rsidRPr="00417330">
              <w:rPr>
                <w:rFonts w:ascii="Tahoma" w:hAnsi="Tahoma" w:cs="Tahoma"/>
                <w:sz w:val="18"/>
                <w:szCs w:val="18"/>
              </w:rPr>
            </w:r>
            <w:r w:rsidR="00BB0895" w:rsidRPr="00417330">
              <w:rPr>
                <w:rFonts w:ascii="Tahoma" w:hAnsi="Tahoma" w:cs="Tahoma"/>
                <w:sz w:val="18"/>
                <w:szCs w:val="18"/>
              </w:rPr>
              <w:fldChar w:fldCharType="separate"/>
            </w:r>
            <w:bookmarkStart w:id="1" w:name="Besedilo3"/>
            <w:r w:rsidR="00BB0895" w:rsidRPr="00417330">
              <w:rPr>
                <w:rFonts w:ascii="Tahoma" w:hAnsi="Tahoma" w:cs="Tahoma"/>
                <w:sz w:val="18"/>
                <w:szCs w:val="18"/>
                <w:lang w:val="sl-SI"/>
              </w:rPr>
              <w:t>     </w:t>
            </w:r>
            <w:r w:rsidR="00BB0895" w:rsidRPr="00417330">
              <w:rPr>
                <w:rFonts w:ascii="Tahoma" w:hAnsi="Tahoma" w:cs="Tahoma"/>
                <w:sz w:val="18"/>
                <w:szCs w:val="18"/>
              </w:rPr>
              <w:fldChar w:fldCharType="end"/>
            </w:r>
            <w:bookmarkEnd w:id="1"/>
            <w:r w:rsidR="00BB0895" w:rsidRPr="00417330">
              <w:rPr>
                <w:rFonts w:ascii="Tahoma" w:hAnsi="Tahoma" w:cs="Tahoma"/>
                <w:sz w:val="18"/>
                <w:szCs w:val="18"/>
                <w:lang w:val="sl-SI"/>
              </w:rPr>
              <w:t xml:space="preserve"> pod številko </w:t>
            </w:r>
            <w:r w:rsidR="00BB0895" w:rsidRPr="00417330">
              <w:rPr>
                <w:rFonts w:ascii="Tahoma" w:hAnsi="Tahoma" w:cs="Tahoma"/>
                <w:sz w:val="18"/>
                <w:szCs w:val="18"/>
              </w:rPr>
              <w:fldChar w:fldCharType="begin">
                <w:ffData>
                  <w:name w:val="Besedilo4"/>
                  <w:enabled/>
                  <w:calcOnExit w:val="0"/>
                  <w:textInput/>
                </w:ffData>
              </w:fldChar>
            </w:r>
            <w:r w:rsidR="00BB0895" w:rsidRPr="00417330">
              <w:rPr>
                <w:rFonts w:ascii="Tahoma" w:hAnsi="Tahoma" w:cs="Tahoma"/>
                <w:sz w:val="18"/>
                <w:szCs w:val="18"/>
              </w:rPr>
              <w:instrText>FORMTEXT</w:instrText>
            </w:r>
            <w:r w:rsidR="00BB0895" w:rsidRPr="00417330">
              <w:rPr>
                <w:rFonts w:ascii="Tahoma" w:hAnsi="Tahoma" w:cs="Tahoma"/>
                <w:sz w:val="18"/>
                <w:szCs w:val="18"/>
              </w:rPr>
            </w:r>
            <w:r w:rsidR="00BB0895" w:rsidRPr="00417330">
              <w:rPr>
                <w:rFonts w:ascii="Tahoma" w:hAnsi="Tahoma" w:cs="Tahoma"/>
                <w:sz w:val="18"/>
                <w:szCs w:val="18"/>
              </w:rPr>
              <w:fldChar w:fldCharType="separate"/>
            </w:r>
            <w:bookmarkStart w:id="2" w:name="Besedilo4"/>
            <w:r w:rsidR="00BB0895" w:rsidRPr="00417330">
              <w:rPr>
                <w:rFonts w:ascii="Tahoma" w:hAnsi="Tahoma" w:cs="Tahoma"/>
                <w:sz w:val="18"/>
                <w:szCs w:val="18"/>
                <w:lang w:val="sl-SI"/>
              </w:rPr>
              <w:t>     </w:t>
            </w:r>
            <w:r w:rsidR="00BB0895" w:rsidRPr="00417330">
              <w:rPr>
                <w:rFonts w:ascii="Tahoma" w:hAnsi="Tahoma" w:cs="Tahoma"/>
                <w:sz w:val="18"/>
                <w:szCs w:val="18"/>
              </w:rPr>
              <w:fldChar w:fldCharType="end"/>
            </w:r>
            <w:bookmarkEnd w:id="2"/>
            <w:r w:rsidR="00BB0895" w:rsidRPr="00417330">
              <w:rPr>
                <w:rFonts w:ascii="Tahoma" w:hAnsi="Tahoma" w:cs="Tahoma"/>
                <w:sz w:val="18"/>
                <w:szCs w:val="18"/>
                <w:lang w:val="sl-SI"/>
              </w:rPr>
              <w:t xml:space="preserve"> ter na portalu EU dne </w:t>
            </w:r>
            <w:r w:rsidR="00BB0895" w:rsidRPr="00417330">
              <w:rPr>
                <w:rFonts w:ascii="Tahoma" w:hAnsi="Tahoma" w:cs="Tahoma"/>
                <w:sz w:val="18"/>
                <w:szCs w:val="18"/>
              </w:rPr>
              <w:fldChar w:fldCharType="begin">
                <w:ffData>
                  <w:name w:val="Besedilo5"/>
                  <w:enabled/>
                  <w:calcOnExit w:val="0"/>
                  <w:textInput/>
                </w:ffData>
              </w:fldChar>
            </w:r>
            <w:r w:rsidR="00BB0895" w:rsidRPr="00417330">
              <w:rPr>
                <w:rFonts w:ascii="Tahoma" w:hAnsi="Tahoma" w:cs="Tahoma"/>
                <w:sz w:val="18"/>
                <w:szCs w:val="18"/>
              </w:rPr>
              <w:instrText>FORMTEXT</w:instrText>
            </w:r>
            <w:r w:rsidR="00BB0895" w:rsidRPr="00417330">
              <w:rPr>
                <w:rFonts w:ascii="Tahoma" w:hAnsi="Tahoma" w:cs="Tahoma"/>
                <w:sz w:val="18"/>
                <w:szCs w:val="18"/>
              </w:rPr>
            </w:r>
            <w:r w:rsidR="00BB0895" w:rsidRPr="00417330">
              <w:rPr>
                <w:rFonts w:ascii="Tahoma" w:hAnsi="Tahoma" w:cs="Tahoma"/>
                <w:sz w:val="18"/>
                <w:szCs w:val="18"/>
              </w:rPr>
              <w:fldChar w:fldCharType="separate"/>
            </w:r>
            <w:bookmarkStart w:id="3" w:name="Besedilo5"/>
            <w:r w:rsidR="00BB0895" w:rsidRPr="00417330">
              <w:rPr>
                <w:rFonts w:ascii="Tahoma" w:hAnsi="Tahoma" w:cs="Tahoma"/>
                <w:sz w:val="18"/>
                <w:szCs w:val="18"/>
                <w:lang w:val="sl-SI"/>
              </w:rPr>
              <w:t>     </w:t>
            </w:r>
            <w:r w:rsidR="00BB0895" w:rsidRPr="00417330">
              <w:rPr>
                <w:rFonts w:ascii="Tahoma" w:hAnsi="Tahoma" w:cs="Tahoma"/>
                <w:sz w:val="18"/>
                <w:szCs w:val="18"/>
              </w:rPr>
              <w:fldChar w:fldCharType="end"/>
            </w:r>
            <w:bookmarkEnd w:id="3"/>
            <w:r w:rsidR="00BB0895" w:rsidRPr="00417330">
              <w:rPr>
                <w:rFonts w:ascii="Tahoma" w:hAnsi="Tahoma" w:cs="Tahoma"/>
                <w:sz w:val="18"/>
                <w:szCs w:val="18"/>
                <w:lang w:val="sl-SI"/>
              </w:rPr>
              <w:t xml:space="preserve"> pod številko </w:t>
            </w:r>
            <w:r w:rsidR="00BB0895" w:rsidRPr="00417330">
              <w:rPr>
                <w:rFonts w:ascii="Tahoma" w:hAnsi="Tahoma" w:cs="Tahoma"/>
                <w:sz w:val="18"/>
                <w:szCs w:val="18"/>
              </w:rPr>
              <w:fldChar w:fldCharType="begin">
                <w:ffData>
                  <w:name w:val="Besedilo6"/>
                  <w:enabled/>
                  <w:calcOnExit w:val="0"/>
                  <w:textInput/>
                </w:ffData>
              </w:fldChar>
            </w:r>
            <w:r w:rsidR="00BB0895" w:rsidRPr="00417330">
              <w:rPr>
                <w:rFonts w:ascii="Tahoma" w:hAnsi="Tahoma" w:cs="Tahoma"/>
                <w:sz w:val="18"/>
                <w:szCs w:val="18"/>
              </w:rPr>
              <w:instrText>FORMTEXT</w:instrText>
            </w:r>
            <w:r w:rsidR="00BB0895" w:rsidRPr="00417330">
              <w:rPr>
                <w:rFonts w:ascii="Tahoma" w:hAnsi="Tahoma" w:cs="Tahoma"/>
                <w:sz w:val="18"/>
                <w:szCs w:val="18"/>
              </w:rPr>
            </w:r>
            <w:r w:rsidR="00BB0895" w:rsidRPr="00417330">
              <w:rPr>
                <w:rFonts w:ascii="Tahoma" w:hAnsi="Tahoma" w:cs="Tahoma"/>
                <w:sz w:val="18"/>
                <w:szCs w:val="18"/>
              </w:rPr>
              <w:fldChar w:fldCharType="separate"/>
            </w:r>
            <w:bookmarkStart w:id="4" w:name="Besedilo6"/>
            <w:r w:rsidR="00BB0895" w:rsidRPr="00417330">
              <w:rPr>
                <w:rFonts w:ascii="Tahoma" w:hAnsi="Tahoma" w:cs="Tahoma"/>
                <w:sz w:val="18"/>
                <w:szCs w:val="18"/>
                <w:lang w:val="sl-SI"/>
              </w:rPr>
              <w:t>     </w:t>
            </w:r>
            <w:r w:rsidR="00BB0895" w:rsidRPr="00417330">
              <w:rPr>
                <w:rFonts w:ascii="Tahoma" w:hAnsi="Tahoma" w:cs="Tahoma"/>
                <w:sz w:val="18"/>
                <w:szCs w:val="18"/>
              </w:rPr>
              <w:fldChar w:fldCharType="end"/>
            </w:r>
            <w:bookmarkEnd w:id="4"/>
            <w:r w:rsidR="00BB0895"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5DA28F8" w14:textId="7E2ACC08" w:rsidR="00852174" w:rsidRPr="00131AAA" w:rsidRDefault="007E7421" w:rsidP="0085217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E3A9C">
        <w:rPr>
          <w:rFonts w:ascii="Tahoma" w:hAnsi="Tahoma" w:cs="Tahoma"/>
          <w:sz w:val="18"/>
          <w:szCs w:val="18"/>
          <w:lang w:val="sl-SI"/>
        </w:rPr>
        <w:t>nemedicinskega potrošnega materiala</w:t>
      </w:r>
      <w:r w:rsidR="00852174">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Start w:id="7" w:name="_Hlk49249554"/>
      <w:bookmarkEnd w:id="6"/>
      <w:r w:rsidR="00131AAA">
        <w:rPr>
          <w:rFonts w:ascii="Tahoma" w:hAnsi="Tahoma" w:cs="Tahoma"/>
          <w:sz w:val="18"/>
          <w:szCs w:val="18"/>
          <w:lang w:val="sl-SI"/>
        </w:rPr>
        <w:t xml:space="preserve"> za sledeče sklope:</w:t>
      </w:r>
    </w:p>
    <w:p w14:paraId="4C2FF942" w14:textId="7F185E38" w:rsidR="00131AAA" w:rsidRPr="00CB1E0D" w:rsidRDefault="00131AAA" w:rsidP="00131AAA">
      <w:pPr>
        <w:pStyle w:val="Odstavekseznama"/>
        <w:keepLines/>
        <w:widowControl w:val="0"/>
        <w:numPr>
          <w:ilvl w:val="0"/>
          <w:numId w:val="27"/>
        </w:numPr>
        <w:spacing w:after="120" w:line="240" w:lineRule="auto"/>
        <w:jc w:val="both"/>
        <w:rPr>
          <w:rFonts w:ascii="Tahoma" w:hAnsi="Tahoma" w:cs="Tahoma"/>
          <w:sz w:val="18"/>
          <w:szCs w:val="18"/>
          <w:lang w:val="sl-SI"/>
        </w:rPr>
      </w:pPr>
      <w:r w:rsidRPr="00CB1E0D">
        <w:rPr>
          <w:rFonts w:ascii="Tahoma" w:hAnsi="Tahoma" w:cs="Tahoma"/>
          <w:sz w:val="18"/>
          <w:szCs w:val="18"/>
          <w:lang w:val="sl-SI"/>
        </w:rPr>
        <w:lastRenderedPageBreak/>
        <w:t xml:space="preserve">Sklop </w:t>
      </w:r>
      <w:r>
        <w:rPr>
          <w:rFonts w:ascii="Tahoma" w:hAnsi="Tahoma" w:cs="Tahoma"/>
          <w:sz w:val="18"/>
          <w:szCs w:val="18"/>
          <w:lang w:val="sl-SI"/>
        </w:rPr>
        <w:fldChar w:fldCharType="begin">
          <w:ffData>
            <w:name w:val="Besedilo220"/>
            <w:enabled/>
            <w:calcOnExit w:val="0"/>
            <w:textInput>
              <w:default w:val="1"/>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w:t>
      </w:r>
      <w:r>
        <w:rPr>
          <w:rFonts w:ascii="Tahoma" w:hAnsi="Tahoma" w:cs="Tahoma"/>
          <w:sz w:val="18"/>
          <w:szCs w:val="18"/>
          <w:lang w:val="sl-SI"/>
        </w:rPr>
        <w:fldChar w:fldCharType="end"/>
      </w:r>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1"/>
            <w:enabled/>
            <w:calcOnExit w:val="0"/>
            <w:textInput>
              <w:default w:val="Nem.pot.mat.-papirna konfekcija"/>
            </w:textInput>
          </w:ffData>
        </w:fldChar>
      </w:r>
      <w:bookmarkStart w:id="8"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Nem.pot.mat.-papirna konfekcija</w:t>
      </w:r>
      <w:r>
        <w:rPr>
          <w:rFonts w:ascii="Tahoma" w:hAnsi="Tahoma" w:cs="Tahoma"/>
          <w:sz w:val="18"/>
          <w:szCs w:val="18"/>
          <w:lang w:val="sl-SI"/>
        </w:rPr>
        <w:fldChar w:fldCharType="end"/>
      </w:r>
      <w:bookmarkEnd w:id="8"/>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2"/>
            <w:enabled/>
            <w:calcOnExit w:val="0"/>
            <w:textInput>
              <w:default w:val="1522-1"/>
            </w:textInput>
          </w:ffData>
        </w:fldChar>
      </w:r>
      <w:bookmarkStart w:id="9" w:name="Besedilo22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1522-1</w:t>
      </w:r>
      <w:r>
        <w:rPr>
          <w:rFonts w:ascii="Tahoma" w:hAnsi="Tahoma" w:cs="Tahoma"/>
          <w:sz w:val="18"/>
          <w:szCs w:val="18"/>
          <w:lang w:val="sl-SI"/>
        </w:rPr>
        <w:fldChar w:fldCharType="end"/>
      </w:r>
      <w:bookmarkEnd w:id="9"/>
    </w:p>
    <w:p w14:paraId="677A4506" w14:textId="42ACF4B4" w:rsidR="00131AAA" w:rsidRDefault="00131AAA" w:rsidP="00131AAA">
      <w:pPr>
        <w:pStyle w:val="Odstavekseznama"/>
        <w:keepLines/>
        <w:widowControl w:val="0"/>
        <w:numPr>
          <w:ilvl w:val="0"/>
          <w:numId w:val="27"/>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Besedilo223"/>
            <w:enabled/>
            <w:calcOnExit w:val="0"/>
            <w:textInput>
              <w:default w:val="2"/>
            </w:textInput>
          </w:ffData>
        </w:fldChar>
      </w:r>
      <w:bookmarkStart w:id="10" w:name="Besedilo22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2</w:t>
      </w:r>
      <w:r>
        <w:rPr>
          <w:rFonts w:ascii="Tahoma" w:hAnsi="Tahoma" w:cs="Tahoma"/>
          <w:sz w:val="18"/>
          <w:szCs w:val="18"/>
          <w:lang w:val="sl-SI"/>
        </w:rPr>
        <w:fldChar w:fldCharType="end"/>
      </w:r>
      <w:bookmarkEnd w:id="10"/>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4"/>
            <w:enabled/>
            <w:calcOnExit w:val="0"/>
            <w:textInput>
              <w:default w:val="Nem.pot.mat.-artikli v stiku z živili"/>
            </w:textInput>
          </w:ffData>
        </w:fldChar>
      </w:r>
      <w:bookmarkStart w:id="11" w:name="Besedilo22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Nem.pot.mat.-artikli v stiku z živili</w:t>
      </w:r>
      <w:r>
        <w:rPr>
          <w:rFonts w:ascii="Tahoma" w:hAnsi="Tahoma" w:cs="Tahoma"/>
          <w:sz w:val="18"/>
          <w:szCs w:val="18"/>
          <w:lang w:val="sl-SI"/>
        </w:rPr>
        <w:fldChar w:fldCharType="end"/>
      </w:r>
      <w:bookmarkEnd w:id="11"/>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5"/>
            <w:enabled/>
            <w:calcOnExit w:val="0"/>
            <w:textInput>
              <w:default w:val="1522-2"/>
            </w:textInput>
          </w:ffData>
        </w:fldChar>
      </w:r>
      <w:bookmarkStart w:id="12" w:name="Besedilo22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1522-2</w:t>
      </w:r>
      <w:r>
        <w:rPr>
          <w:rFonts w:ascii="Tahoma" w:hAnsi="Tahoma" w:cs="Tahoma"/>
          <w:sz w:val="18"/>
          <w:szCs w:val="18"/>
          <w:lang w:val="sl-SI"/>
        </w:rPr>
        <w:fldChar w:fldCharType="end"/>
      </w:r>
      <w:bookmarkEnd w:id="12"/>
    </w:p>
    <w:p w14:paraId="58B6D9A2" w14:textId="569021EF" w:rsidR="00131AAA" w:rsidRPr="00CB1E0D" w:rsidRDefault="00131AAA" w:rsidP="00131AAA">
      <w:pPr>
        <w:pStyle w:val="Odstavekseznama"/>
        <w:keepLines/>
        <w:widowControl w:val="0"/>
        <w:numPr>
          <w:ilvl w:val="0"/>
          <w:numId w:val="27"/>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
            <w:enabled/>
            <w:calcOnExit w:val="0"/>
            <w:textInput>
              <w:default w:val="3"/>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3</w:t>
      </w:r>
      <w:r>
        <w:rPr>
          <w:rFonts w:ascii="Tahoma" w:hAnsi="Tahoma" w:cs="Tahoma"/>
          <w:sz w:val="18"/>
          <w:szCs w:val="18"/>
          <w:lang w:val="sl-SI"/>
        </w:rPr>
        <w:fldChar w:fldCharType="end"/>
      </w:r>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
            <w:enabled/>
            <w:calcOnExit w:val="0"/>
            <w:textInput>
              <w:default w:val="Nem.pot.mat.-pisarniški material"/>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Nem.pot.mat.-pisarniški material</w:t>
      </w:r>
      <w:r>
        <w:rPr>
          <w:rFonts w:ascii="Tahoma" w:hAnsi="Tahoma" w:cs="Tahoma"/>
          <w:sz w:val="18"/>
          <w:szCs w:val="18"/>
          <w:lang w:val="sl-SI"/>
        </w:rPr>
        <w:fldChar w:fldCharType="end"/>
      </w:r>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3"/>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1522-3</w:t>
      </w:r>
      <w:r>
        <w:rPr>
          <w:rFonts w:ascii="Tahoma" w:hAnsi="Tahoma" w:cs="Tahoma"/>
          <w:sz w:val="18"/>
          <w:szCs w:val="18"/>
          <w:lang w:val="sl-SI"/>
        </w:rPr>
        <w:fldChar w:fldCharType="end"/>
      </w:r>
    </w:p>
    <w:p w14:paraId="79C80F9D" w14:textId="725CFE08" w:rsidR="00131AAA" w:rsidRPr="00CB1E0D" w:rsidRDefault="00131AAA" w:rsidP="00131AAA">
      <w:pPr>
        <w:pStyle w:val="Odstavekseznama"/>
        <w:keepLines/>
        <w:widowControl w:val="0"/>
        <w:numPr>
          <w:ilvl w:val="0"/>
          <w:numId w:val="27"/>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
            <w:enabled/>
            <w:calcOnExit w:val="0"/>
            <w:textInput>
              <w:default w:val="4"/>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4</w:t>
      </w:r>
      <w:r>
        <w:rPr>
          <w:rFonts w:ascii="Tahoma" w:hAnsi="Tahoma" w:cs="Tahoma"/>
          <w:sz w:val="18"/>
          <w:szCs w:val="18"/>
          <w:lang w:val="sl-SI"/>
        </w:rPr>
        <w:fldChar w:fldCharType="end"/>
      </w:r>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
            <w:enabled/>
            <w:calcOnExit w:val="0"/>
            <w:textInput>
              <w:default w:val="Nem.pot.mat.-vrečke"/>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Nem.pot.mat.-vrečke</w:t>
      </w:r>
      <w:r>
        <w:rPr>
          <w:rFonts w:ascii="Tahoma" w:hAnsi="Tahoma" w:cs="Tahoma"/>
          <w:sz w:val="18"/>
          <w:szCs w:val="18"/>
          <w:lang w:val="sl-SI"/>
        </w:rPr>
        <w:fldChar w:fldCharType="end"/>
      </w:r>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4"/>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1522-4</w:t>
      </w:r>
      <w:r>
        <w:rPr>
          <w:rFonts w:ascii="Tahoma" w:hAnsi="Tahoma" w:cs="Tahoma"/>
          <w:sz w:val="18"/>
          <w:szCs w:val="18"/>
          <w:lang w:val="sl-SI"/>
        </w:rPr>
        <w:fldChar w:fldCharType="end"/>
      </w:r>
    </w:p>
    <w:p w14:paraId="0B0BEC3B" w14:textId="1A4A613E" w:rsidR="00131AAA" w:rsidRPr="00CB1E0D" w:rsidRDefault="00131AAA" w:rsidP="00131AAA">
      <w:pPr>
        <w:pStyle w:val="Odstavekseznama"/>
        <w:keepLines/>
        <w:widowControl w:val="0"/>
        <w:numPr>
          <w:ilvl w:val="0"/>
          <w:numId w:val="27"/>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
            <w:enabled/>
            <w:calcOnExit w:val="0"/>
            <w:textInput>
              <w:default w:val="5"/>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5</w:t>
      </w:r>
      <w:r>
        <w:rPr>
          <w:rFonts w:ascii="Tahoma" w:hAnsi="Tahoma" w:cs="Tahoma"/>
          <w:sz w:val="18"/>
          <w:szCs w:val="18"/>
          <w:lang w:val="sl-SI"/>
        </w:rPr>
        <w:fldChar w:fldCharType="end"/>
      </w:r>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
            <w:enabled/>
            <w:calcOnExit w:val="0"/>
            <w:textInput>
              <w:default w:val="Nem.pot.mat.-ostalo - potrošni material"/>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Nem.pot.mat.-ostalo - potrošni material</w:t>
      </w:r>
      <w:r>
        <w:rPr>
          <w:rFonts w:ascii="Tahoma" w:hAnsi="Tahoma" w:cs="Tahoma"/>
          <w:sz w:val="18"/>
          <w:szCs w:val="18"/>
          <w:lang w:val="sl-SI"/>
        </w:rPr>
        <w:fldChar w:fldCharType="end"/>
      </w:r>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5"/>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1522-5</w:t>
      </w:r>
      <w:r>
        <w:rPr>
          <w:rFonts w:ascii="Tahoma" w:hAnsi="Tahoma" w:cs="Tahoma"/>
          <w:sz w:val="18"/>
          <w:szCs w:val="18"/>
          <w:lang w:val="sl-SI"/>
        </w:rPr>
        <w:fldChar w:fldCharType="end"/>
      </w:r>
    </w:p>
    <w:p w14:paraId="4AE25C98" w14:textId="3F10CED6" w:rsidR="00131AAA" w:rsidRPr="008E3A9C" w:rsidRDefault="00131AAA" w:rsidP="00131AAA">
      <w:pPr>
        <w:keepLines/>
        <w:widowControl w:val="0"/>
        <w:spacing w:after="120" w:line="240" w:lineRule="auto"/>
        <w:ind w:left="720"/>
        <w:jc w:val="both"/>
        <w:rPr>
          <w:rFonts w:ascii="Tahoma" w:hAnsi="Tahoma" w:cs="Tahoma"/>
          <w:sz w:val="18"/>
          <w:szCs w:val="18"/>
        </w:rPr>
      </w:pP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163AEDA6"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vključuje končno nabavno vrednost blaga z vsemi stroški</w:t>
      </w:r>
      <w:r w:rsidR="00852174" w:rsidRPr="00852174">
        <w:rPr>
          <w:rFonts w:ascii="Verdana" w:hAnsi="Verdana"/>
          <w:sz w:val="20"/>
          <w:szCs w:val="20"/>
          <w:lang w:val="sl-SI"/>
        </w:rPr>
        <w:t xml:space="preserve"> </w:t>
      </w:r>
      <w:r w:rsidR="00852174" w:rsidRPr="00852174">
        <w:rPr>
          <w:rFonts w:ascii="Tahoma" w:hAnsi="Tahoma" w:cs="Tahoma"/>
          <w:sz w:val="18"/>
          <w:szCs w:val="18"/>
          <w:lang w:val="sl-SI"/>
        </w:rPr>
        <w:t>(morebitne trošarine, davke, takse, prevoz, zavarovanje prevoza in druge stroške)</w:t>
      </w:r>
      <w:r w:rsidR="007A746D" w:rsidRPr="00417330">
        <w:rPr>
          <w:rFonts w:ascii="Tahoma" w:hAnsi="Tahoma" w:cs="Tahoma"/>
          <w:sz w:val="18"/>
          <w:szCs w:val="18"/>
          <w:lang w:val="sl-SI"/>
        </w:rPr>
        <w:t xml:space="preserve"> in morebitnimi popusti </w:t>
      </w:r>
      <w:r w:rsidR="00852174">
        <w:rPr>
          <w:rFonts w:ascii="Tahoma" w:hAnsi="Tahoma" w:cs="Tahoma"/>
          <w:sz w:val="18"/>
          <w:szCs w:val="18"/>
          <w:lang w:val="sl-SI"/>
        </w:rPr>
        <w:t xml:space="preserve">in rabati </w:t>
      </w:r>
      <w:r w:rsidR="007A746D" w:rsidRPr="00417330">
        <w:rPr>
          <w:rFonts w:ascii="Tahoma" w:hAnsi="Tahoma" w:cs="Tahoma"/>
          <w:sz w:val="18"/>
          <w:szCs w:val="18"/>
          <w:lang w:val="sl-SI"/>
        </w:rPr>
        <w:t xml:space="preserve">ter DDV. </w:t>
      </w:r>
    </w:p>
    <w:p w14:paraId="1DC0F74D" w14:textId="2BBB538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0BBD1DA2" w14:textId="68EA6697" w:rsidR="00131AAA" w:rsidRDefault="00852174" w:rsidP="00131AAA">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Pr="00852174">
        <w:rPr>
          <w:rFonts w:ascii="Tahoma" w:hAnsi="Tahoma" w:cs="Tahoma"/>
          <w:sz w:val="18"/>
          <w:szCs w:val="18"/>
          <w:lang w:val="sl-SI"/>
        </w:rPr>
        <w:t xml:space="preserve"> bo, v primeru, da pride v času izvajanja sporazuma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od istega proizvajalca, po enaki ceni.</w:t>
      </w:r>
    </w:p>
    <w:p w14:paraId="036EAEB0" w14:textId="4CD7F81D" w:rsidR="00131AAA" w:rsidRPr="00131AAA" w:rsidRDefault="00131AAA" w:rsidP="00131AAA">
      <w:pPr>
        <w:pStyle w:val="Odstavekseznama"/>
        <w:numPr>
          <w:ilvl w:val="2"/>
          <w:numId w:val="7"/>
        </w:numPr>
        <w:rPr>
          <w:rFonts w:ascii="Tahoma" w:hAnsi="Tahoma" w:cs="Tahoma"/>
          <w:sz w:val="18"/>
          <w:szCs w:val="18"/>
          <w:lang w:val="sl-SI"/>
        </w:rPr>
      </w:pPr>
      <w:r>
        <w:rPr>
          <w:rFonts w:ascii="Tahoma" w:hAnsi="Tahoma" w:cs="Tahoma"/>
          <w:sz w:val="18"/>
          <w:szCs w:val="18"/>
          <w:lang w:val="sl-SI"/>
        </w:rPr>
        <w:t xml:space="preserve">V primeru spremembe kataloške številke za blago, ki je predmet okvirnega sporazuma/pogodbe in ki se pojavi tekom izvajanja okvirnega sporazuma/pogodbe, se lahko blago z ukinjeno kataloško številko zamenja za blago z novo kataloško številko. Takšna sprememba se pisno dokumentira in mora biti potrjena s strani obeh strank. Takšna sprememba ne sme povišati cene posameznega blaga. </w:t>
      </w:r>
    </w:p>
    <w:p w14:paraId="6B895635" w14:textId="1161AB07" w:rsidR="00131AAA" w:rsidRPr="00131AAA" w:rsidRDefault="00131AAA" w:rsidP="00131AAA">
      <w:pPr>
        <w:pStyle w:val="Odstavekseznama"/>
        <w:numPr>
          <w:ilvl w:val="2"/>
          <w:numId w:val="7"/>
        </w:numPr>
        <w:rPr>
          <w:rFonts w:ascii="Tahoma" w:hAnsi="Tahoma" w:cs="Tahoma"/>
          <w:sz w:val="18"/>
          <w:szCs w:val="18"/>
          <w:lang w:val="sl-SI"/>
        </w:rPr>
      </w:pPr>
      <w:r w:rsidRPr="00131AAA">
        <w:rPr>
          <w:rFonts w:ascii="Tahoma" w:hAnsi="Tahoma" w:cs="Tahoma"/>
          <w:sz w:val="18"/>
          <w:szCs w:val="18"/>
          <w:lang w:val="sl-SI"/>
        </w:rPr>
        <w:t xml:space="preserve">Okvirna vrednost okvirnega sporazuma/pogodbe znaša:  </w:t>
      </w:r>
    </w:p>
    <w:p w14:paraId="0EBD0D4B" w14:textId="77777777" w:rsidR="00131AAA" w:rsidRPr="00131AAA" w:rsidRDefault="00131AAA" w:rsidP="00131AAA">
      <w:pPr>
        <w:pStyle w:val="Odstavekseznama"/>
        <w:rPr>
          <w:rFonts w:ascii="Tahoma" w:hAnsi="Tahoma" w:cs="Tahoma"/>
          <w:sz w:val="18"/>
          <w:szCs w:val="18"/>
          <w:lang w:val="sl-SI"/>
        </w:rPr>
      </w:pPr>
    </w:p>
    <w:p w14:paraId="2602D3D9" w14:textId="6D5974EC" w:rsidR="00131AAA" w:rsidRPr="00DF5A0E" w:rsidRDefault="00131AAA" w:rsidP="00131AAA">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Pr>
          <w:rFonts w:ascii="Tahoma" w:hAnsi="Tahoma" w:cs="Tahoma"/>
          <w:sz w:val="18"/>
          <w:szCs w:val="18"/>
          <w:lang w:val="sl-SI"/>
        </w:rPr>
        <w:fldChar w:fldCharType="begin">
          <w:ffData>
            <w:name w:val="Besedilo215"/>
            <w:enabled/>
            <w:calcOnExit w:val="0"/>
            <w:textInput>
              <w:default w:val="1"/>
            </w:textInput>
          </w:ffData>
        </w:fldChar>
      </w:r>
      <w:bookmarkStart w:id="13" w:name="Besedilo21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w:t>
      </w:r>
      <w:r>
        <w:rPr>
          <w:rFonts w:ascii="Tahoma" w:hAnsi="Tahoma" w:cs="Tahoma"/>
          <w:sz w:val="18"/>
          <w:szCs w:val="18"/>
          <w:lang w:val="sl-SI"/>
        </w:rPr>
        <w:fldChar w:fldCharType="end"/>
      </w:r>
      <w:bookmarkEnd w:id="13"/>
      <w:r w:rsidRPr="00DF5A0E">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6"/>
            <w:enabled/>
            <w:calcOnExit w:val="0"/>
            <w:textInput>
              <w:default w:val="1522-1"/>
            </w:textInput>
          </w:ffData>
        </w:fldChar>
      </w:r>
      <w:bookmarkStart w:id="14" w:name="Besedilo22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1522-1</w:t>
      </w:r>
      <w:r>
        <w:rPr>
          <w:rFonts w:ascii="Tahoma" w:hAnsi="Tahoma" w:cs="Tahoma"/>
          <w:sz w:val="18"/>
          <w:szCs w:val="18"/>
          <w:lang w:val="sl-SI"/>
        </w:rPr>
        <w:fldChar w:fldCharType="end"/>
      </w:r>
      <w:bookmarkEnd w:id="14"/>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5585F410" w14:textId="1CAD08B3" w:rsidR="00131AAA" w:rsidRPr="002228C2" w:rsidRDefault="00131AAA" w:rsidP="00131AAA">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Pr>
          <w:rFonts w:ascii="Tahoma" w:hAnsi="Tahoma" w:cs="Tahoma"/>
          <w:sz w:val="18"/>
          <w:szCs w:val="18"/>
          <w:lang w:val="sl-SI"/>
        </w:rPr>
        <w:fldChar w:fldCharType="begin">
          <w:ffData>
            <w:name w:val="Besedilo216"/>
            <w:enabled/>
            <w:calcOnExit w:val="0"/>
            <w:textInput>
              <w:default w:val="2"/>
            </w:textInput>
          </w:ffData>
        </w:fldChar>
      </w:r>
      <w:bookmarkStart w:id="15" w:name="Besedilo21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2</w:t>
      </w:r>
      <w:r>
        <w:rPr>
          <w:rFonts w:ascii="Tahoma" w:hAnsi="Tahoma" w:cs="Tahoma"/>
          <w:sz w:val="18"/>
          <w:szCs w:val="18"/>
          <w:lang w:val="sl-SI"/>
        </w:rPr>
        <w:fldChar w:fldCharType="end"/>
      </w:r>
      <w:bookmarkEnd w:id="15"/>
      <w:r w:rsidRPr="00DF5A0E">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7"/>
            <w:enabled/>
            <w:calcOnExit w:val="0"/>
            <w:textInput>
              <w:default w:val="1522-2"/>
            </w:textInput>
          </w:ffData>
        </w:fldChar>
      </w:r>
      <w:bookmarkStart w:id="16" w:name="Besedilo22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1522-2</w:t>
      </w:r>
      <w:r>
        <w:rPr>
          <w:rFonts w:ascii="Tahoma" w:hAnsi="Tahoma" w:cs="Tahoma"/>
          <w:sz w:val="18"/>
          <w:szCs w:val="18"/>
          <w:lang w:val="sl-SI"/>
        </w:rPr>
        <w:fldChar w:fldCharType="end"/>
      </w:r>
      <w:bookmarkEnd w:id="16"/>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EF0E78D" w14:textId="71E4EFEF" w:rsidR="00131AAA" w:rsidRPr="00DF5A0E" w:rsidRDefault="00131AAA" w:rsidP="00131AAA">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Pr>
          <w:rFonts w:ascii="Tahoma" w:hAnsi="Tahoma" w:cs="Tahoma"/>
          <w:sz w:val="18"/>
          <w:szCs w:val="18"/>
          <w:lang w:val="sl-SI"/>
        </w:rPr>
        <w:fldChar w:fldCharType="begin">
          <w:ffData>
            <w:name w:val=""/>
            <w:enabled/>
            <w:calcOnExit w:val="0"/>
            <w:textInput>
              <w:default w:val="3"/>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3</w:t>
      </w:r>
      <w:r>
        <w:rPr>
          <w:rFonts w:ascii="Tahoma" w:hAnsi="Tahoma" w:cs="Tahoma"/>
          <w:sz w:val="18"/>
          <w:szCs w:val="18"/>
          <w:lang w:val="sl-SI"/>
        </w:rPr>
        <w:fldChar w:fldCharType="end"/>
      </w:r>
      <w:r w:rsidRPr="00DF5A0E">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3"/>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1522-3</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AEFC89D" w14:textId="26765918" w:rsidR="00131AAA" w:rsidRPr="002228C2" w:rsidRDefault="00131AAA" w:rsidP="00131AAA">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Pr>
          <w:rFonts w:ascii="Tahoma" w:hAnsi="Tahoma" w:cs="Tahoma"/>
          <w:sz w:val="18"/>
          <w:szCs w:val="18"/>
          <w:lang w:val="sl-SI"/>
        </w:rPr>
        <w:fldChar w:fldCharType="begin">
          <w:ffData>
            <w:name w:val=""/>
            <w:enabled/>
            <w:calcOnExit w:val="0"/>
            <w:textInput>
              <w:default w:val="4"/>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4</w:t>
      </w:r>
      <w:r>
        <w:rPr>
          <w:rFonts w:ascii="Tahoma" w:hAnsi="Tahoma" w:cs="Tahoma"/>
          <w:sz w:val="18"/>
          <w:szCs w:val="18"/>
          <w:lang w:val="sl-SI"/>
        </w:rPr>
        <w:fldChar w:fldCharType="end"/>
      </w:r>
      <w:r w:rsidRPr="00DF5A0E">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4"/>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1522-4</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7DE95E1" w14:textId="59543260" w:rsidR="00131AAA" w:rsidRPr="00131AAA" w:rsidRDefault="00131AAA" w:rsidP="00131AAA">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Pr>
          <w:rFonts w:ascii="Tahoma" w:hAnsi="Tahoma" w:cs="Tahoma"/>
          <w:sz w:val="18"/>
          <w:szCs w:val="18"/>
          <w:lang w:val="sl-SI"/>
        </w:rPr>
        <w:t xml:space="preserve"> </w:t>
      </w:r>
      <w:r>
        <w:rPr>
          <w:rFonts w:ascii="Tahoma" w:hAnsi="Tahoma" w:cs="Tahoma"/>
          <w:sz w:val="18"/>
          <w:szCs w:val="18"/>
          <w:lang w:val="sl-SI"/>
        </w:rPr>
        <w:fldChar w:fldCharType="begin">
          <w:ffData>
            <w:name w:val=""/>
            <w:enabled/>
            <w:calcOnExit w:val="0"/>
            <w:textInput>
              <w:default w:val="5"/>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5</w:t>
      </w:r>
      <w:r>
        <w:rPr>
          <w:rFonts w:ascii="Tahoma" w:hAnsi="Tahoma" w:cs="Tahoma"/>
          <w:sz w:val="18"/>
          <w:szCs w:val="18"/>
          <w:lang w:val="sl-SI"/>
        </w:rPr>
        <w:fldChar w:fldCharType="end"/>
      </w:r>
      <w:r w:rsidRPr="00DF5A0E">
        <w:rPr>
          <w:rFonts w:ascii="Tahoma" w:hAnsi="Tahoma" w:cs="Tahoma"/>
          <w:sz w:val="18"/>
          <w:szCs w:val="18"/>
          <w:lang w:val="sl-SI"/>
        </w:rPr>
        <w:t xml:space="preserve">; šifra JR </w:t>
      </w:r>
      <w:r>
        <w:rPr>
          <w:rFonts w:ascii="Tahoma" w:hAnsi="Tahoma" w:cs="Tahoma"/>
          <w:sz w:val="18"/>
          <w:szCs w:val="18"/>
          <w:lang w:val="sl-SI"/>
        </w:rPr>
        <w:fldChar w:fldCharType="begin">
          <w:ffData>
            <w:name w:val=""/>
            <w:enabled/>
            <w:calcOnExit w:val="0"/>
            <w:textInput>
              <w:default w:val="1522-5"/>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1522-5</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0C2BB96" w14:textId="2B383663" w:rsidR="005C0ABA" w:rsidRPr="00131AAA" w:rsidRDefault="00131AAA" w:rsidP="00131AAA">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7"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Pr="00417330">
        <w:rPr>
          <w:rFonts w:ascii="Tahoma" w:hAnsi="Tahoma" w:cs="Tahoma"/>
          <w:b/>
          <w:bCs/>
          <w:sz w:val="18"/>
          <w:szCs w:val="18"/>
          <w:lang w:val="sl-SI"/>
        </w:rPr>
        <w:t xml:space="preserve"> EUR z DDV</w:t>
      </w:r>
      <w:bookmarkEnd w:id="17"/>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C68622A"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852174">
              <w:rPr>
                <w:rFonts w:ascii="Tahoma" w:hAnsi="Tahoma" w:cs="Tahoma"/>
                <w:sz w:val="18"/>
                <w:szCs w:val="18"/>
                <w:lang w:val="sl-SI"/>
              </w:rPr>
              <w:t>centralno skladišče</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842E83" w14:textId="77777777" w:rsidR="00131AAA" w:rsidRPr="00131AAA" w:rsidRDefault="00131AAA" w:rsidP="00131AAA">
            <w:pPr>
              <w:keepLines/>
              <w:widowControl w:val="0"/>
              <w:spacing w:after="0" w:line="240" w:lineRule="auto"/>
              <w:jc w:val="both"/>
              <w:rPr>
                <w:rFonts w:ascii="Tahoma" w:hAnsi="Tahoma" w:cs="Tahoma"/>
                <w:sz w:val="18"/>
                <w:szCs w:val="18"/>
                <w:lang w:val="sl-SI"/>
              </w:rPr>
            </w:pPr>
            <w:r w:rsidRPr="00131AAA">
              <w:rPr>
                <w:rFonts w:ascii="Tahoma" w:hAnsi="Tahoma" w:cs="Tahoma"/>
                <w:sz w:val="18"/>
                <w:szCs w:val="18"/>
                <w:lang w:val="sl-SI"/>
              </w:rPr>
              <w:t>Plačilni rok: 60 dni oziroma v roku, kot ga določa veljavna zakonodaja, od dneva prejema pravilno izstavljenega računa, ki ni zavrnjen v roku osmih dni od prejema.</w:t>
            </w:r>
          </w:p>
          <w:p w14:paraId="6AF93F23" w14:textId="77777777" w:rsidR="00131AAA" w:rsidRPr="00131AAA" w:rsidRDefault="00131AAA" w:rsidP="00131AAA">
            <w:pPr>
              <w:keepLines/>
              <w:widowControl w:val="0"/>
              <w:spacing w:after="0" w:line="240" w:lineRule="auto"/>
              <w:jc w:val="both"/>
              <w:rPr>
                <w:rFonts w:ascii="Tahoma" w:hAnsi="Tahoma" w:cs="Tahoma"/>
                <w:sz w:val="18"/>
                <w:szCs w:val="18"/>
                <w:lang w:val="sl-SI"/>
              </w:rPr>
            </w:pPr>
          </w:p>
          <w:p w14:paraId="76F8231D" w14:textId="77777777" w:rsidR="00131AAA" w:rsidRPr="00131AAA" w:rsidRDefault="00131AAA" w:rsidP="00131AAA">
            <w:pPr>
              <w:keepLines/>
              <w:widowControl w:val="0"/>
              <w:spacing w:after="0" w:line="240" w:lineRule="auto"/>
              <w:jc w:val="both"/>
              <w:rPr>
                <w:rFonts w:ascii="Tahoma" w:hAnsi="Tahoma" w:cs="Tahoma"/>
                <w:sz w:val="18"/>
                <w:szCs w:val="18"/>
                <w:lang w:val="sl-SI"/>
              </w:rPr>
            </w:pPr>
            <w:r w:rsidRPr="00131AAA">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2868040D" w:rsidR="00A00472" w:rsidRPr="00417330" w:rsidRDefault="00131AAA" w:rsidP="00131AAA">
            <w:pPr>
              <w:keepLines/>
              <w:widowControl w:val="0"/>
              <w:spacing w:after="0" w:line="240" w:lineRule="auto"/>
              <w:jc w:val="both"/>
              <w:rPr>
                <w:rFonts w:ascii="Tahoma" w:hAnsi="Tahoma" w:cs="Tahoma"/>
                <w:sz w:val="18"/>
                <w:szCs w:val="18"/>
                <w:lang w:val="sl-SI"/>
              </w:rPr>
            </w:pPr>
            <w:r w:rsidRPr="00131AAA">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51929AA2"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w:t>
            </w:r>
            <w:r w:rsidR="009F1752">
              <w:rPr>
                <w:rFonts w:ascii="Tahoma" w:hAnsi="Tahoma" w:cs="Tahoma"/>
                <w:sz w:val="18"/>
                <w:szCs w:val="18"/>
                <w:lang w:val="sl-SI"/>
              </w:rPr>
              <w:t xml:space="preserve"> (05/330 1456, 05/330 1090)</w:t>
            </w:r>
            <w:r w:rsidR="00CD23A3">
              <w:rPr>
                <w:rFonts w:ascii="Tahoma" w:hAnsi="Tahoma" w:cs="Tahoma"/>
                <w:sz w:val="18"/>
                <w:szCs w:val="18"/>
                <w:lang w:val="sl-SI"/>
              </w:rPr>
              <w:t xml:space="preserve"> ali e-naslova</w:t>
            </w:r>
            <w:r w:rsidR="009F1752">
              <w:rPr>
                <w:rFonts w:ascii="Tahoma" w:hAnsi="Tahoma" w:cs="Tahoma"/>
                <w:sz w:val="18"/>
                <w:szCs w:val="18"/>
                <w:lang w:val="sl-SI"/>
              </w:rPr>
              <w:t>: nabava@bolnisnica-go.si</w:t>
            </w:r>
            <w:r w:rsidRPr="00417330">
              <w:rPr>
                <w:rFonts w:ascii="Tahoma" w:hAnsi="Tahoma" w:cs="Tahoma"/>
                <w:sz w:val="18"/>
                <w:szCs w:val="18"/>
                <w:lang w:val="sl-SI"/>
              </w:rPr>
              <w:t xml:space="preserve"> potrdi dobavo blaga oziroma naročniku navede problematiko dobave.</w:t>
            </w:r>
          </w:p>
          <w:p w14:paraId="7BB6517B" w14:textId="050D805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175CCA">
              <w:rPr>
                <w:rFonts w:ascii="Tahoma" w:hAnsi="Tahoma" w:cs="Tahoma"/>
                <w:sz w:val="18"/>
                <w:szCs w:val="18"/>
              </w:rPr>
              <w:t xml:space="preserve">1 delovni dan </w:t>
            </w:r>
            <w:r w:rsidRPr="00417330">
              <w:rPr>
                <w:rFonts w:ascii="Tahoma" w:hAnsi="Tahoma" w:cs="Tahoma"/>
                <w:sz w:val="18"/>
                <w:szCs w:val="18"/>
                <w:lang w:val="sl-SI"/>
              </w:rPr>
              <w:t>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4C638CC" w:rsidR="00FB702E" w:rsidRPr="00417330" w:rsidRDefault="00CC56B7" w:rsidP="008E21F7">
            <w:pPr>
              <w:spacing w:after="0" w:line="240" w:lineRule="auto"/>
              <w:rPr>
                <w:rFonts w:ascii="Tahoma" w:eastAsia="Times New Roman" w:hAnsi="Tahoma" w:cs="Tahoma"/>
                <w:sz w:val="18"/>
                <w:szCs w:val="18"/>
                <w:lang w:val="sl-SI" w:eastAsia="sl-SI"/>
              </w:rPr>
            </w:pPr>
            <w:r w:rsidRPr="00B6546A">
              <w:rPr>
                <w:rFonts w:ascii="Tahoma" w:hAnsi="Tahoma" w:cs="Tahoma"/>
                <w:sz w:val="18"/>
                <w:szCs w:val="18"/>
                <w:lang w:val="sl-SI"/>
              </w:rPr>
              <w:t>8 dni od prejema naročila</w:t>
            </w:r>
            <w:r w:rsidRPr="00BE4C7F">
              <w:rPr>
                <w:rFonts w:ascii="Tahoma" w:hAnsi="Tahoma" w:cs="Tahoma"/>
                <w:sz w:val="18"/>
                <w:szCs w:val="18"/>
                <w:lang w:val="sl-SI"/>
              </w:rPr>
              <w:t xml:space="preserve"> (kvantitativni prevzem takoj, kvalitativni pa v zakonsko določenem roku). Kvalitativni in kvantitavni prevzem izvrši zgolj skladiščnik v centralnem skladišču s podpisom dobavnice. Dobavnica mora imeti priloženo kopijo naročilnice naročnika in izpis šifre artikla</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537DBA48"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196043A3" w14:textId="77777777" w:rsidR="00CC56B7" w:rsidRPr="00417330" w:rsidRDefault="00CC56B7" w:rsidP="00CC56B7">
      <w:pPr>
        <w:pStyle w:val="Odstavekseznama"/>
        <w:keepLines/>
        <w:widowControl w:val="0"/>
        <w:spacing w:after="120" w:line="240" w:lineRule="auto"/>
        <w:jc w:val="both"/>
        <w:rPr>
          <w:rFonts w:ascii="Tahoma" w:hAnsi="Tahoma" w:cs="Tahoma"/>
          <w:sz w:val="18"/>
          <w:szCs w:val="18"/>
          <w:lang w:val="sl-SI"/>
        </w:rPr>
      </w:pP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4F007544"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9F1752">
        <w:rPr>
          <w:rFonts w:ascii="Tahoma" w:hAnsi="Tahoma" w:cs="Tahoma"/>
          <w:sz w:val="18"/>
          <w:szCs w:val="18"/>
        </w:rPr>
        <w:t>vodja Službe za nabavo in javna naročila</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lastRenderedPageBreak/>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097779">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097779">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097779">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097779">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0" w:name="_Hlk485114908"/>
      <w:bookmarkEnd w:id="20"/>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76D1D02"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C84D43">
        <w:rPr>
          <w:rFonts w:ascii="Tahoma" w:hAnsi="Tahoma" w:cs="Tahoma"/>
          <w:sz w:val="18"/>
          <w:szCs w:val="18"/>
          <w:lang w:val="sl-SI"/>
        </w:rPr>
        <w:t xml:space="preserve">, TAJNI </w:t>
      </w:r>
      <w:r w:rsidRPr="00417330">
        <w:rPr>
          <w:rFonts w:ascii="Tahoma" w:hAnsi="Tahoma" w:cs="Tahoma"/>
          <w:sz w:val="18"/>
          <w:szCs w:val="18"/>
          <w:lang w:val="sl-SI"/>
        </w:rPr>
        <w:t xml:space="preserve">IN </w:t>
      </w:r>
      <w:r w:rsidR="00C84D43">
        <w:rPr>
          <w:rFonts w:ascii="Tahoma" w:hAnsi="Tahoma" w:cs="Tahoma"/>
          <w:sz w:val="18"/>
          <w:szCs w:val="18"/>
          <w:lang w:val="sl-SI"/>
        </w:rPr>
        <w:t>OSEBNI</w:t>
      </w:r>
      <w:r w:rsidRPr="00417330">
        <w:rPr>
          <w:rFonts w:ascii="Tahoma" w:hAnsi="Tahoma" w:cs="Tahoma"/>
          <w:sz w:val="18"/>
          <w:szCs w:val="18"/>
          <w:lang w:val="sl-SI"/>
        </w:rPr>
        <w:t xml:space="preserve"> PODATKI</w:t>
      </w:r>
    </w:p>
    <w:p w14:paraId="7475B592" w14:textId="77777777" w:rsidR="006D09A7" w:rsidRPr="00A564A9"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2C3902F" w14:textId="77777777" w:rsidR="006D09A7" w:rsidRPr="004221C3" w:rsidRDefault="006D09A7" w:rsidP="006D09A7">
      <w:pPr>
        <w:pStyle w:val="Odstavekseznama"/>
        <w:numPr>
          <w:ilvl w:val="0"/>
          <w:numId w:val="28"/>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037F3584" w14:textId="77777777" w:rsidR="006D09A7" w:rsidRPr="004221C3" w:rsidRDefault="006D09A7" w:rsidP="006D09A7">
      <w:pPr>
        <w:pStyle w:val="Odstavekseznama"/>
        <w:numPr>
          <w:ilvl w:val="0"/>
          <w:numId w:val="28"/>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se za poslovno skrivnost ne morejo določiti podatki, ki so po zakonu javni ali podatki o kršitvi zakona ali dobrih poslovnih običajev,</w:t>
      </w:r>
    </w:p>
    <w:p w14:paraId="4234C5A5" w14:textId="77777777" w:rsidR="006D09A7" w:rsidRPr="004221C3" w:rsidRDefault="006D09A7" w:rsidP="006D09A7">
      <w:pPr>
        <w:pStyle w:val="Odstavekseznama"/>
        <w:numPr>
          <w:ilvl w:val="0"/>
          <w:numId w:val="28"/>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7D8F29B9" w14:textId="77777777" w:rsidR="006D09A7" w:rsidRPr="004221C3" w:rsidRDefault="006D09A7" w:rsidP="006D09A7">
      <w:pPr>
        <w:pStyle w:val="Odstavekseznama"/>
        <w:numPr>
          <w:ilvl w:val="0"/>
          <w:numId w:val="28"/>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784095CA" w14:textId="77777777" w:rsidR="006D09A7" w:rsidRPr="00962251" w:rsidRDefault="006D09A7" w:rsidP="006D09A7">
      <w:pPr>
        <w:pStyle w:val="Odstavekseznama"/>
        <w:numPr>
          <w:ilvl w:val="0"/>
          <w:numId w:val="28"/>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60BF62B0" w14:textId="77777777" w:rsidR="006D09A7" w:rsidRPr="00962251"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939E0F7" w14:textId="77777777" w:rsidR="006D09A7" w:rsidRPr="00962251"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C783434" w14:textId="77777777" w:rsidR="006D09A7" w:rsidRPr="00962251"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1A778BE1" w14:textId="77777777" w:rsidR="006D09A7" w:rsidRPr="00962251"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73DFA2C" w14:textId="77777777" w:rsidR="006D09A7" w:rsidRPr="00962251" w:rsidRDefault="006D09A7" w:rsidP="006D09A7">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1FB3561C" w14:textId="77777777" w:rsidR="006D09A7" w:rsidRDefault="006D09A7" w:rsidP="006D09A7">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D66EDE0" w14:textId="77777777" w:rsidR="00C84D43" w:rsidRPr="004221C3" w:rsidRDefault="00C84D43" w:rsidP="00C84D4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5718C253" w14:textId="77777777" w:rsidR="00C84D43" w:rsidRPr="00C84D43" w:rsidRDefault="00C84D43" w:rsidP="00C84D43">
      <w:pPr>
        <w:pStyle w:val="Odstavekseznama"/>
        <w:numPr>
          <w:ilvl w:val="2"/>
          <w:numId w:val="15"/>
        </w:numPr>
        <w:rPr>
          <w:rFonts w:ascii="Tahoma" w:hAnsi="Tahoma" w:cs="Tahoma"/>
          <w:sz w:val="18"/>
          <w:szCs w:val="18"/>
          <w:lang w:val="sl-SI"/>
        </w:rPr>
      </w:pPr>
      <w:r w:rsidRPr="00C84D43">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77777777" w:rsidR="00632E64" w:rsidRPr="00417330" w:rsidRDefault="00632E64" w:rsidP="00097779">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09777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5C7B4CF7" w:rsidR="00A00472" w:rsidRPr="00417330" w:rsidRDefault="008E3A9C" w:rsidP="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E3599" w14:textId="77777777" w:rsidR="00B7079D" w:rsidRPr="00B7079D" w:rsidRDefault="00B7079D" w:rsidP="00B7079D">
            <w:pPr>
              <w:keepLines/>
              <w:widowControl w:val="0"/>
              <w:numPr>
                <w:ilvl w:val="0"/>
                <w:numId w:val="2"/>
              </w:numPr>
              <w:spacing w:after="0" w:line="240" w:lineRule="auto"/>
              <w:jc w:val="both"/>
              <w:rPr>
                <w:rFonts w:ascii="Tahoma" w:hAnsi="Tahoma" w:cs="Tahoma"/>
                <w:sz w:val="18"/>
                <w:szCs w:val="18"/>
                <w:lang w:val="sl-SI"/>
              </w:rPr>
            </w:pPr>
            <w:r w:rsidRPr="00B7079D">
              <w:rPr>
                <w:rFonts w:ascii="Tahoma" w:hAnsi="Tahoma" w:cs="Tahoma"/>
                <w:sz w:val="18"/>
                <w:szCs w:val="18"/>
                <w:lang w:val="sl-SI"/>
              </w:rPr>
              <w:t>Če naročnik ali njegov pooblaščenec izvede novo javno naročilo z istovrstnega področja,</w:t>
            </w:r>
          </w:p>
          <w:p w14:paraId="3254D39E" w14:textId="545AE92D" w:rsidR="00A00472" w:rsidRPr="00417330" w:rsidRDefault="00B7079D" w:rsidP="00B7079D">
            <w:pPr>
              <w:keepLines/>
              <w:widowControl w:val="0"/>
              <w:spacing w:after="0" w:line="240" w:lineRule="auto"/>
              <w:ind w:left="284"/>
              <w:jc w:val="both"/>
              <w:rPr>
                <w:rFonts w:ascii="Tahoma" w:hAnsi="Tahoma" w:cs="Tahoma"/>
                <w:sz w:val="18"/>
                <w:szCs w:val="18"/>
                <w:lang w:val="sl-SI"/>
              </w:rPr>
            </w:pPr>
            <w:r w:rsidRPr="00B7079D">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C1854D5" w:rsidR="00A00472" w:rsidRPr="00417330" w:rsidRDefault="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B957FB5" w:rsidR="00A00472" w:rsidRPr="00417330" w:rsidRDefault="008E3A9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555F0230"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2BBB239" w:rsidR="00417330" w:rsidRPr="00417330" w:rsidRDefault="008E3A9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DIREKTOR ZAVODA </w:t>
            </w:r>
          </w:p>
          <w:p w14:paraId="3E55D842" w14:textId="2CC4C85E" w:rsidR="00417330" w:rsidRPr="00417330" w:rsidRDefault="00DC1B7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spec.interne medicine</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4B71" w14:textId="77777777" w:rsidR="00BF7284" w:rsidRDefault="00BF7284" w:rsidP="00787D0D">
      <w:pPr>
        <w:spacing w:after="0" w:line="240" w:lineRule="auto"/>
      </w:pPr>
      <w:r>
        <w:separator/>
      </w:r>
    </w:p>
  </w:endnote>
  <w:endnote w:type="continuationSeparator" w:id="0">
    <w:p w14:paraId="03C7FD9E" w14:textId="77777777" w:rsidR="00BF7284" w:rsidRDefault="00BF7284"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097779" w:rsidRDefault="00787D0D">
            <w:pPr>
              <w:pStyle w:val="Noga"/>
              <w:jc w:val="right"/>
              <w:rPr>
                <w:rFonts w:ascii="Tahoma" w:hAnsi="Tahoma" w:cs="Tahoma"/>
                <w:sz w:val="16"/>
                <w:szCs w:val="16"/>
              </w:rPr>
            </w:pPr>
            <w:r w:rsidRPr="00097779">
              <w:rPr>
                <w:rFonts w:ascii="Tahoma" w:hAnsi="Tahoma" w:cs="Tahoma"/>
                <w:sz w:val="16"/>
                <w:szCs w:val="16"/>
                <w:lang w:val="sl-SI"/>
              </w:rPr>
              <w:t xml:space="preserve">Stran </w:t>
            </w:r>
            <w:r w:rsidRPr="00097779">
              <w:rPr>
                <w:rFonts w:ascii="Tahoma" w:hAnsi="Tahoma" w:cs="Tahoma"/>
                <w:sz w:val="16"/>
                <w:szCs w:val="16"/>
              </w:rPr>
              <w:fldChar w:fldCharType="begin"/>
            </w:r>
            <w:r w:rsidRPr="00097779">
              <w:rPr>
                <w:rFonts w:ascii="Tahoma" w:hAnsi="Tahoma" w:cs="Tahoma"/>
                <w:sz w:val="16"/>
                <w:szCs w:val="16"/>
              </w:rPr>
              <w:instrText>PAGE</w:instrText>
            </w:r>
            <w:r w:rsidRPr="00097779">
              <w:rPr>
                <w:rFonts w:ascii="Tahoma" w:hAnsi="Tahoma" w:cs="Tahoma"/>
                <w:sz w:val="16"/>
                <w:szCs w:val="16"/>
              </w:rPr>
              <w:fldChar w:fldCharType="separate"/>
            </w:r>
            <w:r w:rsidR="003222F4" w:rsidRPr="00097779">
              <w:rPr>
                <w:rFonts w:ascii="Tahoma" w:hAnsi="Tahoma" w:cs="Tahoma"/>
                <w:noProof/>
                <w:sz w:val="16"/>
                <w:szCs w:val="16"/>
              </w:rPr>
              <w:t>2</w:t>
            </w:r>
            <w:r w:rsidRPr="00097779">
              <w:rPr>
                <w:rFonts w:ascii="Tahoma" w:hAnsi="Tahoma" w:cs="Tahoma"/>
                <w:sz w:val="16"/>
                <w:szCs w:val="16"/>
              </w:rPr>
              <w:fldChar w:fldCharType="end"/>
            </w:r>
            <w:r w:rsidRPr="00097779">
              <w:rPr>
                <w:rFonts w:ascii="Tahoma" w:hAnsi="Tahoma" w:cs="Tahoma"/>
                <w:sz w:val="16"/>
                <w:szCs w:val="16"/>
                <w:lang w:val="sl-SI"/>
              </w:rPr>
              <w:t>/</w:t>
            </w:r>
            <w:r w:rsidRPr="00097779">
              <w:rPr>
                <w:rFonts w:ascii="Tahoma" w:hAnsi="Tahoma" w:cs="Tahoma"/>
                <w:sz w:val="16"/>
                <w:szCs w:val="16"/>
              </w:rPr>
              <w:fldChar w:fldCharType="begin"/>
            </w:r>
            <w:r w:rsidRPr="00097779">
              <w:rPr>
                <w:rFonts w:ascii="Tahoma" w:hAnsi="Tahoma" w:cs="Tahoma"/>
                <w:sz w:val="16"/>
                <w:szCs w:val="16"/>
              </w:rPr>
              <w:instrText>NUMPAGES</w:instrText>
            </w:r>
            <w:r w:rsidRPr="00097779">
              <w:rPr>
                <w:rFonts w:ascii="Tahoma" w:hAnsi="Tahoma" w:cs="Tahoma"/>
                <w:sz w:val="16"/>
                <w:szCs w:val="16"/>
              </w:rPr>
              <w:fldChar w:fldCharType="separate"/>
            </w:r>
            <w:r w:rsidR="003222F4" w:rsidRPr="00097779">
              <w:rPr>
                <w:rFonts w:ascii="Tahoma" w:hAnsi="Tahoma" w:cs="Tahoma"/>
                <w:noProof/>
                <w:sz w:val="16"/>
                <w:szCs w:val="16"/>
              </w:rPr>
              <w:t>8</w:t>
            </w:r>
            <w:r w:rsidRPr="00097779">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74B4" w14:textId="77777777" w:rsidR="00BF7284" w:rsidRDefault="00BF7284" w:rsidP="00787D0D">
      <w:pPr>
        <w:spacing w:after="0" w:line="240" w:lineRule="auto"/>
      </w:pPr>
      <w:r>
        <w:separator/>
      </w:r>
    </w:p>
  </w:footnote>
  <w:footnote w:type="continuationSeparator" w:id="0">
    <w:p w14:paraId="6FCAF635" w14:textId="77777777" w:rsidR="00BF7284" w:rsidRDefault="00BF7284"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75"/>
    <w:multiLevelType w:val="hybridMultilevel"/>
    <w:tmpl w:val="E7C88F4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41352C"/>
    <w:multiLevelType w:val="hybridMultilevel"/>
    <w:tmpl w:val="89AABB0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1936417">
    <w:abstractNumId w:val="15"/>
  </w:num>
  <w:num w:numId="2" w16cid:durableId="151529142">
    <w:abstractNumId w:val="20"/>
  </w:num>
  <w:num w:numId="3" w16cid:durableId="66347750">
    <w:abstractNumId w:val="21"/>
  </w:num>
  <w:num w:numId="4" w16cid:durableId="1735616863">
    <w:abstractNumId w:val="8"/>
  </w:num>
  <w:num w:numId="5" w16cid:durableId="1175464140">
    <w:abstractNumId w:val="16"/>
  </w:num>
  <w:num w:numId="6" w16cid:durableId="1100445996">
    <w:abstractNumId w:val="27"/>
  </w:num>
  <w:num w:numId="7" w16cid:durableId="1112358464">
    <w:abstractNumId w:val="25"/>
  </w:num>
  <w:num w:numId="8" w16cid:durableId="302737243">
    <w:abstractNumId w:val="5"/>
  </w:num>
  <w:num w:numId="9" w16cid:durableId="344213030">
    <w:abstractNumId w:val="3"/>
  </w:num>
  <w:num w:numId="10" w16cid:durableId="1498690615">
    <w:abstractNumId w:val="6"/>
  </w:num>
  <w:num w:numId="11" w16cid:durableId="1872304430">
    <w:abstractNumId w:val="13"/>
  </w:num>
  <w:num w:numId="12" w16cid:durableId="1826706627">
    <w:abstractNumId w:val="7"/>
  </w:num>
  <w:num w:numId="13" w16cid:durableId="1102802970">
    <w:abstractNumId w:val="19"/>
  </w:num>
  <w:num w:numId="14" w16cid:durableId="1137990922">
    <w:abstractNumId w:val="4"/>
  </w:num>
  <w:num w:numId="15" w16cid:durableId="446317798">
    <w:abstractNumId w:val="17"/>
  </w:num>
  <w:num w:numId="16" w16cid:durableId="1974018384">
    <w:abstractNumId w:val="2"/>
  </w:num>
  <w:num w:numId="17" w16cid:durableId="544605191">
    <w:abstractNumId w:val="12"/>
  </w:num>
  <w:num w:numId="18" w16cid:durableId="1168400868">
    <w:abstractNumId w:val="11"/>
  </w:num>
  <w:num w:numId="19" w16cid:durableId="1066225781">
    <w:abstractNumId w:val="9"/>
  </w:num>
  <w:num w:numId="20" w16cid:durableId="80883071">
    <w:abstractNumId w:val="1"/>
  </w:num>
  <w:num w:numId="21" w16cid:durableId="355624394">
    <w:abstractNumId w:val="24"/>
  </w:num>
  <w:num w:numId="22" w16cid:durableId="931359904">
    <w:abstractNumId w:val="10"/>
  </w:num>
  <w:num w:numId="23" w16cid:durableId="1980114020">
    <w:abstractNumId w:val="22"/>
  </w:num>
  <w:num w:numId="24" w16cid:durableId="232156820">
    <w:abstractNumId w:val="23"/>
  </w:num>
  <w:num w:numId="25" w16cid:durableId="921648762">
    <w:abstractNumId w:val="18"/>
  </w:num>
  <w:num w:numId="26" w16cid:durableId="1512992930">
    <w:abstractNumId w:val="26"/>
  </w:num>
  <w:num w:numId="27" w16cid:durableId="1995908500">
    <w:abstractNumId w:val="0"/>
  </w:num>
  <w:num w:numId="28" w16cid:durableId="1765229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97779"/>
    <w:rsid w:val="000A2391"/>
    <w:rsid w:val="00110A3C"/>
    <w:rsid w:val="00112588"/>
    <w:rsid w:val="00131AAA"/>
    <w:rsid w:val="00175CCA"/>
    <w:rsid w:val="001E6B84"/>
    <w:rsid w:val="001F1533"/>
    <w:rsid w:val="001F17F1"/>
    <w:rsid w:val="00283D03"/>
    <w:rsid w:val="002D056B"/>
    <w:rsid w:val="00310DC3"/>
    <w:rsid w:val="003222F4"/>
    <w:rsid w:val="00332952"/>
    <w:rsid w:val="00385FF3"/>
    <w:rsid w:val="0039153C"/>
    <w:rsid w:val="003D180C"/>
    <w:rsid w:val="003D6091"/>
    <w:rsid w:val="003F6EA8"/>
    <w:rsid w:val="00404DA2"/>
    <w:rsid w:val="00417330"/>
    <w:rsid w:val="0043390A"/>
    <w:rsid w:val="00434C12"/>
    <w:rsid w:val="004E0E5B"/>
    <w:rsid w:val="00572E03"/>
    <w:rsid w:val="005C0ABA"/>
    <w:rsid w:val="00632E64"/>
    <w:rsid w:val="00682256"/>
    <w:rsid w:val="006D09A7"/>
    <w:rsid w:val="00700BED"/>
    <w:rsid w:val="007509FE"/>
    <w:rsid w:val="00764236"/>
    <w:rsid w:val="00787D0D"/>
    <w:rsid w:val="007A746D"/>
    <w:rsid w:val="007E7421"/>
    <w:rsid w:val="007F7C67"/>
    <w:rsid w:val="00804B28"/>
    <w:rsid w:val="00852174"/>
    <w:rsid w:val="008D619C"/>
    <w:rsid w:val="008E21F7"/>
    <w:rsid w:val="008E3A9C"/>
    <w:rsid w:val="009219BF"/>
    <w:rsid w:val="0097503C"/>
    <w:rsid w:val="009C2EAA"/>
    <w:rsid w:val="009F1752"/>
    <w:rsid w:val="00A00472"/>
    <w:rsid w:val="00A627C3"/>
    <w:rsid w:val="00AC4DA5"/>
    <w:rsid w:val="00AD3ECE"/>
    <w:rsid w:val="00B32699"/>
    <w:rsid w:val="00B7079D"/>
    <w:rsid w:val="00B73C1A"/>
    <w:rsid w:val="00BB0895"/>
    <w:rsid w:val="00BF7284"/>
    <w:rsid w:val="00C63FA8"/>
    <w:rsid w:val="00C84D43"/>
    <w:rsid w:val="00CC56B7"/>
    <w:rsid w:val="00CD23A3"/>
    <w:rsid w:val="00D4308D"/>
    <w:rsid w:val="00D95DBD"/>
    <w:rsid w:val="00DC1B79"/>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552CA6B-DA8B-4FF4-A46E-49A9E0D9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2717BE-C76D-421F-960A-C2307218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3678</Words>
  <Characters>20969</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2021-03-12T10:59:00Z</cp:lastPrinted>
  <dcterms:created xsi:type="dcterms:W3CDTF">2021-11-30T11:34:00Z</dcterms:created>
  <dcterms:modified xsi:type="dcterms:W3CDTF">2023-01-10T10:12:00Z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