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41DF48E" w:rsidR="00042106" w:rsidRPr="00611C90" w:rsidRDefault="006C70F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05258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FF4472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042106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38C8001" w:rsidR="00042106" w:rsidRPr="006C70F8" w:rsidRDefault="00FF4472" w:rsidP="006C70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Zdravila – galenski pripravki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C3BC7AC" w:rsidR="00042106" w:rsidRPr="00611C90" w:rsidRDefault="006C70F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05258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FF4472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042106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611C9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7EEF835" w:rsidR="00042106" w:rsidRPr="006C70F8" w:rsidRDefault="00FF4472" w:rsidP="006C70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Zdravila – galenski pripravki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52582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11C90"/>
    <w:rsid w:val="00624455"/>
    <w:rsid w:val="006618E8"/>
    <w:rsid w:val="00693A80"/>
    <w:rsid w:val="00696301"/>
    <w:rsid w:val="00697A9C"/>
    <w:rsid w:val="006C42D1"/>
    <w:rsid w:val="006C70F8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2022-09-05T07:54:00Z</dcterms:modified>
</cp:coreProperties>
</file>