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0A982E0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B212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212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B26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0D06BED" w14:textId="77777777" w:rsidR="00B21296" w:rsidRPr="00B21296" w:rsidRDefault="00B21296" w:rsidP="00B21296">
            <w:pPr>
              <w:autoSpaceDN w:val="0"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21296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</w:p>
          <w:p w14:paraId="66C94374" w14:textId="77777777" w:rsidR="00B21296" w:rsidRPr="00B21296" w:rsidRDefault="00B21296" w:rsidP="00B21296">
            <w:pPr>
              <w:suppressAutoHyphens/>
              <w:autoSpaceDN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 xml:space="preserve">Sklop 1: </w:t>
            </w:r>
            <w:bookmarkStart w:id="0" w:name="_Hlk112917206"/>
            <w:r w:rsidRPr="00B21296">
              <w:rPr>
                <w:rFonts w:ascii="Tahoma" w:eastAsia="Calibri" w:hAnsi="Tahoma" w:cs="Tahoma"/>
                <w:sz w:val="18"/>
                <w:szCs w:val="18"/>
              </w:rPr>
              <w:t>Infuzijske črpalke in perfuzorji proizvajalca Fresenius KABI</w:t>
            </w:r>
            <w:bookmarkEnd w:id="0"/>
          </w:p>
          <w:p w14:paraId="522DA99B" w14:textId="77777777" w:rsidR="00B21296" w:rsidRPr="00B21296" w:rsidRDefault="00B21296" w:rsidP="00B21296">
            <w:pPr>
              <w:suppressAutoHyphens/>
              <w:autoSpaceDN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2: Infuzijske črpalke in perfuzorji proizvajalca BBRAUN</w:t>
            </w:r>
          </w:p>
          <w:p w14:paraId="3CD091CD" w14:textId="77777777" w:rsidR="00B21296" w:rsidRPr="00B21296" w:rsidRDefault="00B21296" w:rsidP="00B21296">
            <w:pPr>
              <w:suppressAutoHyphens/>
              <w:autoSpaceDN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3: Infuzijske črpalke in perfuzorji proizvajalca CAREFUSION</w:t>
            </w:r>
          </w:p>
          <w:p w14:paraId="3BD45AC1" w14:textId="28762DEE" w:rsidR="00522BC2" w:rsidRPr="00B13DAE" w:rsidRDefault="00B21296" w:rsidP="00B21296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4: Infuzijske črpalke in perfuzorji proizvajalca GEMSTAR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683"/>
        <w:gridCol w:w="1536"/>
        <w:gridCol w:w="1071"/>
        <w:gridCol w:w="2218"/>
        <w:gridCol w:w="2126"/>
      </w:tblGrid>
      <w:tr w:rsidR="00812E4D" w:rsidRPr="000D30AC" w14:paraId="56F51142" w14:textId="30F33810" w:rsidTr="00812E4D">
        <w:trPr>
          <w:trHeight w:val="240"/>
        </w:trPr>
        <w:tc>
          <w:tcPr>
            <w:tcW w:w="2683" w:type="dxa"/>
            <w:shd w:val="clear" w:color="auto" w:fill="99CC00"/>
          </w:tcPr>
          <w:p w14:paraId="6E00101F" w14:textId="4C9BE8E1" w:rsidR="00812E4D" w:rsidRPr="000D30AC" w:rsidRDefault="00812E4D" w:rsidP="00B2129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  <w:r>
              <w:rPr>
                <w:rFonts w:ascii="Tahoma" w:eastAsia="Calibri" w:hAnsi="Tahoma" w:cs="Tahoma"/>
                <w:b/>
                <w:sz w:val="18"/>
                <w:szCs w:val="18"/>
              </w:rPr>
              <w:t>Sklop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9CC00" w:fill="99CC00"/>
            <w:vAlign w:val="bottom"/>
          </w:tcPr>
          <w:p w14:paraId="137760F0" w14:textId="3335D60E" w:rsidR="00812E4D" w:rsidRPr="006B03A1" w:rsidRDefault="00812E4D" w:rsidP="006B03A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="00AB6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pregleda opreme v EUR brez DDV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00" w:fill="99CC00"/>
            <w:vAlign w:val="bottom"/>
          </w:tcPr>
          <w:p w14:paraId="665CD963" w14:textId="1E08BE92" w:rsidR="00812E4D" w:rsidRPr="000D30AC" w:rsidRDefault="00812E4D" w:rsidP="00B2129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Stopnja DDV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99CC00" w:fill="99CC00"/>
            <w:vAlign w:val="bottom"/>
          </w:tcPr>
          <w:p w14:paraId="65CE8B69" w14:textId="09FF284E" w:rsidR="00812E4D" w:rsidRPr="00812E4D" w:rsidRDefault="00812E4D" w:rsidP="00812E4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pregledov opreme v EUR</w:t>
            </w:r>
            <w:r w:rsidR="00C554E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brez DDV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554E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 razpisano obdobje (3 leta)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00" w:fill="99CC00"/>
            <w:vAlign w:val="bottom"/>
          </w:tcPr>
          <w:p w14:paraId="11873B15" w14:textId="6628723E" w:rsidR="00812E4D" w:rsidRPr="000D30AC" w:rsidRDefault="00812E4D" w:rsidP="00B2129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pregledov opreme v EUR </w:t>
            </w:r>
            <w:r w:rsidR="00C554E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 DDV za razpisnao obdobje (3 leta)</w:t>
            </w:r>
          </w:p>
        </w:tc>
      </w:tr>
      <w:tr w:rsidR="00812E4D" w:rsidRPr="000D30AC" w14:paraId="6E48C494" w14:textId="7A41B45F" w:rsidTr="00812E4D">
        <w:trPr>
          <w:trHeight w:val="253"/>
        </w:trPr>
        <w:tc>
          <w:tcPr>
            <w:tcW w:w="2683" w:type="dxa"/>
          </w:tcPr>
          <w:p w14:paraId="12A3E2F4" w14:textId="0CE5EA0F" w:rsidR="00812E4D" w:rsidRPr="000D30AC" w:rsidRDefault="00812E4D" w:rsidP="00AB584B">
            <w:pPr>
              <w:suppressAutoHyphens/>
              <w:autoSpaceDN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1: Infuzijske črpalke in perfuzorji proizvajalca Fresenius KABI</w:t>
            </w:r>
          </w:p>
        </w:tc>
        <w:tc>
          <w:tcPr>
            <w:tcW w:w="1536" w:type="dxa"/>
          </w:tcPr>
          <w:p w14:paraId="3446532E" w14:textId="5D47A054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71" w:type="dxa"/>
          </w:tcPr>
          <w:p w14:paraId="66D8F042" w14:textId="5A5804FE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18" w:type="dxa"/>
          </w:tcPr>
          <w:p w14:paraId="08F1C975" w14:textId="09F48C7F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9FE5762" w14:textId="15C3D42A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12E4D" w:rsidRPr="000D30AC" w14:paraId="2A7D0451" w14:textId="4994E80E" w:rsidTr="00812E4D">
        <w:trPr>
          <w:trHeight w:val="679"/>
        </w:trPr>
        <w:tc>
          <w:tcPr>
            <w:tcW w:w="2683" w:type="dxa"/>
          </w:tcPr>
          <w:p w14:paraId="6C217185" w14:textId="6BA0A4FA" w:rsidR="00812E4D" w:rsidRPr="000D30AC" w:rsidRDefault="00812E4D" w:rsidP="00AB584B">
            <w:pPr>
              <w:suppressAutoHyphens/>
              <w:autoSpaceDN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2: Infuzijske črpalke in perfuzorji proizvajalca BBRAUN</w:t>
            </w:r>
          </w:p>
        </w:tc>
        <w:tc>
          <w:tcPr>
            <w:tcW w:w="1536" w:type="dxa"/>
          </w:tcPr>
          <w:p w14:paraId="5A0CE0B1" w14:textId="19C863B2" w:rsidR="00812E4D" w:rsidRPr="000D30AC" w:rsidRDefault="00812E4D" w:rsidP="00AB584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71" w:type="dxa"/>
          </w:tcPr>
          <w:p w14:paraId="04DFC5EC" w14:textId="70727AAE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18" w:type="dxa"/>
          </w:tcPr>
          <w:p w14:paraId="3B14DD5D" w14:textId="7ADF7E4F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FCE23A" w14:textId="14AF1505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12E4D" w:rsidRPr="000D30AC" w14:paraId="29D36E1A" w14:textId="76A7F1A7" w:rsidTr="00812E4D">
        <w:trPr>
          <w:trHeight w:val="679"/>
        </w:trPr>
        <w:tc>
          <w:tcPr>
            <w:tcW w:w="2683" w:type="dxa"/>
          </w:tcPr>
          <w:p w14:paraId="5D36BEC8" w14:textId="7056B38A" w:rsidR="00812E4D" w:rsidRDefault="00812E4D" w:rsidP="00AB584B">
            <w:pPr>
              <w:suppressAutoHyphens/>
              <w:autoSpaceDN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3: Infuzijske črpalke in perfuzorji proizvajalca CAREFUSION</w:t>
            </w:r>
          </w:p>
        </w:tc>
        <w:tc>
          <w:tcPr>
            <w:tcW w:w="1536" w:type="dxa"/>
          </w:tcPr>
          <w:p w14:paraId="1841DE6B" w14:textId="3664188E" w:rsidR="00812E4D" w:rsidRPr="000D30AC" w:rsidRDefault="00812E4D" w:rsidP="00AB584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71" w:type="dxa"/>
          </w:tcPr>
          <w:p w14:paraId="31FE6798" w14:textId="174E39B1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18" w:type="dxa"/>
          </w:tcPr>
          <w:p w14:paraId="07D8F8F4" w14:textId="1D4E291E" w:rsidR="00812E4D" w:rsidRPr="000D30AC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A8106CE" w14:textId="1BC6186A" w:rsidR="00812E4D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12E4D" w:rsidRPr="000D30AC" w14:paraId="14045E0D" w14:textId="107DFCDA" w:rsidTr="00812E4D">
        <w:trPr>
          <w:trHeight w:val="448"/>
        </w:trPr>
        <w:tc>
          <w:tcPr>
            <w:tcW w:w="2683" w:type="dxa"/>
          </w:tcPr>
          <w:p w14:paraId="62B8A37C" w14:textId="35EB3E07" w:rsidR="00812E4D" w:rsidRPr="000D30AC" w:rsidRDefault="00812E4D" w:rsidP="00AB584B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1296">
              <w:rPr>
                <w:rFonts w:ascii="Tahoma" w:eastAsia="Calibri" w:hAnsi="Tahoma" w:cs="Tahoma"/>
                <w:sz w:val="18"/>
                <w:szCs w:val="18"/>
              </w:rPr>
              <w:t>Sklop 4: Infuzijske črpalke in perfuzorji proizvajalca GEMSTAR</w:t>
            </w:r>
          </w:p>
        </w:tc>
        <w:tc>
          <w:tcPr>
            <w:tcW w:w="1536" w:type="dxa"/>
          </w:tcPr>
          <w:p w14:paraId="6064B685" w14:textId="73F1EF36" w:rsidR="00812E4D" w:rsidRPr="000D30AC" w:rsidRDefault="00812E4D" w:rsidP="00AB584B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71" w:type="dxa"/>
          </w:tcPr>
          <w:p w14:paraId="20B548FB" w14:textId="5F34D065" w:rsidR="00812E4D" w:rsidRPr="00AB584B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18" w:type="dxa"/>
          </w:tcPr>
          <w:p w14:paraId="12BAEA6E" w14:textId="4D6378C9" w:rsidR="00812E4D" w:rsidRPr="00AB584B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F3D0D3D" w14:textId="19A36BCF" w:rsidR="00812E4D" w:rsidRPr="00AB584B" w:rsidRDefault="00812E4D" w:rsidP="00AB584B">
            <w:pPr>
              <w:spacing w:line="276" w:lineRule="auto"/>
              <w:rPr>
                <w:rFonts w:ascii="Tahoma" w:eastAsia="Calibri" w:hAnsi="Tahoma" w:cs="Tahoma"/>
                <w:noProof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bookmarkEnd w:id="1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B2129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03A1"/>
    <w:rsid w:val="006B26CE"/>
    <w:rsid w:val="007845FE"/>
    <w:rsid w:val="007A42C8"/>
    <w:rsid w:val="008021E3"/>
    <w:rsid w:val="0080780B"/>
    <w:rsid w:val="00812E4D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B584B"/>
    <w:rsid w:val="00AB613B"/>
    <w:rsid w:val="00AD1A78"/>
    <w:rsid w:val="00B13DAE"/>
    <w:rsid w:val="00B21296"/>
    <w:rsid w:val="00B44BEA"/>
    <w:rsid w:val="00B9077C"/>
    <w:rsid w:val="00BB3966"/>
    <w:rsid w:val="00BB79C2"/>
    <w:rsid w:val="00C24279"/>
    <w:rsid w:val="00C554E9"/>
    <w:rsid w:val="00CE479D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2022-09-09T09:01:00Z</dcterms:created>
  <dcterms:modified xsi:type="dcterms:W3CDTF">2022-09-09T11:27:00Z</dcterms:modified>
</cp:coreProperties>
</file>