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3CA2F" w14:textId="77777777" w:rsidR="00427F26" w:rsidRDefault="00427F26" w:rsidP="00106360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36C9586" w14:textId="77777777" w:rsidR="00427F26" w:rsidRDefault="00427F26" w:rsidP="00427F26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75F863B" w14:textId="18753485" w:rsidR="00522BC2" w:rsidRPr="000D30AC" w:rsidRDefault="00106360" w:rsidP="00427F26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0D30AC">
        <w:rPr>
          <w:rFonts w:ascii="Tahoma" w:eastAsia="Calibri" w:hAnsi="Tahoma" w:cs="Tahoma"/>
          <w:b/>
          <w:sz w:val="18"/>
          <w:szCs w:val="18"/>
        </w:rPr>
        <w:t xml:space="preserve">REKAPITULACIJA </w:t>
      </w:r>
      <w:r w:rsidR="00645BAD" w:rsidRPr="000D30AC">
        <w:rPr>
          <w:rFonts w:ascii="Tahoma" w:eastAsia="Calibri" w:hAnsi="Tahoma" w:cs="Tahoma"/>
          <w:b/>
          <w:sz w:val="18"/>
          <w:szCs w:val="18"/>
        </w:rPr>
        <w:t>PREDRAČUN</w:t>
      </w:r>
      <w:r w:rsidRPr="000D30AC">
        <w:rPr>
          <w:rFonts w:ascii="Tahoma" w:eastAsia="Calibri" w:hAnsi="Tahoma" w:cs="Tahoma"/>
          <w:b/>
          <w:sz w:val="18"/>
          <w:szCs w:val="18"/>
        </w:rPr>
        <w:t>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0D30AC" w14:paraId="11B5AE0F" w14:textId="77777777" w:rsidTr="0055571B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0D30AC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0D30AC" w14:paraId="0038C29D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0D30AC" w14:paraId="38F1567F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7AD425B2" w:rsidR="00522BC2" w:rsidRPr="00B13DAE" w:rsidRDefault="00622ADE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E90B5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252</w:t>
            </w:r>
            <w:r w:rsidR="00FC2EE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-</w:t>
            </w:r>
            <w:r w:rsidR="00EB403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  <w:r w:rsidR="00B13DAE" w:rsidRPr="00E90B5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79424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</w:p>
        </w:tc>
      </w:tr>
      <w:tr w:rsidR="00522BC2" w:rsidRPr="000D30AC" w14:paraId="5CAA6B10" w14:textId="77777777" w:rsidTr="004E67C1">
        <w:trPr>
          <w:trHeight w:val="175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BD45AC1" w14:textId="785F3504" w:rsidR="00522BC2" w:rsidRPr="00571BA3" w:rsidRDefault="004E67C1" w:rsidP="00385322">
            <w:pPr>
              <w:suppressAutoHyphens/>
              <w:spacing w:after="0" w:line="100" w:lineRule="atLeast"/>
              <w:rPr>
                <w:rFonts w:ascii="Tahoma" w:eastAsia="Calibri" w:hAnsi="Tahoma" w:cs="Tahoma"/>
                <w:b/>
                <w:bCs/>
                <w:kern w:val="1"/>
                <w:sz w:val="18"/>
                <w:szCs w:val="18"/>
                <w:highlight w:val="yellow"/>
                <w:lang w:eastAsia="ar-SA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  <w:r w:rsidR="00EB403D">
              <w:rPr>
                <w:rFonts w:ascii="Tahoma" w:eastAsia="Calibri" w:hAnsi="Tahoma" w:cs="Tahoma"/>
                <w:b/>
                <w:sz w:val="18"/>
                <w:szCs w:val="18"/>
              </w:rPr>
              <w:t>Laparoskopski videostolp z opremo</w:t>
            </w:r>
          </w:p>
        </w:tc>
      </w:tr>
    </w:tbl>
    <w:p w14:paraId="252624B1" w14:textId="53F06B19" w:rsidR="00604A6A" w:rsidRPr="00B63BD7" w:rsidRDefault="00354B16" w:rsidP="00B63BD7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Ponudnik pripravi 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rekapitulacijo ponudbenega 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predračun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, v katerem upoštevajoč zahteve naročnika zapisane v razpisni dokumentaciji, poda ponudbeno ceno </w:t>
      </w:r>
      <w:r w:rsidR="00864E78">
        <w:rPr>
          <w:rFonts w:ascii="Tahoma" w:eastAsia="Times New Roman" w:hAnsi="Tahoma" w:cs="Tahoma"/>
          <w:bCs/>
          <w:color w:val="000000"/>
          <w:sz w:val="18"/>
          <w:szCs w:val="18"/>
        </w:rPr>
        <w:t>predmet javnega naročila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kot sledi:</w:t>
      </w:r>
    </w:p>
    <w:tbl>
      <w:tblPr>
        <w:tblStyle w:val="Tabelamrea"/>
        <w:tblW w:w="9072" w:type="dxa"/>
        <w:tblLook w:val="04A0" w:firstRow="1" w:lastRow="0" w:firstColumn="1" w:lastColumn="0" w:noHBand="0" w:noVBand="1"/>
      </w:tblPr>
      <w:tblGrid>
        <w:gridCol w:w="1859"/>
        <w:gridCol w:w="2475"/>
        <w:gridCol w:w="1276"/>
        <w:gridCol w:w="3462"/>
      </w:tblGrid>
      <w:tr w:rsidR="0024717A" w:rsidRPr="000D30AC" w14:paraId="56F51142" w14:textId="77777777" w:rsidTr="0024717A">
        <w:trPr>
          <w:trHeight w:val="228"/>
        </w:trPr>
        <w:tc>
          <w:tcPr>
            <w:tcW w:w="1859" w:type="dxa"/>
            <w:shd w:val="clear" w:color="auto" w:fill="99CC00"/>
          </w:tcPr>
          <w:p w14:paraId="6E00101F" w14:textId="77777777" w:rsidR="0024717A" w:rsidRPr="000D30AC" w:rsidRDefault="0024717A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bookmarkStart w:id="0" w:name="_Hlk10720426"/>
          </w:p>
        </w:tc>
        <w:tc>
          <w:tcPr>
            <w:tcW w:w="2475" w:type="dxa"/>
            <w:shd w:val="clear" w:color="auto" w:fill="99CC00"/>
          </w:tcPr>
          <w:p w14:paraId="137760F0" w14:textId="2C14D081" w:rsidR="0024717A" w:rsidRPr="000D30AC" w:rsidRDefault="0024717A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Cena v EUR brez DDV</w:t>
            </w:r>
          </w:p>
        </w:tc>
        <w:tc>
          <w:tcPr>
            <w:tcW w:w="1276" w:type="dxa"/>
            <w:shd w:val="clear" w:color="auto" w:fill="99CC00"/>
          </w:tcPr>
          <w:p w14:paraId="665CD963" w14:textId="64A80D1B" w:rsidR="0024717A" w:rsidRPr="000D30AC" w:rsidRDefault="0024717A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Stopnja DDV</w:t>
            </w:r>
          </w:p>
        </w:tc>
        <w:tc>
          <w:tcPr>
            <w:tcW w:w="3462" w:type="dxa"/>
            <w:shd w:val="clear" w:color="auto" w:fill="99CC00"/>
          </w:tcPr>
          <w:p w14:paraId="65CE8B69" w14:textId="0E0A695C" w:rsidR="0024717A" w:rsidRPr="000D30AC" w:rsidRDefault="0024717A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Cena v EUR z DDV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24717A" w:rsidRPr="00756788" w14:paraId="6E48C494" w14:textId="77777777" w:rsidTr="0024717A">
        <w:trPr>
          <w:trHeight w:val="242"/>
        </w:trPr>
        <w:tc>
          <w:tcPr>
            <w:tcW w:w="1859" w:type="dxa"/>
          </w:tcPr>
          <w:p w14:paraId="12A3E2F4" w14:textId="6AC7CAA3" w:rsidR="0024717A" w:rsidRPr="00756788" w:rsidRDefault="0024717A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t>1) Oprema</w:t>
            </w:r>
          </w:p>
        </w:tc>
        <w:tc>
          <w:tcPr>
            <w:tcW w:w="2475" w:type="dxa"/>
          </w:tcPr>
          <w:p w14:paraId="3446532E" w14:textId="337ABBBB" w:rsidR="0024717A" w:rsidRPr="00756788" w:rsidRDefault="0024717A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" w:name="Besedilo26"/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276" w:type="dxa"/>
          </w:tcPr>
          <w:p w14:paraId="66D8F042" w14:textId="00AB329E" w:rsidR="0024717A" w:rsidRPr="00756788" w:rsidRDefault="0024717A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462" w:type="dxa"/>
          </w:tcPr>
          <w:p w14:paraId="08F1C975" w14:textId="130CA314" w:rsidR="0024717A" w:rsidRPr="00756788" w:rsidRDefault="0024717A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" w:name="Besedilo28"/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6A5376" w:rsidRPr="00756788" w14:paraId="0722ABCE" w14:textId="77777777" w:rsidTr="0024717A">
        <w:trPr>
          <w:trHeight w:val="648"/>
        </w:trPr>
        <w:tc>
          <w:tcPr>
            <w:tcW w:w="1859" w:type="dxa"/>
          </w:tcPr>
          <w:p w14:paraId="4F70A13F" w14:textId="1754D24F" w:rsidR="006A5376" w:rsidRPr="00756788" w:rsidRDefault="006A5376" w:rsidP="006A53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t xml:space="preserve">2) </w:t>
            </w:r>
            <w:r>
              <w:rPr>
                <w:rFonts w:ascii="Tahoma" w:eastAsia="Calibri" w:hAnsi="Tahoma" w:cs="Tahoma"/>
                <w:sz w:val="18"/>
                <w:szCs w:val="18"/>
              </w:rPr>
              <w:t>Potrošni material za čas pričakovane življenske dobe 7 let</w:t>
            </w:r>
          </w:p>
        </w:tc>
        <w:tc>
          <w:tcPr>
            <w:tcW w:w="2475" w:type="dxa"/>
          </w:tcPr>
          <w:p w14:paraId="2EE6D716" w14:textId="197D7CCE" w:rsidR="006A5376" w:rsidRPr="00756788" w:rsidRDefault="006A5376" w:rsidP="006A53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68D641BA" w14:textId="7E299EC2" w:rsidR="006A5376" w:rsidRPr="00756788" w:rsidRDefault="006A5376" w:rsidP="006A53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462" w:type="dxa"/>
          </w:tcPr>
          <w:p w14:paraId="7EA47B7F" w14:textId="1DBC73F6" w:rsidR="006A5376" w:rsidRPr="00756788" w:rsidRDefault="006A5376" w:rsidP="006A53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A5376" w:rsidRPr="00756788" w14:paraId="2A7D0451" w14:textId="77777777" w:rsidTr="0024717A">
        <w:trPr>
          <w:trHeight w:val="648"/>
        </w:trPr>
        <w:tc>
          <w:tcPr>
            <w:tcW w:w="1859" w:type="dxa"/>
          </w:tcPr>
          <w:p w14:paraId="6C217185" w14:textId="6EA88912" w:rsidR="006A5376" w:rsidRPr="00756788" w:rsidRDefault="006A5376" w:rsidP="006A53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3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t>) vzdrževanje za čas pričakovane življenjske dobe 7 let</w:t>
            </w:r>
          </w:p>
        </w:tc>
        <w:tc>
          <w:tcPr>
            <w:tcW w:w="2475" w:type="dxa"/>
          </w:tcPr>
          <w:p w14:paraId="5A0CE0B1" w14:textId="16F0CEF3" w:rsidR="006A5376" w:rsidRPr="00756788" w:rsidRDefault="006A5376" w:rsidP="006A53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3" w:name="Besedilo37"/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276" w:type="dxa"/>
          </w:tcPr>
          <w:p w14:paraId="04DFC5EC" w14:textId="12AF4AF2" w:rsidR="006A5376" w:rsidRPr="00756788" w:rsidRDefault="006A5376" w:rsidP="006A53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462" w:type="dxa"/>
          </w:tcPr>
          <w:p w14:paraId="3B14DD5D" w14:textId="7D8F7DF3" w:rsidR="006A5376" w:rsidRPr="00756788" w:rsidRDefault="006A5376" w:rsidP="006A53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4" w:name="Besedilo38"/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</w:tr>
      <w:tr w:rsidR="006A5376" w:rsidRPr="00374B61" w14:paraId="14045E0D" w14:textId="77777777" w:rsidTr="0024717A">
        <w:trPr>
          <w:trHeight w:val="428"/>
        </w:trPr>
        <w:tc>
          <w:tcPr>
            <w:tcW w:w="1859" w:type="dxa"/>
          </w:tcPr>
          <w:p w14:paraId="62B8A37C" w14:textId="41E63DC9" w:rsidR="006A5376" w:rsidRPr="00756788" w:rsidRDefault="006A5376" w:rsidP="006A5376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SKUPAJ </w:t>
            </w:r>
          </w:p>
        </w:tc>
        <w:tc>
          <w:tcPr>
            <w:tcW w:w="2475" w:type="dxa"/>
          </w:tcPr>
          <w:p w14:paraId="6064B685" w14:textId="44293CC4" w:rsidR="006A5376" w:rsidRPr="00756788" w:rsidRDefault="006A5376" w:rsidP="006A5376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5" w:name="Besedilo30"/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276" w:type="dxa"/>
          </w:tcPr>
          <w:p w14:paraId="20B548FB" w14:textId="69DAD03F" w:rsidR="006A5376" w:rsidRPr="00756788" w:rsidRDefault="006A5376" w:rsidP="006A5376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462" w:type="dxa"/>
          </w:tcPr>
          <w:p w14:paraId="12BAEA6E" w14:textId="17B89EEB" w:rsidR="006A5376" w:rsidRPr="00756788" w:rsidRDefault="006A5376" w:rsidP="006A5376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6" w:name="Besedilo31"/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6"/>
          </w:p>
        </w:tc>
      </w:tr>
      <w:bookmarkEnd w:id="0"/>
    </w:tbl>
    <w:p w14:paraId="1202C80C" w14:textId="77777777" w:rsidR="00106360" w:rsidRPr="000D30AC" w:rsidRDefault="00106360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0D30AC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0D30AC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0D30AC" w14:paraId="41714B05" w14:textId="77777777" w:rsidTr="0055571B">
        <w:tc>
          <w:tcPr>
            <w:tcW w:w="1886" w:type="pct"/>
            <w:shd w:val="clear" w:color="auto" w:fill="99CC00"/>
          </w:tcPr>
          <w:p w14:paraId="7596A26D" w14:textId="77777777" w:rsidR="00645BAD" w:rsidRPr="000D30AC" w:rsidRDefault="00645BAD" w:rsidP="000D30AC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0D30AC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0D30AC" w:rsidRDefault="00A22199">
      <w:pPr>
        <w:rPr>
          <w:sz w:val="18"/>
          <w:szCs w:val="18"/>
        </w:rPr>
      </w:pPr>
    </w:p>
    <w:sectPr w:rsidR="00A22199" w:rsidRPr="000D30AC" w:rsidSect="00354B1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B4710" w14:textId="77777777" w:rsidR="00AC1514" w:rsidRDefault="00AC1514" w:rsidP="000D30AC">
      <w:pPr>
        <w:spacing w:after="0" w:line="240" w:lineRule="auto"/>
      </w:pPr>
      <w:r>
        <w:separator/>
      </w:r>
    </w:p>
  </w:endnote>
  <w:endnote w:type="continuationSeparator" w:id="0">
    <w:p w14:paraId="384A0B78" w14:textId="77777777" w:rsidR="00AC1514" w:rsidRDefault="00AC1514" w:rsidP="000D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2931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DC7D9" w14:textId="4BB1C3D6" w:rsidR="000D30AC" w:rsidRDefault="000D30AC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678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678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556E73" w14:textId="77777777" w:rsidR="000D30AC" w:rsidRDefault="000D30A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9E85F" w14:textId="77777777" w:rsidR="00AC1514" w:rsidRDefault="00AC1514" w:rsidP="000D30AC">
      <w:pPr>
        <w:spacing w:after="0" w:line="240" w:lineRule="auto"/>
      </w:pPr>
      <w:r>
        <w:separator/>
      </w:r>
    </w:p>
  </w:footnote>
  <w:footnote w:type="continuationSeparator" w:id="0">
    <w:p w14:paraId="79117363" w14:textId="77777777" w:rsidR="00AC1514" w:rsidRDefault="00AC1514" w:rsidP="000D3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1584" w14:textId="069D0042" w:rsidR="000D30AC" w:rsidRDefault="000D30AC" w:rsidP="00427F26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AD"/>
    <w:rsid w:val="0001416A"/>
    <w:rsid w:val="00027C24"/>
    <w:rsid w:val="000449EA"/>
    <w:rsid w:val="000D30AC"/>
    <w:rsid w:val="00106360"/>
    <w:rsid w:val="001714B4"/>
    <w:rsid w:val="001F6BE0"/>
    <w:rsid w:val="002252D9"/>
    <w:rsid w:val="0024717A"/>
    <w:rsid w:val="00280E7F"/>
    <w:rsid w:val="002A442E"/>
    <w:rsid w:val="002D739C"/>
    <w:rsid w:val="002E5564"/>
    <w:rsid w:val="0030750B"/>
    <w:rsid w:val="00354B16"/>
    <w:rsid w:val="00355823"/>
    <w:rsid w:val="00374B61"/>
    <w:rsid w:val="00385322"/>
    <w:rsid w:val="00427F26"/>
    <w:rsid w:val="004A2D8C"/>
    <w:rsid w:val="004A68F6"/>
    <w:rsid w:val="004E67C1"/>
    <w:rsid w:val="004F5862"/>
    <w:rsid w:val="00522299"/>
    <w:rsid w:val="00522BC2"/>
    <w:rsid w:val="0055571B"/>
    <w:rsid w:val="00571BA3"/>
    <w:rsid w:val="00575DC6"/>
    <w:rsid w:val="0059751A"/>
    <w:rsid w:val="00597F93"/>
    <w:rsid w:val="005A74F3"/>
    <w:rsid w:val="00602B9C"/>
    <w:rsid w:val="00604A6A"/>
    <w:rsid w:val="00622ADE"/>
    <w:rsid w:val="00645BAD"/>
    <w:rsid w:val="006A5376"/>
    <w:rsid w:val="00756788"/>
    <w:rsid w:val="007845FE"/>
    <w:rsid w:val="00794246"/>
    <w:rsid w:val="007A42C8"/>
    <w:rsid w:val="008021E3"/>
    <w:rsid w:val="0080780B"/>
    <w:rsid w:val="008443A5"/>
    <w:rsid w:val="00864E78"/>
    <w:rsid w:val="009833CC"/>
    <w:rsid w:val="009C3C7F"/>
    <w:rsid w:val="009D266B"/>
    <w:rsid w:val="00A22199"/>
    <w:rsid w:val="00A406C2"/>
    <w:rsid w:val="00A663EF"/>
    <w:rsid w:val="00AB09D2"/>
    <w:rsid w:val="00AC1514"/>
    <w:rsid w:val="00AD1A78"/>
    <w:rsid w:val="00B13DAE"/>
    <w:rsid w:val="00B44BEA"/>
    <w:rsid w:val="00B63BD7"/>
    <w:rsid w:val="00B9077C"/>
    <w:rsid w:val="00BB3966"/>
    <w:rsid w:val="00BB79C2"/>
    <w:rsid w:val="00C24279"/>
    <w:rsid w:val="00CF4EAF"/>
    <w:rsid w:val="00D41AA0"/>
    <w:rsid w:val="00DB57ED"/>
    <w:rsid w:val="00DD0DF9"/>
    <w:rsid w:val="00E22AE3"/>
    <w:rsid w:val="00E90B57"/>
    <w:rsid w:val="00EB403D"/>
    <w:rsid w:val="00EC438E"/>
    <w:rsid w:val="00F07102"/>
    <w:rsid w:val="00F16377"/>
    <w:rsid w:val="00F910F4"/>
    <w:rsid w:val="00FC2EE2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B5509"/>
  <w15:docId w15:val="{2F701D01-2DB2-4C6B-888F-75E77E18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30AC"/>
  </w:style>
  <w:style w:type="paragraph" w:styleId="Noga">
    <w:name w:val="footer"/>
    <w:basedOn w:val="Navaden"/>
    <w:link w:val="Nog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3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13</cp:revision>
  <dcterms:created xsi:type="dcterms:W3CDTF">2021-11-21T14:19:00Z</dcterms:created>
  <dcterms:modified xsi:type="dcterms:W3CDTF">2022-07-04T07:06:00Z</dcterms:modified>
</cp:coreProperties>
</file>