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C31E1B4" w:rsidR="007E0223" w:rsidRPr="007E0223" w:rsidRDefault="00F8771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42694D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3827C49" w:rsidR="007E0223" w:rsidRPr="007E0223" w:rsidRDefault="0042694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Mobilni </w:t>
            </w:r>
            <w:r w:rsidR="005D664E" w:rsidRPr="00D56D4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C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-</w:t>
            </w:r>
            <w:r w:rsidR="005D664E" w:rsidRPr="00D56D4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LOK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13B0C78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59C097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2694D">
        <w:rPr>
          <w:rFonts w:ascii="Tahoma" w:eastAsia="Calibri" w:hAnsi="Tahoma" w:cs="Tahoma"/>
          <w:color w:val="000000"/>
          <w:sz w:val="18"/>
          <w:szCs w:val="18"/>
        </w:rPr>
        <w:t>Mobilni</w:t>
      </w:r>
      <w:r w:rsidR="005D664E" w:rsidRPr="00D56D45">
        <w:rPr>
          <w:rFonts w:ascii="Tahoma" w:eastAsia="Calibri" w:hAnsi="Tahoma" w:cs="Tahoma"/>
          <w:color w:val="000000"/>
          <w:sz w:val="18"/>
          <w:szCs w:val="18"/>
        </w:rPr>
        <w:t xml:space="preserve"> C</w:t>
      </w:r>
      <w:r w:rsidR="0042694D">
        <w:rPr>
          <w:rFonts w:ascii="Tahoma" w:eastAsia="Calibri" w:hAnsi="Tahoma" w:cs="Tahoma"/>
          <w:color w:val="000000"/>
          <w:sz w:val="18"/>
          <w:szCs w:val="18"/>
        </w:rPr>
        <w:t>-</w:t>
      </w:r>
      <w:r w:rsidR="005D664E" w:rsidRPr="00D56D45">
        <w:rPr>
          <w:rFonts w:ascii="Tahoma" w:eastAsia="Calibri" w:hAnsi="Tahoma" w:cs="Tahoma"/>
          <w:color w:val="000000"/>
          <w:sz w:val="18"/>
          <w:szCs w:val="18"/>
        </w:rPr>
        <w:t>LOK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2694D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56D45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518C-7EA6-4756-ABAA-0AE40BF0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2021-12-01T10:56:00Z</dcterms:modified>
</cp:coreProperties>
</file>