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6CEA5E4" w:rsidR="007E0223" w:rsidRPr="007E0223" w:rsidRDefault="00F83556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280</w:t>
            </w:r>
            <w:r w:rsidR="00ED509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-1/2021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524D4BA" w14:textId="78172CEE" w:rsidR="007E0223" w:rsidRPr="00F83556" w:rsidRDefault="00F83556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Dobava in namestitev strojne in programske opreme IT</w:t>
            </w:r>
          </w:p>
          <w:p w14:paraId="167826F4" w14:textId="59B68B3C" w:rsidR="00ED5091" w:rsidRPr="00F83556" w:rsidRDefault="00F83556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Namizni in prenosni računalniki, prikazovalniki, konzole, periferna oprema in ostala pripadajoča oprema in dodatki</w:t>
            </w:r>
          </w:p>
          <w:p w14:paraId="18BCC89A" w14:textId="77777777" w:rsidR="00F83556" w:rsidRPr="00F83556" w:rsidRDefault="00F83556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4AFE07A0" w14:textId="37E83EC6" w:rsidR="00ED5091" w:rsidRPr="00F83556" w:rsidRDefault="00ED5091" w:rsidP="007E02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83556" w:rsidRPr="00F83556">
              <w:rPr>
                <w:rFonts w:ascii="Tahoma" w:hAnsi="Tahoma" w:cs="Tahoma"/>
                <w:sz w:val="18"/>
                <w:szCs w:val="18"/>
              </w:rPr>
              <w:t>Tablični računalniki, tablični čitalci matričnih kod (2D ter 3D) in mobilne naprave z vso pripadajočo opremo in dodatki</w:t>
            </w:r>
          </w:p>
          <w:p w14:paraId="63BCF896" w14:textId="77777777" w:rsidR="00F83556" w:rsidRPr="00F83556" w:rsidRDefault="00F83556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61EE7388" w14:textId="26A79E56" w:rsidR="00ED5091" w:rsidRPr="00F83556" w:rsidRDefault="00ED5091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83556"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Tiskalniki, optični čitalniki, fotokopirni stroji in već-funkcijske naprave z dodatno opremo in potrošnim materialom</w:t>
            </w:r>
          </w:p>
          <w:p w14:paraId="1184578B" w14:textId="77777777" w:rsidR="00F83556" w:rsidRPr="00F83556" w:rsidRDefault="00F83556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2A72276C" w14:textId="785F30EC" w:rsidR="00F83556" w:rsidRPr="00F83556" w:rsidRDefault="00ED5091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83556"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Strežniki, strežniški moduli in oprema ter naprave za shranjevanje podatkov</w:t>
            </w:r>
          </w:p>
          <w:p w14:paraId="077216F2" w14:textId="77777777" w:rsidR="00F83556" w:rsidRPr="00F83556" w:rsidRDefault="00F83556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7D268E69" w14:textId="77777777" w:rsidR="00ED5091" w:rsidRPr="00F83556" w:rsidRDefault="00ED5091" w:rsidP="007E0223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83556"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Aktivna mrežna oprema za LAN in WAN</w:t>
            </w:r>
          </w:p>
          <w:p w14:paraId="4B3257E4" w14:textId="77777777" w:rsidR="00F83556" w:rsidRPr="00F83556" w:rsidRDefault="00F83556" w:rsidP="007E0223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6DC16C84" w14:textId="77777777" w:rsidR="00F83556" w:rsidRPr="00F83556" w:rsidRDefault="00F83556" w:rsidP="007E0223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Sklop 6: </w:t>
            </w: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Sistemi za neprekinjeno napajanje</w:t>
            </w:r>
          </w:p>
          <w:p w14:paraId="306CF625" w14:textId="77777777" w:rsidR="00F83556" w:rsidRPr="00F83556" w:rsidRDefault="00F83556" w:rsidP="007E0223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37D6A468" w14:textId="0FFABF4F" w:rsidR="00F83556" w:rsidRPr="007E0223" w:rsidRDefault="00F83556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Sklop 7: </w:t>
            </w: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Standardna programska oprema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FC7F069" w14:textId="77777777" w:rsidR="00F83556" w:rsidRPr="00F83556" w:rsidRDefault="007E0223" w:rsidP="00F83556">
      <w:pPr>
        <w:spacing w:after="0" w:line="240" w:lineRule="auto"/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83556" w:rsidRPr="00F83556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Dobava in namestitev strojne in programske opreme IT</w:t>
      </w:r>
    </w:p>
    <w:p w14:paraId="1E0F49CE" w14:textId="12C80DD9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bookmarkStart w:id="0" w:name="_GoBack"/>
      <w:bookmarkEnd w:id="0"/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5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5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377A6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D5091"/>
    <w:rsid w:val="00F21930"/>
    <w:rsid w:val="00F81C02"/>
    <w:rsid w:val="00F83556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22A1-708F-4FC9-9B62-BBA7F6D0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2021-08-04T11:46:00Z</dcterms:modified>
</cp:coreProperties>
</file>