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FFAB0" w14:textId="0DAA7444" w:rsidR="005F02A1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  <w:r w:rsidR="006D6B7A">
        <w:rPr>
          <w:rFonts w:ascii="Verdana" w:hAnsi="Verdana"/>
          <w:b/>
          <w:sz w:val="28"/>
          <w:szCs w:val="28"/>
          <w:lang w:val="sl-SI"/>
        </w:rPr>
        <w:t xml:space="preserve"> </w:t>
      </w:r>
    </w:p>
    <w:p w14:paraId="33F0E2F1" w14:textId="77777777" w:rsidR="006D6B7A" w:rsidRDefault="006D6B7A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7C5A48B5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78CB7A94" w14:textId="77777777" w:rsidTr="00163EB6">
        <w:trPr>
          <w:jc w:val="center"/>
        </w:trPr>
        <w:tc>
          <w:tcPr>
            <w:tcW w:w="3263" w:type="dxa"/>
            <w:shd w:val="clear" w:color="auto" w:fill="99CC00"/>
          </w:tcPr>
          <w:p w14:paraId="2EA42FFB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6BD17D22" w14:textId="77777777" w:rsidR="005D28B6" w:rsidRPr="00163E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5EBA7018" w14:textId="77777777" w:rsidR="004B2C5A" w:rsidRPr="00163E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316B348B" w14:textId="77777777" w:rsidR="001C5A88" w:rsidRPr="00163EB6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 w:rsidRPr="00163EB6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4BDFD6E0" w14:textId="77777777" w:rsidTr="00163EB6">
        <w:trPr>
          <w:jc w:val="center"/>
        </w:trPr>
        <w:tc>
          <w:tcPr>
            <w:tcW w:w="3263" w:type="dxa"/>
            <w:shd w:val="clear" w:color="auto" w:fill="99CC00"/>
          </w:tcPr>
          <w:p w14:paraId="312A87E9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47ACD122" w14:textId="42D59D12" w:rsidR="005D28B6" w:rsidRPr="006B5AE5" w:rsidRDefault="006B5AE5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6B5AE5">
              <w:rPr>
                <w:rFonts w:ascii="Verdana" w:hAnsi="Verdana"/>
                <w:b/>
                <w:sz w:val="20"/>
                <w:szCs w:val="28"/>
                <w:lang w:val="sl-SI"/>
              </w:rPr>
              <w:t>271-2/2021</w:t>
            </w:r>
          </w:p>
        </w:tc>
      </w:tr>
      <w:tr w:rsidR="005D28B6" w:rsidRPr="002A12DD" w14:paraId="0B37190E" w14:textId="77777777" w:rsidTr="00163EB6">
        <w:trPr>
          <w:jc w:val="center"/>
        </w:trPr>
        <w:tc>
          <w:tcPr>
            <w:tcW w:w="3263" w:type="dxa"/>
            <w:shd w:val="clear" w:color="auto" w:fill="99CC00"/>
          </w:tcPr>
          <w:p w14:paraId="65431AD3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5A690D7B" w14:textId="66AF4697" w:rsidR="005D28B6" w:rsidRPr="00163EB6" w:rsidRDefault="00F6459B" w:rsidP="00163EB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545FDB">
              <w:rPr>
                <w:rFonts w:ascii="Tahoma" w:hAnsi="Tahoma" w:cs="Tahoma"/>
                <w:b/>
                <w:sz w:val="20"/>
                <w:szCs w:val="20"/>
              </w:rPr>
              <w:t xml:space="preserve">Najem in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Pr="00545FDB">
              <w:rPr>
                <w:rFonts w:ascii="Tahoma" w:hAnsi="Tahoma" w:cs="Tahoma"/>
                <w:b/>
                <w:sz w:val="20"/>
                <w:szCs w:val="20"/>
              </w:rPr>
              <w:t>all inclusive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545FDB">
              <w:rPr>
                <w:rFonts w:ascii="Tahoma" w:hAnsi="Tahoma" w:cs="Tahoma"/>
                <w:b/>
                <w:sz w:val="20"/>
                <w:szCs w:val="20"/>
              </w:rPr>
              <w:t xml:space="preserve"> servis mamografskega aparata za obdobje 3 let</w:t>
            </w:r>
          </w:p>
        </w:tc>
      </w:tr>
    </w:tbl>
    <w:p w14:paraId="5BC8DABE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437C8EC1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EE1A0F7" w14:textId="2BE0B897" w:rsidR="006D6B7A" w:rsidRPr="007274D7" w:rsidRDefault="00AE7853" w:rsidP="006D6B7A">
      <w:pPr>
        <w:pStyle w:val="Odstavekseznama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6D6B7A">
        <w:rPr>
          <w:rFonts w:ascii="Verdana" w:hAnsi="Verdana"/>
          <w:b/>
          <w:lang w:val="sl-SI"/>
        </w:rPr>
        <w:t>VRSTA, LASTNOSTI, KAKOVOST IN IZGLED PREDMETA JAVNEGA NAROČILA/PONUDBE</w:t>
      </w:r>
    </w:p>
    <w:p w14:paraId="00E8D6B0" w14:textId="77777777" w:rsidR="006D6B7A" w:rsidRDefault="006D6B7A" w:rsidP="006D6B7A">
      <w:pPr>
        <w:rPr>
          <w:rFonts w:ascii="Verdana" w:hAnsi="Verdana" w:cs="Arial"/>
          <w:sz w:val="24"/>
          <w:szCs w:val="24"/>
          <w:lang w:val="sl-SI"/>
        </w:rPr>
      </w:pPr>
      <w:r>
        <w:rPr>
          <w:rFonts w:ascii="Verdana" w:hAnsi="Verdana" w:cs="Arial"/>
          <w:sz w:val="24"/>
          <w:szCs w:val="24"/>
          <w:lang w:val="sl-SI"/>
        </w:rPr>
        <w:t xml:space="preserve">Ponujeno: </w:t>
      </w:r>
      <w:r>
        <w:rPr>
          <w:rFonts w:ascii="Verdana" w:hAnsi="Verdana" w:cs="Arial"/>
          <w:sz w:val="24"/>
          <w:szCs w:val="24"/>
          <w:lang w:val="sl-SI"/>
        </w:rPr>
        <w:tab/>
        <w:t>Proizvajalec: _____________</w:t>
      </w:r>
    </w:p>
    <w:p w14:paraId="0925C142" w14:textId="4D7D356B" w:rsidR="006D6B7A" w:rsidRPr="007274D7" w:rsidRDefault="006D6B7A" w:rsidP="007274D7">
      <w:pPr>
        <w:rPr>
          <w:rFonts w:ascii="Verdana" w:hAnsi="Verdana" w:cs="Arial"/>
          <w:sz w:val="24"/>
          <w:szCs w:val="24"/>
          <w:lang w:val="sl-SI"/>
        </w:rPr>
      </w:pPr>
      <w:r>
        <w:rPr>
          <w:rFonts w:ascii="Verdana" w:hAnsi="Verdana" w:cs="Arial"/>
          <w:sz w:val="24"/>
          <w:szCs w:val="24"/>
          <w:lang w:val="sl-SI"/>
        </w:rPr>
        <w:tab/>
      </w:r>
      <w:r>
        <w:rPr>
          <w:rFonts w:ascii="Verdana" w:hAnsi="Verdana" w:cs="Arial"/>
          <w:sz w:val="24"/>
          <w:szCs w:val="24"/>
          <w:lang w:val="sl-SI"/>
        </w:rPr>
        <w:tab/>
        <w:t>Model: 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41"/>
        <w:gridCol w:w="2688"/>
      </w:tblGrid>
      <w:tr w:rsidR="006D6B7A" w:rsidRPr="006D6B7A" w14:paraId="498BFBE3" w14:textId="77777777" w:rsidTr="00163EB6">
        <w:tc>
          <w:tcPr>
            <w:tcW w:w="6941" w:type="dxa"/>
            <w:shd w:val="clear" w:color="auto" w:fill="99CC00"/>
          </w:tcPr>
          <w:p w14:paraId="0873B1C2" w14:textId="19C9BBF9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 w:cs="Arial"/>
                <w:b/>
                <w:bCs/>
                <w:sz w:val="20"/>
                <w:szCs w:val="20"/>
                <w:lang w:val="sl-SI"/>
              </w:rPr>
              <w:t>Zahtevana tehnična specifikacija</w:t>
            </w:r>
            <w:r w:rsidR="00C84544">
              <w:rPr>
                <w:rFonts w:ascii="Verdana" w:hAnsi="Verdana" w:cs="Arial"/>
                <w:b/>
                <w:bCs/>
                <w:sz w:val="20"/>
                <w:szCs w:val="20"/>
                <w:lang w:val="sl-SI"/>
              </w:rPr>
              <w:t xml:space="preserve"> za predmet naročila</w:t>
            </w:r>
          </w:p>
        </w:tc>
        <w:tc>
          <w:tcPr>
            <w:tcW w:w="2688" w:type="dxa"/>
            <w:shd w:val="clear" w:color="auto" w:fill="99CC00"/>
          </w:tcPr>
          <w:p w14:paraId="59771C78" w14:textId="75295478" w:rsidR="006D6B7A" w:rsidRPr="006D6B7A" w:rsidRDefault="002A10F7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l-SI"/>
              </w:rPr>
              <w:t>Izpolnjevanje pogojev DA/NE (obkrožiti)</w:t>
            </w:r>
          </w:p>
        </w:tc>
      </w:tr>
      <w:tr w:rsidR="006D6B7A" w:rsidRPr="006D6B7A" w14:paraId="6316E203" w14:textId="77777777" w:rsidTr="00487034">
        <w:tc>
          <w:tcPr>
            <w:tcW w:w="9629" w:type="dxa"/>
            <w:gridSpan w:val="2"/>
          </w:tcPr>
          <w:p w14:paraId="1575CBC4" w14:textId="48BB9404" w:rsidR="006D6B7A" w:rsidRPr="006D6B7A" w:rsidRDefault="006D6B7A" w:rsidP="002A10F7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62D59046" w14:textId="77777777" w:rsidTr="002A10F7">
        <w:trPr>
          <w:trHeight w:val="336"/>
        </w:trPr>
        <w:tc>
          <w:tcPr>
            <w:tcW w:w="6941" w:type="dxa"/>
          </w:tcPr>
          <w:p w14:paraId="7FE975B0" w14:textId="193323EB" w:rsidR="006D6B7A" w:rsidRPr="00C84544" w:rsidRDefault="001E569E" w:rsidP="00C84544">
            <w:pPr>
              <w:spacing w:after="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1. Rentgenski generator</w:t>
            </w:r>
          </w:p>
        </w:tc>
        <w:tc>
          <w:tcPr>
            <w:tcW w:w="2688" w:type="dxa"/>
          </w:tcPr>
          <w:p w14:paraId="3A54D0A8" w14:textId="1AA6AD3E" w:rsidR="006D6B7A" w:rsidRPr="006D6B7A" w:rsidRDefault="006D6B7A" w:rsidP="002A10F7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A10F7" w:rsidRPr="006D6B7A" w14:paraId="4DC8D41D" w14:textId="77777777" w:rsidTr="0055694C">
        <w:tc>
          <w:tcPr>
            <w:tcW w:w="6941" w:type="dxa"/>
            <w:shd w:val="clear" w:color="auto" w:fill="FFFFFF" w:themeFill="background1"/>
          </w:tcPr>
          <w:p w14:paraId="360CC611" w14:textId="3D14E9A3" w:rsidR="002A10F7" w:rsidRPr="002A10F7" w:rsidRDefault="00C84544" w:rsidP="002A10F7">
            <w:pPr>
              <w:spacing w:after="0" w:line="252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</w:rPr>
              <w:t>Visokofrek</w:t>
            </w:r>
            <w:r w:rsidR="001E569E">
              <w:rPr>
                <w:rFonts w:ascii="Arial" w:hAnsi="Arial" w:cs="Arial"/>
              </w:rPr>
              <w:t xml:space="preserve">venčni z nominalno močjo vsaj </w:t>
            </w:r>
            <w:r w:rsidR="00494949">
              <w:rPr>
                <w:rFonts w:ascii="Arial" w:hAnsi="Arial" w:cs="Arial"/>
              </w:rPr>
              <w:t>6</w:t>
            </w:r>
            <w:r w:rsidR="001E56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kW.</w:t>
            </w:r>
          </w:p>
        </w:tc>
        <w:tc>
          <w:tcPr>
            <w:tcW w:w="2688" w:type="dxa"/>
          </w:tcPr>
          <w:p w14:paraId="23173E96" w14:textId="038718B1" w:rsidR="002A10F7" w:rsidRPr="00494949" w:rsidRDefault="002A10F7" w:rsidP="002A10F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494949">
              <w:rPr>
                <w:rFonts w:ascii="Verdana" w:hAnsi="Verdana"/>
                <w:sz w:val="22"/>
                <w:szCs w:val="22"/>
              </w:rPr>
              <w:t>DA/NE</w:t>
            </w:r>
          </w:p>
        </w:tc>
      </w:tr>
      <w:tr w:rsidR="002A10F7" w:rsidRPr="006D6B7A" w14:paraId="23FCE66F" w14:textId="77777777" w:rsidTr="0055694C">
        <w:tc>
          <w:tcPr>
            <w:tcW w:w="6941" w:type="dxa"/>
            <w:shd w:val="clear" w:color="auto" w:fill="FFFFFF" w:themeFill="background1"/>
          </w:tcPr>
          <w:p w14:paraId="2C7E2B49" w14:textId="2A5BE6F5" w:rsidR="002A10F7" w:rsidRPr="00E426A2" w:rsidRDefault="001E569E" w:rsidP="00C845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Območje  kV  med: 22 - 49 Kv, koraki po 1 kV</w:t>
            </w:r>
          </w:p>
        </w:tc>
        <w:tc>
          <w:tcPr>
            <w:tcW w:w="2688" w:type="dxa"/>
          </w:tcPr>
          <w:p w14:paraId="7F4F65AF" w14:textId="70CAE2CA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268A879E" w14:textId="77777777" w:rsidTr="0055694C">
        <w:tc>
          <w:tcPr>
            <w:tcW w:w="6941" w:type="dxa"/>
            <w:shd w:val="clear" w:color="auto" w:fill="FFFFFF" w:themeFill="background1"/>
          </w:tcPr>
          <w:p w14:paraId="3820ED8B" w14:textId="1E0A19ED" w:rsidR="002A10F7" w:rsidRPr="00E426A2" w:rsidRDefault="001E569E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Območje mAs najmanj: 2 - 600 mAs</w:t>
            </w:r>
          </w:p>
        </w:tc>
        <w:tc>
          <w:tcPr>
            <w:tcW w:w="2688" w:type="dxa"/>
          </w:tcPr>
          <w:p w14:paraId="6245B055" w14:textId="326B4AD5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494949" w:rsidRPr="006D6B7A" w14:paraId="53380B3D" w14:textId="77777777" w:rsidTr="0055694C">
        <w:tc>
          <w:tcPr>
            <w:tcW w:w="6941" w:type="dxa"/>
            <w:shd w:val="clear" w:color="auto" w:fill="FFFFFF" w:themeFill="background1"/>
          </w:tcPr>
          <w:p w14:paraId="5520A32A" w14:textId="77777777" w:rsidR="00494949" w:rsidRDefault="00494949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602053B4" w14:textId="77777777" w:rsidR="00494949" w:rsidRPr="00E426A2" w:rsidRDefault="00494949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0F7" w:rsidRPr="006D6B7A" w14:paraId="5F60B211" w14:textId="77777777" w:rsidTr="0055694C">
        <w:tc>
          <w:tcPr>
            <w:tcW w:w="6941" w:type="dxa"/>
            <w:shd w:val="clear" w:color="auto" w:fill="FFFFFF" w:themeFill="background1"/>
          </w:tcPr>
          <w:p w14:paraId="162A6B59" w14:textId="5CE61D08" w:rsidR="002A10F7" w:rsidRPr="00E426A2" w:rsidRDefault="00C84544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 w:rsidRPr="00E426A2">
              <w:rPr>
                <w:rFonts w:ascii="Arial" w:hAnsi="Arial" w:cs="Arial"/>
                <w:b/>
                <w:bCs/>
              </w:rPr>
              <w:t xml:space="preserve">2. RTG cev in </w:t>
            </w:r>
            <w:r w:rsidR="00494949">
              <w:rPr>
                <w:rFonts w:ascii="Arial" w:hAnsi="Arial" w:cs="Arial"/>
                <w:b/>
                <w:bCs/>
              </w:rPr>
              <w:t>kolimator</w:t>
            </w:r>
          </w:p>
        </w:tc>
        <w:tc>
          <w:tcPr>
            <w:tcW w:w="2688" w:type="dxa"/>
          </w:tcPr>
          <w:p w14:paraId="7464F039" w14:textId="1053CEF5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0F7" w:rsidRPr="006D6B7A" w14:paraId="680549AE" w14:textId="77777777" w:rsidTr="0055694C">
        <w:tc>
          <w:tcPr>
            <w:tcW w:w="6941" w:type="dxa"/>
            <w:shd w:val="clear" w:color="auto" w:fill="FFFFFF" w:themeFill="background1"/>
          </w:tcPr>
          <w:p w14:paraId="0849B096" w14:textId="4359A137" w:rsidR="002A10F7" w:rsidRPr="00933079" w:rsidRDefault="00494949" w:rsidP="00C845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Cev mora imeti rotirajočo anodo</w:t>
            </w:r>
          </w:p>
        </w:tc>
        <w:tc>
          <w:tcPr>
            <w:tcW w:w="2688" w:type="dxa"/>
          </w:tcPr>
          <w:p w14:paraId="0E081B20" w14:textId="25C2495B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1989FBF9" w14:textId="77777777" w:rsidTr="0055694C">
        <w:tc>
          <w:tcPr>
            <w:tcW w:w="6941" w:type="dxa"/>
            <w:shd w:val="clear" w:color="auto" w:fill="FFFFFF" w:themeFill="background1"/>
          </w:tcPr>
          <w:p w14:paraId="67370326" w14:textId="6653EB27" w:rsidR="002A10F7" w:rsidRPr="00E426A2" w:rsidRDefault="00494949" w:rsidP="00C8454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Vsaj dva fokusa</w:t>
            </w:r>
          </w:p>
        </w:tc>
        <w:tc>
          <w:tcPr>
            <w:tcW w:w="2688" w:type="dxa"/>
          </w:tcPr>
          <w:p w14:paraId="4480BAC5" w14:textId="2984E487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67C8EB96" w14:textId="77777777" w:rsidTr="0055694C">
        <w:tc>
          <w:tcPr>
            <w:tcW w:w="6941" w:type="dxa"/>
            <w:shd w:val="clear" w:color="auto" w:fill="FFFFFF" w:themeFill="background1"/>
          </w:tcPr>
          <w:p w14:paraId="46E7DF25" w14:textId="3C71284F" w:rsidR="002A10F7" w:rsidRPr="00E426A2" w:rsidRDefault="00494949" w:rsidP="002A10F7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Avtomatski kolimator, ki se sam prilagodi kompresorju</w:t>
            </w:r>
          </w:p>
        </w:tc>
        <w:tc>
          <w:tcPr>
            <w:tcW w:w="2688" w:type="dxa"/>
          </w:tcPr>
          <w:p w14:paraId="486863C9" w14:textId="6A3FD8EC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147AAD24" w14:textId="77777777" w:rsidTr="0055694C">
        <w:tc>
          <w:tcPr>
            <w:tcW w:w="6941" w:type="dxa"/>
            <w:shd w:val="clear" w:color="auto" w:fill="FFFFFF" w:themeFill="background1"/>
          </w:tcPr>
          <w:p w14:paraId="220F8472" w14:textId="5C24432D" w:rsidR="002A10F7" w:rsidRPr="00E426A2" w:rsidRDefault="00494949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Avtomatska in ročna izbira filtra</w:t>
            </w:r>
          </w:p>
        </w:tc>
        <w:tc>
          <w:tcPr>
            <w:tcW w:w="2688" w:type="dxa"/>
          </w:tcPr>
          <w:p w14:paraId="4858DF48" w14:textId="2E71B352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35A86735" w14:textId="77777777" w:rsidTr="0055694C">
        <w:tc>
          <w:tcPr>
            <w:tcW w:w="6941" w:type="dxa"/>
            <w:shd w:val="clear" w:color="auto" w:fill="FFFFFF" w:themeFill="background1"/>
          </w:tcPr>
          <w:p w14:paraId="41510BB4" w14:textId="59073BBA" w:rsidR="002A10F7" w:rsidRPr="00E426A2" w:rsidRDefault="002A10F7" w:rsidP="00F5301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3AD91F" w14:textId="05FED803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0F7" w:rsidRPr="006D6B7A" w14:paraId="30C5C62C" w14:textId="77777777" w:rsidTr="0055694C">
        <w:tc>
          <w:tcPr>
            <w:tcW w:w="6941" w:type="dxa"/>
            <w:shd w:val="clear" w:color="auto" w:fill="FFFFFF" w:themeFill="background1"/>
          </w:tcPr>
          <w:p w14:paraId="430DF505" w14:textId="5D35C416" w:rsidR="002A10F7" w:rsidRPr="00E426A2" w:rsidRDefault="00494949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 Stativ – C-lok</w:t>
            </w:r>
          </w:p>
        </w:tc>
        <w:tc>
          <w:tcPr>
            <w:tcW w:w="2688" w:type="dxa"/>
          </w:tcPr>
          <w:p w14:paraId="097D8E39" w14:textId="6867384C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0F7" w:rsidRPr="006D6B7A" w14:paraId="05CD829B" w14:textId="77777777" w:rsidTr="0055694C">
        <w:tc>
          <w:tcPr>
            <w:tcW w:w="6941" w:type="dxa"/>
            <w:shd w:val="clear" w:color="auto" w:fill="FFFFFF" w:themeFill="background1"/>
          </w:tcPr>
          <w:p w14:paraId="2E5058EE" w14:textId="15D15F2E" w:rsidR="002A10F7" w:rsidRPr="00E426A2" w:rsidRDefault="00494949" w:rsidP="00C84544">
            <w:pPr>
              <w:spacing w:after="0" w:line="25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Razdalja fokus – detektor najmanj 65 cm</w:t>
            </w:r>
          </w:p>
        </w:tc>
        <w:tc>
          <w:tcPr>
            <w:tcW w:w="2688" w:type="dxa"/>
          </w:tcPr>
          <w:p w14:paraId="5B707F39" w14:textId="1812DB29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A10F7" w:rsidRPr="006D6B7A" w14:paraId="73CD93F3" w14:textId="77777777" w:rsidTr="0055694C">
        <w:tc>
          <w:tcPr>
            <w:tcW w:w="6941" w:type="dxa"/>
            <w:shd w:val="clear" w:color="auto" w:fill="FFFFFF" w:themeFill="background1"/>
          </w:tcPr>
          <w:p w14:paraId="38182011" w14:textId="39EF2257" w:rsidR="002A10F7" w:rsidRPr="00E426A2" w:rsidRDefault="00494949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Motoriziran pomik po višini vsaj od 69 – 150 cm</w:t>
            </w:r>
          </w:p>
        </w:tc>
        <w:tc>
          <w:tcPr>
            <w:tcW w:w="2688" w:type="dxa"/>
          </w:tcPr>
          <w:p w14:paraId="10930904" w14:textId="266E856B" w:rsidR="002A10F7" w:rsidRPr="00E426A2" w:rsidRDefault="002A10F7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55694C" w:rsidRPr="006D6B7A" w14:paraId="1125397D" w14:textId="77777777" w:rsidTr="0055694C">
        <w:tc>
          <w:tcPr>
            <w:tcW w:w="6941" w:type="dxa"/>
            <w:shd w:val="clear" w:color="auto" w:fill="FFFFFF" w:themeFill="background1"/>
          </w:tcPr>
          <w:p w14:paraId="2AA6978A" w14:textId="31ED4D18" w:rsidR="0055694C" w:rsidRPr="00E426A2" w:rsidRDefault="00494949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Motorizirana rotacija C-loka</w:t>
            </w:r>
            <w:r w:rsidR="003220D5">
              <w:rPr>
                <w:rFonts w:ascii="Arial" w:hAnsi="Arial" w:cs="Arial"/>
                <w:sz w:val="22"/>
                <w:szCs w:val="22"/>
              </w:rPr>
              <w:t xml:space="preserve"> z numeričnim prikazom kota</w:t>
            </w:r>
          </w:p>
        </w:tc>
        <w:tc>
          <w:tcPr>
            <w:tcW w:w="2688" w:type="dxa"/>
          </w:tcPr>
          <w:p w14:paraId="541051F6" w14:textId="5338699D" w:rsidR="0055694C" w:rsidRPr="00E426A2" w:rsidRDefault="003220D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358B1BB6" w14:textId="77777777" w:rsidTr="0055694C">
        <w:tc>
          <w:tcPr>
            <w:tcW w:w="6941" w:type="dxa"/>
            <w:shd w:val="clear" w:color="auto" w:fill="FFFFFF" w:themeFill="background1"/>
          </w:tcPr>
          <w:p w14:paraId="77B286B6" w14:textId="77B35D2B" w:rsidR="00C84544" w:rsidRPr="00E426A2" w:rsidRDefault="003220D5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Motorizirana in ročna kompresija z numeričnim prikazom sile</w:t>
            </w:r>
          </w:p>
        </w:tc>
        <w:tc>
          <w:tcPr>
            <w:tcW w:w="2688" w:type="dxa"/>
          </w:tcPr>
          <w:p w14:paraId="16E6F67F" w14:textId="0D20D84B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46D748BC" w14:textId="77777777" w:rsidTr="0055694C">
        <w:tc>
          <w:tcPr>
            <w:tcW w:w="6941" w:type="dxa"/>
            <w:shd w:val="clear" w:color="auto" w:fill="FFFFFF" w:themeFill="background1"/>
          </w:tcPr>
          <w:p w14:paraId="62A72958" w14:textId="54813F59" w:rsidR="00C84544" w:rsidRPr="00E426A2" w:rsidRDefault="003220D5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Nožna stikala za vertikalni pomik in kompresijo</w:t>
            </w:r>
          </w:p>
        </w:tc>
        <w:tc>
          <w:tcPr>
            <w:tcW w:w="2688" w:type="dxa"/>
          </w:tcPr>
          <w:p w14:paraId="41E9F135" w14:textId="314A99F4" w:rsidR="00C84544" w:rsidRPr="00E426A2" w:rsidRDefault="003220D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65B6EE6B" w14:textId="77777777" w:rsidTr="0055694C">
        <w:tc>
          <w:tcPr>
            <w:tcW w:w="6941" w:type="dxa"/>
            <w:shd w:val="clear" w:color="auto" w:fill="FFFFFF" w:themeFill="background1"/>
          </w:tcPr>
          <w:p w14:paraId="33C166F7" w14:textId="1600E2C9" w:rsidR="00C84544" w:rsidRPr="00E426A2" w:rsidRDefault="003220D5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Možnost izbire avtomatske ali ročne dekompresije po ekspozicji</w:t>
            </w:r>
          </w:p>
        </w:tc>
        <w:tc>
          <w:tcPr>
            <w:tcW w:w="2688" w:type="dxa"/>
          </w:tcPr>
          <w:p w14:paraId="1D97DAF0" w14:textId="40166114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7DEB0736" w14:textId="77777777" w:rsidTr="0055694C">
        <w:tc>
          <w:tcPr>
            <w:tcW w:w="6941" w:type="dxa"/>
            <w:shd w:val="clear" w:color="auto" w:fill="FFFFFF" w:themeFill="background1"/>
          </w:tcPr>
          <w:p w14:paraId="14E89AFB" w14:textId="0842378F" w:rsidR="00C84544" w:rsidRPr="00E426A2" w:rsidRDefault="003220D5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Možnost povečave</w:t>
            </w:r>
            <w:r w:rsidR="00E764BE">
              <w:rPr>
                <w:rFonts w:ascii="Arial" w:hAnsi="Arial" w:cs="Arial"/>
                <w:sz w:val="22"/>
                <w:szCs w:val="22"/>
              </w:rPr>
              <w:t xml:space="preserve"> 1.8 x</w:t>
            </w:r>
          </w:p>
        </w:tc>
        <w:tc>
          <w:tcPr>
            <w:tcW w:w="2688" w:type="dxa"/>
          </w:tcPr>
          <w:p w14:paraId="3A8E3DF1" w14:textId="4480DA88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31D7ABFC" w14:textId="77777777" w:rsidTr="0055694C">
        <w:tc>
          <w:tcPr>
            <w:tcW w:w="6941" w:type="dxa"/>
            <w:shd w:val="clear" w:color="auto" w:fill="FFFFFF" w:themeFill="background1"/>
          </w:tcPr>
          <w:p w14:paraId="727FABF9" w14:textId="6F5A2351" w:rsidR="00C84544" w:rsidRPr="00E426A2" w:rsidRDefault="00E764BE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Kompresor velikosti: 18x24 cm</w:t>
            </w:r>
          </w:p>
        </w:tc>
        <w:tc>
          <w:tcPr>
            <w:tcW w:w="2688" w:type="dxa"/>
          </w:tcPr>
          <w:p w14:paraId="26F576B4" w14:textId="1E4C6D1A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15D68F68" w14:textId="77777777" w:rsidTr="0055694C">
        <w:tc>
          <w:tcPr>
            <w:tcW w:w="6941" w:type="dxa"/>
            <w:shd w:val="clear" w:color="auto" w:fill="FFFFFF" w:themeFill="background1"/>
          </w:tcPr>
          <w:p w14:paraId="0CE07A81" w14:textId="7009C75E" w:rsidR="00C84544" w:rsidRPr="00E426A2" w:rsidRDefault="00E764BE" w:rsidP="002A10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Kompresor velikosti: 24x30 cm</w:t>
            </w:r>
          </w:p>
        </w:tc>
        <w:tc>
          <w:tcPr>
            <w:tcW w:w="2688" w:type="dxa"/>
          </w:tcPr>
          <w:p w14:paraId="1AC86BA6" w14:textId="750232D1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0D56112E" w14:textId="77777777" w:rsidTr="0055694C">
        <w:tc>
          <w:tcPr>
            <w:tcW w:w="6941" w:type="dxa"/>
            <w:shd w:val="clear" w:color="auto" w:fill="FFFFFF" w:themeFill="background1"/>
          </w:tcPr>
          <w:p w14:paraId="429CDB8F" w14:textId="221ABD4E" w:rsidR="00C84544" w:rsidRPr="00E426A2" w:rsidRDefault="00E764BE" w:rsidP="00C84544">
            <w:pPr>
              <w:pStyle w:val="Standard"/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Kompresor za spot</w:t>
            </w:r>
          </w:p>
        </w:tc>
        <w:tc>
          <w:tcPr>
            <w:tcW w:w="2688" w:type="dxa"/>
          </w:tcPr>
          <w:p w14:paraId="169FD90A" w14:textId="70647ADA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3B53A69B" w14:textId="77777777" w:rsidTr="0055694C">
        <w:tc>
          <w:tcPr>
            <w:tcW w:w="6941" w:type="dxa"/>
            <w:shd w:val="clear" w:color="auto" w:fill="FFFFFF" w:themeFill="background1"/>
          </w:tcPr>
          <w:p w14:paraId="5D572CAE" w14:textId="76DD21A4" w:rsidR="00C84544" w:rsidRPr="00E426A2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Kompresor za povečave</w:t>
            </w:r>
          </w:p>
        </w:tc>
        <w:tc>
          <w:tcPr>
            <w:tcW w:w="2688" w:type="dxa"/>
          </w:tcPr>
          <w:p w14:paraId="7459FD34" w14:textId="59C9F1DB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1B665CFB" w14:textId="77777777" w:rsidTr="0055694C">
        <w:tc>
          <w:tcPr>
            <w:tcW w:w="6941" w:type="dxa"/>
            <w:shd w:val="clear" w:color="auto" w:fill="FFFFFF" w:themeFill="background1"/>
          </w:tcPr>
          <w:p w14:paraId="659F5E61" w14:textId="1C607549" w:rsidR="00C84544" w:rsidRPr="00E426A2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Kompresor za aksialne posnetke</w:t>
            </w:r>
          </w:p>
        </w:tc>
        <w:tc>
          <w:tcPr>
            <w:tcW w:w="2688" w:type="dxa"/>
          </w:tcPr>
          <w:p w14:paraId="2DF4978A" w14:textId="335057B8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4C606D79" w14:textId="77777777" w:rsidTr="0055694C">
        <w:tc>
          <w:tcPr>
            <w:tcW w:w="6941" w:type="dxa"/>
            <w:shd w:val="clear" w:color="auto" w:fill="FFFFFF" w:themeFill="background1"/>
          </w:tcPr>
          <w:p w14:paraId="7F7A4B31" w14:textId="0B26A2A4" w:rsidR="00C84544" w:rsidRPr="00E426A2" w:rsidRDefault="00C84544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1A39A3A" w14:textId="3ED01408" w:rsidR="00C84544" w:rsidRPr="00E426A2" w:rsidRDefault="00C84544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544" w:rsidRPr="006D6B7A" w14:paraId="6E482A61" w14:textId="77777777" w:rsidTr="0055694C">
        <w:tc>
          <w:tcPr>
            <w:tcW w:w="6941" w:type="dxa"/>
            <w:shd w:val="clear" w:color="auto" w:fill="FFFFFF" w:themeFill="background1"/>
          </w:tcPr>
          <w:p w14:paraId="2A54A2F6" w14:textId="61D6398E" w:rsidR="00C84544" w:rsidRPr="00E764BE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764BE">
              <w:rPr>
                <w:rFonts w:ascii="Arial" w:hAnsi="Arial" w:cs="Arial"/>
                <w:b/>
                <w:sz w:val="22"/>
                <w:szCs w:val="22"/>
              </w:rPr>
              <w:t>4. Digitalni detektor</w:t>
            </w:r>
          </w:p>
        </w:tc>
        <w:tc>
          <w:tcPr>
            <w:tcW w:w="2688" w:type="dxa"/>
          </w:tcPr>
          <w:p w14:paraId="0BFC6F58" w14:textId="4F9D5517" w:rsidR="00C84544" w:rsidRPr="00E426A2" w:rsidRDefault="00C84544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BE" w:rsidRPr="006D6B7A" w14:paraId="33D8E089" w14:textId="77777777" w:rsidTr="0055694C">
        <w:tc>
          <w:tcPr>
            <w:tcW w:w="6941" w:type="dxa"/>
            <w:shd w:val="clear" w:color="auto" w:fill="FFFFFF" w:themeFill="background1"/>
          </w:tcPr>
          <w:p w14:paraId="748EC4D1" w14:textId="20E69FB5" w:rsidR="00E764BE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Digitalni ˝ flat panel˝ detektor</w:t>
            </w:r>
          </w:p>
        </w:tc>
        <w:tc>
          <w:tcPr>
            <w:tcW w:w="2688" w:type="dxa"/>
          </w:tcPr>
          <w:p w14:paraId="24217D83" w14:textId="76B956FA" w:rsidR="00E764BE" w:rsidRPr="00E426A2" w:rsidRDefault="00E764BE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6CAA50CF" w14:textId="77777777" w:rsidTr="0055694C">
        <w:tc>
          <w:tcPr>
            <w:tcW w:w="6941" w:type="dxa"/>
            <w:shd w:val="clear" w:color="auto" w:fill="FFFFFF" w:themeFill="background1"/>
          </w:tcPr>
          <w:p w14:paraId="0D19CB0E" w14:textId="4B10DF08" w:rsidR="00C84544" w:rsidRPr="00E426A2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aktivne površine detektorja najmanj 24x29 cm</w:t>
            </w:r>
          </w:p>
        </w:tc>
        <w:tc>
          <w:tcPr>
            <w:tcW w:w="2688" w:type="dxa"/>
          </w:tcPr>
          <w:p w14:paraId="318F9740" w14:textId="6DE30C35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1BB24CB2" w14:textId="77777777" w:rsidTr="0055694C">
        <w:tc>
          <w:tcPr>
            <w:tcW w:w="6941" w:type="dxa"/>
            <w:shd w:val="clear" w:color="auto" w:fill="FFFFFF" w:themeFill="background1"/>
          </w:tcPr>
          <w:p w14:paraId="5CEAF7E1" w14:textId="61492267" w:rsidR="00C84544" w:rsidRPr="00E426A2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pixlov 50 mikronov</w:t>
            </w:r>
          </w:p>
        </w:tc>
        <w:tc>
          <w:tcPr>
            <w:tcW w:w="2688" w:type="dxa"/>
          </w:tcPr>
          <w:p w14:paraId="3D34551F" w14:textId="3A585254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2C48544F" w14:textId="77777777" w:rsidTr="0055694C">
        <w:tc>
          <w:tcPr>
            <w:tcW w:w="6941" w:type="dxa"/>
            <w:shd w:val="clear" w:color="auto" w:fill="FFFFFF" w:themeFill="background1"/>
          </w:tcPr>
          <w:p w14:paraId="52F64797" w14:textId="272C6F93" w:rsidR="00C84544" w:rsidRPr="00E426A2" w:rsidRDefault="00C84544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D25555B" w14:textId="77777777" w:rsidR="00C84544" w:rsidRPr="00E426A2" w:rsidRDefault="00C84544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544" w:rsidRPr="006D6B7A" w14:paraId="435CA737" w14:textId="77777777" w:rsidTr="0055694C">
        <w:tc>
          <w:tcPr>
            <w:tcW w:w="6941" w:type="dxa"/>
            <w:shd w:val="clear" w:color="auto" w:fill="FFFFFF" w:themeFill="background1"/>
          </w:tcPr>
          <w:p w14:paraId="6DD722C7" w14:textId="3F4A9DDF" w:rsidR="00C84544" w:rsidRPr="00E764BE" w:rsidRDefault="00E764B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764BE">
              <w:rPr>
                <w:rFonts w:ascii="Arial" w:hAnsi="Arial" w:cs="Arial"/>
                <w:b/>
                <w:sz w:val="22"/>
                <w:szCs w:val="22"/>
              </w:rPr>
              <w:t>5. Nadzorna konzola</w:t>
            </w:r>
          </w:p>
        </w:tc>
        <w:tc>
          <w:tcPr>
            <w:tcW w:w="2688" w:type="dxa"/>
          </w:tcPr>
          <w:p w14:paraId="715E2274" w14:textId="2C9740D1" w:rsidR="00C84544" w:rsidRPr="00E426A2" w:rsidRDefault="00C84544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544" w:rsidRPr="006D6B7A" w14:paraId="42DFBA08" w14:textId="77777777" w:rsidTr="0055694C">
        <w:tc>
          <w:tcPr>
            <w:tcW w:w="6941" w:type="dxa"/>
            <w:shd w:val="clear" w:color="auto" w:fill="FFFFFF" w:themeFill="background1"/>
          </w:tcPr>
          <w:p w14:paraId="5487B22F" w14:textId="01096AF2" w:rsidR="00C84544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za predogled slike, vsaj 3 MP</w:t>
            </w:r>
          </w:p>
        </w:tc>
        <w:tc>
          <w:tcPr>
            <w:tcW w:w="2688" w:type="dxa"/>
          </w:tcPr>
          <w:p w14:paraId="74CBA0AB" w14:textId="6984A1A1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3471EE15" w14:textId="77777777" w:rsidTr="0055694C">
        <w:tc>
          <w:tcPr>
            <w:tcW w:w="6941" w:type="dxa"/>
            <w:shd w:val="clear" w:color="auto" w:fill="FFFFFF" w:themeFill="background1"/>
          </w:tcPr>
          <w:p w14:paraId="1BF08CC4" w14:textId="62FB6BFB" w:rsidR="00C84544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Tipkovnica za vnos podatkov</w:t>
            </w:r>
          </w:p>
        </w:tc>
        <w:tc>
          <w:tcPr>
            <w:tcW w:w="2688" w:type="dxa"/>
          </w:tcPr>
          <w:p w14:paraId="7654F618" w14:textId="20398411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62ECE02C" w14:textId="77777777" w:rsidTr="0055694C">
        <w:tc>
          <w:tcPr>
            <w:tcW w:w="6941" w:type="dxa"/>
            <w:shd w:val="clear" w:color="auto" w:fill="FFFFFF" w:themeFill="background1"/>
          </w:tcPr>
          <w:p w14:paraId="11C75CBF" w14:textId="626A6BC0" w:rsidR="00C84544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Upravljanje generatorja in detektorja v isto konzolo</w:t>
            </w:r>
          </w:p>
        </w:tc>
        <w:tc>
          <w:tcPr>
            <w:tcW w:w="2688" w:type="dxa"/>
          </w:tcPr>
          <w:p w14:paraId="283DB8F2" w14:textId="598C4D33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C84544" w:rsidRPr="006D6B7A" w14:paraId="490595F9" w14:textId="77777777" w:rsidTr="0055694C">
        <w:tc>
          <w:tcPr>
            <w:tcW w:w="6941" w:type="dxa"/>
            <w:shd w:val="clear" w:color="auto" w:fill="FFFFFF" w:themeFill="background1"/>
          </w:tcPr>
          <w:p w14:paraId="3460E408" w14:textId="17B4EC9C" w:rsidR="00C84544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Vgrajen UPS za ohranitev podatkov</w:t>
            </w:r>
          </w:p>
        </w:tc>
        <w:tc>
          <w:tcPr>
            <w:tcW w:w="2688" w:type="dxa"/>
          </w:tcPr>
          <w:p w14:paraId="0418DDE7" w14:textId="767A933D" w:rsidR="00C84544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E426A2" w:rsidRPr="006D6B7A" w14:paraId="5DB79419" w14:textId="77777777" w:rsidTr="0055694C">
        <w:tc>
          <w:tcPr>
            <w:tcW w:w="6941" w:type="dxa"/>
            <w:shd w:val="clear" w:color="auto" w:fill="FFFFFF" w:themeFill="background1"/>
          </w:tcPr>
          <w:p w14:paraId="35409CFB" w14:textId="6FC0BC06" w:rsidR="00E426A2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Print Service Class User</w:t>
            </w:r>
          </w:p>
        </w:tc>
        <w:tc>
          <w:tcPr>
            <w:tcW w:w="2688" w:type="dxa"/>
          </w:tcPr>
          <w:p w14:paraId="0AD30D72" w14:textId="2B88ED84" w:rsidR="00E426A2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0AA5514A" w14:textId="77777777" w:rsidTr="0055694C">
        <w:tc>
          <w:tcPr>
            <w:tcW w:w="6941" w:type="dxa"/>
            <w:shd w:val="clear" w:color="auto" w:fill="FFFFFF" w:themeFill="background1"/>
          </w:tcPr>
          <w:p w14:paraId="12116830" w14:textId="4B7D8684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Storage Service Class User</w:t>
            </w:r>
          </w:p>
        </w:tc>
        <w:tc>
          <w:tcPr>
            <w:tcW w:w="2688" w:type="dxa"/>
          </w:tcPr>
          <w:p w14:paraId="40D6C737" w14:textId="25AA5B2F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7FBFF99B" w14:textId="77777777" w:rsidTr="0055694C">
        <w:tc>
          <w:tcPr>
            <w:tcW w:w="6941" w:type="dxa"/>
            <w:shd w:val="clear" w:color="auto" w:fill="FFFFFF" w:themeFill="background1"/>
          </w:tcPr>
          <w:p w14:paraId="07F0EA43" w14:textId="299E43E1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Storage Commitment Class</w:t>
            </w:r>
          </w:p>
        </w:tc>
        <w:tc>
          <w:tcPr>
            <w:tcW w:w="2688" w:type="dxa"/>
          </w:tcPr>
          <w:p w14:paraId="4057B4CD" w14:textId="1378E468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4A5BB53F" w14:textId="77777777" w:rsidTr="0055694C">
        <w:tc>
          <w:tcPr>
            <w:tcW w:w="6941" w:type="dxa"/>
            <w:shd w:val="clear" w:color="auto" w:fill="FFFFFF" w:themeFill="background1"/>
          </w:tcPr>
          <w:p w14:paraId="22695417" w14:textId="23B16A83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Worklist Service Class User</w:t>
            </w:r>
          </w:p>
        </w:tc>
        <w:tc>
          <w:tcPr>
            <w:tcW w:w="2688" w:type="dxa"/>
          </w:tcPr>
          <w:p w14:paraId="3DCBB140" w14:textId="1FDF2474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3F62FD57" w14:textId="77777777" w:rsidTr="0055694C">
        <w:tc>
          <w:tcPr>
            <w:tcW w:w="6941" w:type="dxa"/>
            <w:shd w:val="clear" w:color="auto" w:fill="FFFFFF" w:themeFill="background1"/>
          </w:tcPr>
          <w:p w14:paraId="3241F220" w14:textId="3340D335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Query/ Retrieve</w:t>
            </w:r>
          </w:p>
        </w:tc>
        <w:tc>
          <w:tcPr>
            <w:tcW w:w="2688" w:type="dxa"/>
          </w:tcPr>
          <w:p w14:paraId="26F27AEF" w14:textId="4E86323C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2EB1108C" w14:textId="77777777" w:rsidTr="0055694C">
        <w:tc>
          <w:tcPr>
            <w:tcW w:w="6941" w:type="dxa"/>
            <w:shd w:val="clear" w:color="auto" w:fill="FFFFFF" w:themeFill="background1"/>
          </w:tcPr>
          <w:p w14:paraId="3E4DCCBF" w14:textId="684FF748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3.0 MPPS</w:t>
            </w:r>
          </w:p>
        </w:tc>
        <w:tc>
          <w:tcPr>
            <w:tcW w:w="2688" w:type="dxa"/>
          </w:tcPr>
          <w:p w14:paraId="49B48DCF" w14:textId="0D41F534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293D75" w:rsidRPr="006D6B7A" w14:paraId="2A0E03FF" w14:textId="77777777" w:rsidTr="0055694C">
        <w:tc>
          <w:tcPr>
            <w:tcW w:w="6941" w:type="dxa"/>
            <w:shd w:val="clear" w:color="auto" w:fill="FFFFFF" w:themeFill="background1"/>
          </w:tcPr>
          <w:p w14:paraId="568036DD" w14:textId="77777777" w:rsidR="00293D75" w:rsidRPr="00E426A2" w:rsidRDefault="00293D75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FC595BC" w14:textId="77777777" w:rsidR="00293D75" w:rsidRPr="00E426A2" w:rsidRDefault="00293D75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6A2" w:rsidRPr="006D6B7A" w14:paraId="49AF0738" w14:textId="77777777" w:rsidTr="0055694C">
        <w:tc>
          <w:tcPr>
            <w:tcW w:w="6941" w:type="dxa"/>
            <w:shd w:val="clear" w:color="auto" w:fill="FFFFFF" w:themeFill="background1"/>
          </w:tcPr>
          <w:p w14:paraId="68990653" w14:textId="3DF6F999" w:rsidR="00E426A2" w:rsidRPr="00A7171E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171E">
              <w:rPr>
                <w:rFonts w:ascii="Arial" w:hAnsi="Arial" w:cs="Arial"/>
                <w:b/>
                <w:sz w:val="22"/>
                <w:szCs w:val="22"/>
              </w:rPr>
              <w:t>6. Zaščita pred sevanjem</w:t>
            </w:r>
          </w:p>
        </w:tc>
        <w:tc>
          <w:tcPr>
            <w:tcW w:w="2688" w:type="dxa"/>
          </w:tcPr>
          <w:p w14:paraId="51948494" w14:textId="0ADD877A" w:rsidR="00E426A2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6A2" w:rsidRPr="006D6B7A" w14:paraId="49653A00" w14:textId="77777777" w:rsidTr="0055694C">
        <w:tc>
          <w:tcPr>
            <w:tcW w:w="6941" w:type="dxa"/>
            <w:shd w:val="clear" w:color="auto" w:fill="FFFFFF" w:themeFill="background1"/>
          </w:tcPr>
          <w:p w14:paraId="1F1ECD0F" w14:textId="6FA31913" w:rsidR="00E426A2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Zaščita obraza pacienta</w:t>
            </w:r>
          </w:p>
        </w:tc>
        <w:tc>
          <w:tcPr>
            <w:tcW w:w="2688" w:type="dxa"/>
          </w:tcPr>
          <w:p w14:paraId="7BAD7B6F" w14:textId="69318BDD" w:rsidR="00E426A2" w:rsidRPr="00E426A2" w:rsidRDefault="00E426A2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E426A2" w:rsidRPr="006D6B7A" w14:paraId="741C935E" w14:textId="77777777" w:rsidTr="0055694C">
        <w:tc>
          <w:tcPr>
            <w:tcW w:w="6941" w:type="dxa"/>
            <w:shd w:val="clear" w:color="auto" w:fill="FFFFFF" w:themeFill="background1"/>
          </w:tcPr>
          <w:p w14:paraId="657D001C" w14:textId="5F05F239" w:rsidR="00E426A2" w:rsidRPr="00E426A2" w:rsidRDefault="00A7171E" w:rsidP="00C84544">
            <w:pPr>
              <w:pStyle w:val="Standard"/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Zaščitno steklo za operateja</w:t>
            </w:r>
          </w:p>
        </w:tc>
        <w:tc>
          <w:tcPr>
            <w:tcW w:w="2688" w:type="dxa"/>
          </w:tcPr>
          <w:p w14:paraId="077A2651" w14:textId="0CF63549" w:rsidR="00E426A2" w:rsidRPr="00E426A2" w:rsidRDefault="00A7171E" w:rsidP="002A10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A2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</w:tbl>
    <w:p w14:paraId="3023DF0B" w14:textId="5014083E" w:rsidR="00E426A2" w:rsidRDefault="00E426A2" w:rsidP="00E426A2">
      <w:pPr>
        <w:shd w:val="clear" w:color="auto" w:fill="FFFFFF"/>
        <w:rPr>
          <w:rFonts w:ascii="Arial" w:hAnsi="Arial" w:cs="Arial"/>
          <w:shd w:val="clear" w:color="auto" w:fill="00FF00"/>
        </w:rPr>
      </w:pPr>
    </w:p>
    <w:p w14:paraId="3B0E56C7" w14:textId="3C607493" w:rsidR="00E426A2" w:rsidRDefault="00E426A2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A7171E" w:rsidRPr="00AB0703" w14:paraId="75A4A478" w14:textId="77777777" w:rsidTr="006B275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ADB924" w14:textId="77777777" w:rsidR="00A7171E" w:rsidRPr="00AB0703" w:rsidRDefault="00A7171E" w:rsidP="006B2752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DODATNI POGOJI</w:t>
            </w:r>
          </w:p>
        </w:tc>
      </w:tr>
      <w:tr w:rsidR="00A7171E" w:rsidRPr="002A12DD" w14:paraId="33C8C66A" w14:textId="77777777" w:rsidTr="006B275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921D3" w14:textId="66D7860E" w:rsidR="00A7171E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="00293D75">
              <w:rPr>
                <w:rFonts w:ascii="Arial" w:hAnsi="Arial" w:cs="Arial"/>
                <w:sz w:val="20"/>
                <w:szCs w:val="20"/>
              </w:rPr>
              <w:t>istem ne sme biti starejši od leta 2016</w:t>
            </w:r>
          </w:p>
          <w:p w14:paraId="1B99CFF9" w14:textId="15D7D267" w:rsidR="004A79AC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ponudnik mora poskrbeti za transport, namestitev in montažo vse dobavljene opreme, pri čemer mora</w:t>
            </w:r>
          </w:p>
          <w:p w14:paraId="664AEFC5" w14:textId="134D4189" w:rsidR="004A79AC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poskrbeti tudi za morebitna gradbena dela in prilagoditve na obstoječe inštalacijske priključke</w:t>
            </w:r>
          </w:p>
          <w:p w14:paraId="13AF84A6" w14:textId="4F8095DE" w:rsidR="004A79AC" w:rsidRPr="006802CF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802CF">
              <w:rPr>
                <w:rFonts w:ascii="Arial" w:hAnsi="Arial" w:cs="Arial"/>
                <w:sz w:val="20"/>
                <w:szCs w:val="20"/>
              </w:rPr>
              <w:t>ponudnik mora opraviti zagon in preizkus delovanja vse nameščene opreme</w:t>
            </w:r>
          </w:p>
          <w:p w14:paraId="3CC4D977" w14:textId="7F45EF0A" w:rsidR="004A79AC" w:rsidRPr="006802CF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CF">
              <w:rPr>
                <w:rFonts w:ascii="Arial" w:hAnsi="Arial" w:cs="Arial"/>
                <w:sz w:val="20"/>
                <w:szCs w:val="20"/>
              </w:rPr>
              <w:t>- ponudnik mora uporabniku predati vso tehnično dokumentacijo, ter navodila za uporabo in vzdrževanje</w:t>
            </w:r>
          </w:p>
          <w:p w14:paraId="13023D05" w14:textId="753EA4D1" w:rsidR="004A79AC" w:rsidRPr="006802CF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CF">
              <w:rPr>
                <w:rFonts w:ascii="Arial" w:hAnsi="Arial" w:cs="Arial"/>
                <w:sz w:val="20"/>
                <w:szCs w:val="20"/>
              </w:rPr>
              <w:t xml:space="preserve">  aparata</w:t>
            </w:r>
          </w:p>
          <w:p w14:paraId="707381B4" w14:textId="39BA6526" w:rsidR="00A7171E" w:rsidRDefault="004A79AC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CF">
              <w:rPr>
                <w:rFonts w:ascii="Arial" w:hAnsi="Arial" w:cs="Arial"/>
                <w:sz w:val="20"/>
                <w:szCs w:val="20"/>
              </w:rPr>
              <w:t xml:space="preserve">- ponudnik mora poskrbeti za </w:t>
            </w:r>
            <w:r w:rsidR="0021114C" w:rsidRPr="006802CF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Pr="006802CF">
              <w:rPr>
                <w:rFonts w:ascii="Arial" w:hAnsi="Arial" w:cs="Arial"/>
                <w:sz w:val="20"/>
                <w:szCs w:val="20"/>
              </w:rPr>
              <w:t>šolanje</w:t>
            </w:r>
            <w:r w:rsidR="0021114C" w:rsidRPr="006802CF">
              <w:rPr>
                <w:rFonts w:ascii="Arial" w:hAnsi="Arial" w:cs="Arial"/>
                <w:sz w:val="20"/>
                <w:szCs w:val="20"/>
              </w:rPr>
              <w:t xml:space="preserve"> uporabnikov sistema</w:t>
            </w:r>
          </w:p>
          <w:p w14:paraId="53BDB7D5" w14:textId="3AEF9222" w:rsidR="00375784" w:rsidRPr="00375784" w:rsidRDefault="00375784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6F7">
              <w:rPr>
                <w:rFonts w:ascii="Arial" w:hAnsi="Arial" w:cs="Arial"/>
                <w:sz w:val="20"/>
                <w:szCs w:val="20"/>
                <w:lang w:val="sl-SI"/>
              </w:rPr>
              <w:t>- ponudnik bo poskrbel tudi za ustrezn</w:t>
            </w:r>
            <w:r w:rsidR="00F846F7" w:rsidRPr="00F846F7">
              <w:rPr>
                <w:rFonts w:ascii="Arial" w:hAnsi="Arial" w:cs="Arial"/>
                <w:sz w:val="20"/>
                <w:szCs w:val="20"/>
                <w:lang w:val="sl-SI"/>
              </w:rPr>
              <w:t>o povezavo aparata in pravilen prenos</w:t>
            </w:r>
            <w:r w:rsidRPr="00F846F7">
              <w:rPr>
                <w:rFonts w:ascii="Arial" w:hAnsi="Arial" w:cs="Arial"/>
                <w:sz w:val="20"/>
                <w:szCs w:val="20"/>
                <w:lang w:val="sl-SI"/>
              </w:rPr>
              <w:t xml:space="preserve"> slikovnega materiala v sistem programa Dora.</w:t>
            </w:r>
          </w:p>
          <w:p w14:paraId="2BEF1449" w14:textId="77777777" w:rsidR="00A7171E" w:rsidRPr="00E426A2" w:rsidRDefault="00A7171E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A0D2A" w14:textId="77777777" w:rsidR="00A7171E" w:rsidRPr="00E426A2" w:rsidRDefault="00A7171E" w:rsidP="006B27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623BAF9" w14:textId="77777777" w:rsidR="00A7171E" w:rsidRPr="00AB0703" w:rsidRDefault="00A7171E" w:rsidP="00A7171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650611" w14:textId="4DA6973C" w:rsidR="00F76F74" w:rsidRDefault="00F76F74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B04C991" w14:textId="77777777" w:rsidR="00F76F74" w:rsidRDefault="00F76F74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61856C4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1EC58B5A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14:paraId="1B7FAFC6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0C86FBA0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14:paraId="316FE18C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C2C8915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14:paraId="4393C092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0420E4C8" w14:textId="67164A73" w:rsidR="00792CE4" w:rsidRPr="007274D7" w:rsidRDefault="00792CE4" w:rsidP="003A627A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sectPr w:rsidR="00792CE4" w:rsidRPr="007274D7" w:rsidSect="006E6E30">
      <w:headerReference w:type="default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5D0E5" w14:textId="77777777" w:rsidR="00736193" w:rsidRDefault="00736193" w:rsidP="00540116">
      <w:pPr>
        <w:spacing w:after="0" w:line="240" w:lineRule="auto"/>
      </w:pPr>
      <w:r>
        <w:separator/>
      </w:r>
    </w:p>
  </w:endnote>
  <w:endnote w:type="continuationSeparator" w:id="0">
    <w:p w14:paraId="5C46051C" w14:textId="77777777" w:rsidR="00736193" w:rsidRDefault="00736193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540116" w:rsidRPr="001774F3" w14:paraId="45D2E1F6" w14:textId="77777777" w:rsidTr="00334F67">
      <w:tc>
        <w:tcPr>
          <w:tcW w:w="6588" w:type="dxa"/>
          <w:shd w:val="clear" w:color="auto" w:fill="auto"/>
        </w:tcPr>
        <w:p w14:paraId="55A93A84" w14:textId="2565E677" w:rsidR="00540116" w:rsidRPr="001774F3" w:rsidRDefault="00540116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5836B537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846F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846F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633722F" w14:textId="77777777" w:rsidR="00540116" w:rsidRDefault="005401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D752D" w14:textId="77777777" w:rsidR="00736193" w:rsidRDefault="00736193" w:rsidP="00540116">
      <w:pPr>
        <w:spacing w:after="0" w:line="240" w:lineRule="auto"/>
      </w:pPr>
      <w:r>
        <w:separator/>
      </w:r>
    </w:p>
  </w:footnote>
  <w:footnote w:type="continuationSeparator" w:id="0">
    <w:p w14:paraId="4EB5C50F" w14:textId="77777777" w:rsidR="00736193" w:rsidRDefault="00736193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4927"/>
    </w:tblGrid>
    <w:tr w:rsidR="00540116" w:rsidRPr="001B422B" w14:paraId="24C02D18" w14:textId="77777777" w:rsidTr="00334F67">
      <w:tc>
        <w:tcPr>
          <w:tcW w:w="6588" w:type="dxa"/>
          <w:shd w:val="clear" w:color="auto" w:fill="auto"/>
        </w:tcPr>
        <w:p w14:paraId="75EECC08" w14:textId="069D806E" w:rsidR="00540116" w:rsidRPr="001B422B" w:rsidRDefault="00540116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14:paraId="651654CD" w14:textId="410DD21E" w:rsidR="00540116" w:rsidRPr="001B422B" w:rsidRDefault="00540116" w:rsidP="002A10F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7B8EA56A" w14:textId="77777777" w:rsidR="00540116" w:rsidRDefault="0054011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43B3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5A39E2"/>
    <w:multiLevelType w:val="multilevel"/>
    <w:tmpl w:val="B6485B2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7DF62D6"/>
    <w:multiLevelType w:val="hybridMultilevel"/>
    <w:tmpl w:val="273EE6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6F3B"/>
    <w:multiLevelType w:val="hybridMultilevel"/>
    <w:tmpl w:val="65666BC4"/>
    <w:lvl w:ilvl="0" w:tplc="9306D4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B66F5"/>
    <w:multiLevelType w:val="hybridMultilevel"/>
    <w:tmpl w:val="28D8611C"/>
    <w:lvl w:ilvl="0" w:tplc="6E90E57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FA3"/>
    <w:multiLevelType w:val="hybridMultilevel"/>
    <w:tmpl w:val="592A06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C6A9F"/>
    <w:multiLevelType w:val="multilevel"/>
    <w:tmpl w:val="5248E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B404A"/>
    <w:multiLevelType w:val="multilevel"/>
    <w:tmpl w:val="29365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2A66632"/>
    <w:multiLevelType w:val="multilevel"/>
    <w:tmpl w:val="37B47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4E6522A"/>
    <w:multiLevelType w:val="hybridMultilevel"/>
    <w:tmpl w:val="9BBE4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F27E1"/>
    <w:multiLevelType w:val="multilevel"/>
    <w:tmpl w:val="37B47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5FEC"/>
    <w:rsid w:val="00037DD9"/>
    <w:rsid w:val="000812BF"/>
    <w:rsid w:val="00090D3A"/>
    <w:rsid w:val="000B3251"/>
    <w:rsid w:val="000C630C"/>
    <w:rsid w:val="0010095B"/>
    <w:rsid w:val="00137E13"/>
    <w:rsid w:val="001409D8"/>
    <w:rsid w:val="00163EB6"/>
    <w:rsid w:val="00167133"/>
    <w:rsid w:val="0018304D"/>
    <w:rsid w:val="001B524D"/>
    <w:rsid w:val="001C5A88"/>
    <w:rsid w:val="001D6BD3"/>
    <w:rsid w:val="001E569E"/>
    <w:rsid w:val="00204FCF"/>
    <w:rsid w:val="0021114C"/>
    <w:rsid w:val="00213D33"/>
    <w:rsid w:val="00224AF6"/>
    <w:rsid w:val="00292849"/>
    <w:rsid w:val="00293D75"/>
    <w:rsid w:val="00293E78"/>
    <w:rsid w:val="002A10F7"/>
    <w:rsid w:val="002A12DD"/>
    <w:rsid w:val="002A2382"/>
    <w:rsid w:val="002A66A8"/>
    <w:rsid w:val="002B3F9F"/>
    <w:rsid w:val="002B4C03"/>
    <w:rsid w:val="002D0A22"/>
    <w:rsid w:val="002F0454"/>
    <w:rsid w:val="003035CB"/>
    <w:rsid w:val="00311F43"/>
    <w:rsid w:val="003220D5"/>
    <w:rsid w:val="00334F67"/>
    <w:rsid w:val="00336CFD"/>
    <w:rsid w:val="003411BC"/>
    <w:rsid w:val="003564A9"/>
    <w:rsid w:val="00375784"/>
    <w:rsid w:val="00382C05"/>
    <w:rsid w:val="003A627A"/>
    <w:rsid w:val="003B04F2"/>
    <w:rsid w:val="003B5730"/>
    <w:rsid w:val="0040169F"/>
    <w:rsid w:val="00422BDB"/>
    <w:rsid w:val="00423E46"/>
    <w:rsid w:val="00467983"/>
    <w:rsid w:val="00494949"/>
    <w:rsid w:val="004A79AC"/>
    <w:rsid w:val="004B2C5A"/>
    <w:rsid w:val="004D18FD"/>
    <w:rsid w:val="004E6EEA"/>
    <w:rsid w:val="004F17F3"/>
    <w:rsid w:val="00540116"/>
    <w:rsid w:val="00543CB4"/>
    <w:rsid w:val="00547605"/>
    <w:rsid w:val="0055694C"/>
    <w:rsid w:val="00556AA7"/>
    <w:rsid w:val="00571AC5"/>
    <w:rsid w:val="005B0C10"/>
    <w:rsid w:val="005B3FD5"/>
    <w:rsid w:val="005B5A0D"/>
    <w:rsid w:val="005C06AB"/>
    <w:rsid w:val="005D28B6"/>
    <w:rsid w:val="005E4BFF"/>
    <w:rsid w:val="005F02A1"/>
    <w:rsid w:val="0060436C"/>
    <w:rsid w:val="006114DB"/>
    <w:rsid w:val="00617004"/>
    <w:rsid w:val="0063606C"/>
    <w:rsid w:val="00642C4C"/>
    <w:rsid w:val="00661083"/>
    <w:rsid w:val="006802CF"/>
    <w:rsid w:val="006A7ABC"/>
    <w:rsid w:val="006B5AE5"/>
    <w:rsid w:val="006B6F00"/>
    <w:rsid w:val="006C68E6"/>
    <w:rsid w:val="006D6B7A"/>
    <w:rsid w:val="006E61C8"/>
    <w:rsid w:val="006E6E30"/>
    <w:rsid w:val="0070566A"/>
    <w:rsid w:val="0070782A"/>
    <w:rsid w:val="0071138D"/>
    <w:rsid w:val="007120B7"/>
    <w:rsid w:val="00717F33"/>
    <w:rsid w:val="00725F47"/>
    <w:rsid w:val="007274D7"/>
    <w:rsid w:val="00734EF5"/>
    <w:rsid w:val="00736193"/>
    <w:rsid w:val="00792CE4"/>
    <w:rsid w:val="007D34EF"/>
    <w:rsid w:val="007E124B"/>
    <w:rsid w:val="007F141F"/>
    <w:rsid w:val="007F5782"/>
    <w:rsid w:val="008020E4"/>
    <w:rsid w:val="008026F0"/>
    <w:rsid w:val="008356AC"/>
    <w:rsid w:val="00844713"/>
    <w:rsid w:val="00847EEE"/>
    <w:rsid w:val="00850F3E"/>
    <w:rsid w:val="008A3921"/>
    <w:rsid w:val="008C14D0"/>
    <w:rsid w:val="008D12D3"/>
    <w:rsid w:val="008F0D04"/>
    <w:rsid w:val="008F55A4"/>
    <w:rsid w:val="009061C2"/>
    <w:rsid w:val="00911568"/>
    <w:rsid w:val="00916D1E"/>
    <w:rsid w:val="00933079"/>
    <w:rsid w:val="0094242C"/>
    <w:rsid w:val="009466B2"/>
    <w:rsid w:val="0095520A"/>
    <w:rsid w:val="00963F3E"/>
    <w:rsid w:val="00973745"/>
    <w:rsid w:val="00974AA2"/>
    <w:rsid w:val="00977253"/>
    <w:rsid w:val="00977CE6"/>
    <w:rsid w:val="009D4D96"/>
    <w:rsid w:val="009E2478"/>
    <w:rsid w:val="00A20748"/>
    <w:rsid w:val="00A218F2"/>
    <w:rsid w:val="00A40F38"/>
    <w:rsid w:val="00A70C25"/>
    <w:rsid w:val="00A7171E"/>
    <w:rsid w:val="00A870D5"/>
    <w:rsid w:val="00AC0CD8"/>
    <w:rsid w:val="00AC1077"/>
    <w:rsid w:val="00AC714F"/>
    <w:rsid w:val="00AE4BF2"/>
    <w:rsid w:val="00AE7853"/>
    <w:rsid w:val="00B3626B"/>
    <w:rsid w:val="00B367E7"/>
    <w:rsid w:val="00B55B0C"/>
    <w:rsid w:val="00BA4D9C"/>
    <w:rsid w:val="00C1225D"/>
    <w:rsid w:val="00C14644"/>
    <w:rsid w:val="00C41A02"/>
    <w:rsid w:val="00C57289"/>
    <w:rsid w:val="00C8064E"/>
    <w:rsid w:val="00C84544"/>
    <w:rsid w:val="00C86798"/>
    <w:rsid w:val="00C93B6F"/>
    <w:rsid w:val="00CA3765"/>
    <w:rsid w:val="00CD5A0A"/>
    <w:rsid w:val="00CD690B"/>
    <w:rsid w:val="00CE1A2E"/>
    <w:rsid w:val="00CE7CC1"/>
    <w:rsid w:val="00CF3FA3"/>
    <w:rsid w:val="00D15D05"/>
    <w:rsid w:val="00D21E38"/>
    <w:rsid w:val="00D51D40"/>
    <w:rsid w:val="00D61B05"/>
    <w:rsid w:val="00D64F06"/>
    <w:rsid w:val="00D83D83"/>
    <w:rsid w:val="00DB7A28"/>
    <w:rsid w:val="00DC3054"/>
    <w:rsid w:val="00DF24AB"/>
    <w:rsid w:val="00DF4CAC"/>
    <w:rsid w:val="00E03FA2"/>
    <w:rsid w:val="00E412D5"/>
    <w:rsid w:val="00E426A2"/>
    <w:rsid w:val="00E6008D"/>
    <w:rsid w:val="00E764BE"/>
    <w:rsid w:val="00E9709F"/>
    <w:rsid w:val="00EC7AFA"/>
    <w:rsid w:val="00EF1E3E"/>
    <w:rsid w:val="00EF626F"/>
    <w:rsid w:val="00F3087F"/>
    <w:rsid w:val="00F4738B"/>
    <w:rsid w:val="00F5301A"/>
    <w:rsid w:val="00F6459B"/>
    <w:rsid w:val="00F76F74"/>
    <w:rsid w:val="00F846F7"/>
    <w:rsid w:val="00F86D55"/>
    <w:rsid w:val="00FC104A"/>
    <w:rsid w:val="00FC217C"/>
    <w:rsid w:val="00FC4BE2"/>
    <w:rsid w:val="00FE23E9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50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customStyle="1" w:styleId="Standard">
    <w:name w:val="Standard"/>
    <w:rsid w:val="006D6B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ripombasklic">
    <w:name w:val="annotation reference"/>
    <w:basedOn w:val="Privzetapisavaodstavka"/>
    <w:uiPriority w:val="99"/>
    <w:semiHidden/>
    <w:unhideWhenUsed/>
    <w:rsid w:val="00A870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0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0D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70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70D5"/>
    <w:rPr>
      <w:b/>
      <w:bCs/>
      <w:lang w:val="en-US" w:eastAsia="en-US"/>
    </w:rPr>
  </w:style>
  <w:style w:type="character" w:customStyle="1" w:styleId="WW8Num3z6">
    <w:name w:val="WW8Num3z6"/>
    <w:rsid w:val="00E426A2"/>
  </w:style>
  <w:style w:type="paragraph" w:customStyle="1" w:styleId="Vsebinatabele">
    <w:name w:val="Vsebina tabele"/>
    <w:basedOn w:val="Navaden"/>
    <w:rsid w:val="00E426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l-SI" w:eastAsia="hi-IN" w:bidi="hi-IN"/>
    </w:rPr>
  </w:style>
  <w:style w:type="character" w:customStyle="1" w:styleId="PripombabesediloZnak2">
    <w:name w:val="Pripomba – besedilo Znak2"/>
    <w:uiPriority w:val="99"/>
    <w:semiHidden/>
    <w:rsid w:val="00375784"/>
    <w:rPr>
      <w:rFonts w:ascii="Verdana" w:hAnsi="Verdana" w:cs="Arial"/>
      <w:color w:val="00000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customStyle="1" w:styleId="Standard">
    <w:name w:val="Standard"/>
    <w:rsid w:val="006D6B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ripombasklic">
    <w:name w:val="annotation reference"/>
    <w:basedOn w:val="Privzetapisavaodstavka"/>
    <w:uiPriority w:val="99"/>
    <w:semiHidden/>
    <w:unhideWhenUsed/>
    <w:rsid w:val="00A870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0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0D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70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70D5"/>
    <w:rPr>
      <w:b/>
      <w:bCs/>
      <w:lang w:val="en-US" w:eastAsia="en-US"/>
    </w:rPr>
  </w:style>
  <w:style w:type="character" w:customStyle="1" w:styleId="WW8Num3z6">
    <w:name w:val="WW8Num3z6"/>
    <w:rsid w:val="00E426A2"/>
  </w:style>
  <w:style w:type="paragraph" w:customStyle="1" w:styleId="Vsebinatabele">
    <w:name w:val="Vsebina tabele"/>
    <w:basedOn w:val="Navaden"/>
    <w:rsid w:val="00E426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l-SI" w:eastAsia="hi-IN" w:bidi="hi-IN"/>
    </w:rPr>
  </w:style>
  <w:style w:type="character" w:customStyle="1" w:styleId="PripombabesediloZnak2">
    <w:name w:val="Pripomba – besedilo Znak2"/>
    <w:uiPriority w:val="99"/>
    <w:semiHidden/>
    <w:rsid w:val="00375784"/>
    <w:rPr>
      <w:rFonts w:ascii="Verdana" w:hAnsi="Verdana" w:cs="Arial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B91E-9567-42D7-B0B9-5AAA6A81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9</cp:revision>
  <cp:lastPrinted>2020-02-25T12:24:00Z</cp:lastPrinted>
  <dcterms:created xsi:type="dcterms:W3CDTF">2021-03-30T17:05:00Z</dcterms:created>
  <dcterms:modified xsi:type="dcterms:W3CDTF">2021-04-08T10:31:00Z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