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0E46953" w:rsidR="00912975" w:rsidRPr="00BC4EE5" w:rsidRDefault="008E759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  <w:lang w:val="sl-SI"/>
              </w:rPr>
              <w:t>270-6/2020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C203F67" w14:textId="77777777" w:rsidR="008E759C" w:rsidRPr="008E759C" w:rsidRDefault="008E759C" w:rsidP="008E759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8E759C">
              <w:rPr>
                <w:rFonts w:ascii="Tahoma" w:hAnsi="Tahoma" w:cs="Tahoma"/>
                <w:b/>
                <w:sz w:val="20"/>
                <w:szCs w:val="20"/>
                <w:lang w:val="sl-SI"/>
              </w:rPr>
              <w:t>UZ aparat za potrebe oddelka Covid-19 (3 kos) z vzdrževanjem«</w:t>
            </w:r>
          </w:p>
          <w:p w14:paraId="42DEE34B" w14:textId="36BF35A2" w:rsidR="00912975" w:rsidRPr="00194277" w:rsidRDefault="008E759C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l-SI"/>
              </w:rPr>
              <w:t>Sklop ___________</w:t>
            </w:r>
          </w:p>
        </w:tc>
      </w:tr>
    </w:tbl>
    <w:p w14:paraId="740ADA0E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v višini 50 %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2019-08-09T09:38:00Z</dcterms:created>
  <dcterms:modified xsi:type="dcterms:W3CDTF">2021-02-04T06:47:00Z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