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DFB821B" w:rsidR="00495EC3" w:rsidRPr="00F21930" w:rsidRDefault="00A2483F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200-32</w:t>
            </w:r>
            <w:r w:rsidR="00411874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718BFB8" w14:textId="65DDEBD8" w:rsidR="00495EC3" w:rsidRDefault="00A2483F" w:rsidP="00495E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Endoproteza ramena</w:t>
            </w:r>
          </w:p>
          <w:p w14:paraId="7F1F6545" w14:textId="0DADA5FF" w:rsidR="00411874" w:rsidRPr="00F21930" w:rsidRDefault="00411874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8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8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2483F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9A1A9-5C01-4D2A-894D-A18BD748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2020-10-02T14:28:00Z</dcterms:modified>
</cp:coreProperties>
</file>