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320161"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43433EA5"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v.d.direktorja: mag. </w:t>
            </w:r>
            <w:r w:rsidR="00332952" w:rsidRPr="00417330">
              <w:rPr>
                <w:rFonts w:ascii="Tahoma" w:hAnsi="Tahoma" w:cs="Tahoma"/>
                <w:sz w:val="18"/>
                <w:szCs w:val="18"/>
                <w:lang w:val="sl-SI"/>
              </w:rPr>
              <w:t>Ernest Gortan</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pPr>
        <w:keepLines/>
        <w:widowControl w:val="0"/>
        <w:spacing w:before="120" w:after="12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pPr>
        <w:keepLines/>
        <w:widowControl w:val="0"/>
        <w:spacing w:before="120" w:after="12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62C5CFDA"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20161">
              <w:rPr>
                <w:rFonts w:ascii="Tahoma" w:hAnsi="Tahoma" w:cs="Tahoma"/>
                <w:b/>
                <w:sz w:val="18"/>
                <w:szCs w:val="18"/>
                <w:lang w:val="sl-SI"/>
              </w:rPr>
              <w:t>MEDICINSKEGA PAPIRJA</w:t>
            </w:r>
            <w:r w:rsidRPr="00417330">
              <w:rPr>
                <w:rFonts w:ascii="Tahoma" w:hAnsi="Tahoma" w:cs="Tahoma"/>
                <w:b/>
                <w:sz w:val="18"/>
                <w:szCs w:val="18"/>
                <w:lang w:val="sl-SI"/>
              </w:rPr>
              <w:t xml:space="preserve">; </w:t>
            </w:r>
          </w:p>
          <w:p w14:paraId="368EB61F" w14:textId="497E64B2" w:rsidR="00A00472" w:rsidRPr="00417330" w:rsidRDefault="00110A3C">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320161" w:rsidRPr="00320161">
              <w:rPr>
                <w:rFonts w:ascii="Tahoma" w:hAnsi="Tahoma" w:cs="Tahoma"/>
                <w:b/>
                <w:sz w:val="18"/>
                <w:szCs w:val="18"/>
                <w:lang w:val="sl-SI"/>
              </w:rPr>
              <w:t>200-38/2020</w:t>
            </w:r>
            <w:r w:rsidR="00320161">
              <w:rPr>
                <w:rFonts w:ascii="Tahoma" w:hAnsi="Tahoma" w:cs="Tahoma"/>
                <w:sz w:val="18"/>
                <w:szCs w:val="18"/>
              </w:rPr>
              <w:t>-</w:t>
            </w:r>
            <w:r w:rsidR="00320161">
              <w:rPr>
                <w:rFonts w:ascii="Tahoma" w:hAnsi="Tahoma" w:cs="Tahoma"/>
                <w:sz w:val="18"/>
                <w:szCs w:val="18"/>
              </w:rPr>
              <w:fldChar w:fldCharType="begin">
                <w:ffData>
                  <w:name w:val="Besedilo207"/>
                  <w:enabled/>
                  <w:calcOnExit w:val="0"/>
                  <w:textInput/>
                </w:ffData>
              </w:fldChar>
            </w:r>
            <w:bookmarkStart w:id="1" w:name="Besedilo207"/>
            <w:r w:rsidR="00320161">
              <w:rPr>
                <w:rFonts w:ascii="Tahoma" w:hAnsi="Tahoma" w:cs="Tahoma"/>
                <w:sz w:val="18"/>
                <w:szCs w:val="18"/>
              </w:rPr>
              <w:instrText xml:space="preserve"> FORMTEXT </w:instrText>
            </w:r>
            <w:r w:rsidR="00320161">
              <w:rPr>
                <w:rFonts w:ascii="Tahoma" w:hAnsi="Tahoma" w:cs="Tahoma"/>
                <w:sz w:val="18"/>
                <w:szCs w:val="18"/>
              </w:rPr>
            </w:r>
            <w:r w:rsidR="00320161">
              <w:rPr>
                <w:rFonts w:ascii="Tahoma" w:hAnsi="Tahoma" w:cs="Tahoma"/>
                <w:sz w:val="18"/>
                <w:szCs w:val="18"/>
              </w:rPr>
              <w:fldChar w:fldCharType="separate"/>
            </w:r>
            <w:r w:rsidR="00320161">
              <w:rPr>
                <w:rFonts w:ascii="Tahoma" w:hAnsi="Tahoma" w:cs="Tahoma"/>
                <w:noProof/>
                <w:sz w:val="18"/>
                <w:szCs w:val="18"/>
              </w:rPr>
              <w:t> </w:t>
            </w:r>
            <w:r w:rsidR="00320161">
              <w:rPr>
                <w:rFonts w:ascii="Tahoma" w:hAnsi="Tahoma" w:cs="Tahoma"/>
                <w:noProof/>
                <w:sz w:val="18"/>
                <w:szCs w:val="18"/>
              </w:rPr>
              <w:t> </w:t>
            </w:r>
            <w:r w:rsidR="00320161">
              <w:rPr>
                <w:rFonts w:ascii="Tahoma" w:hAnsi="Tahoma" w:cs="Tahoma"/>
                <w:noProof/>
                <w:sz w:val="18"/>
                <w:szCs w:val="18"/>
              </w:rPr>
              <w:t> </w:t>
            </w:r>
            <w:r w:rsidR="00320161">
              <w:rPr>
                <w:rFonts w:ascii="Tahoma" w:hAnsi="Tahoma" w:cs="Tahoma"/>
                <w:noProof/>
                <w:sz w:val="18"/>
                <w:szCs w:val="18"/>
              </w:rPr>
              <w:t> </w:t>
            </w:r>
            <w:r w:rsidR="00320161">
              <w:rPr>
                <w:rFonts w:ascii="Tahoma" w:hAnsi="Tahoma" w:cs="Tahoma"/>
                <w:noProof/>
                <w:sz w:val="18"/>
                <w:szCs w:val="18"/>
              </w:rPr>
              <w:t> </w:t>
            </w:r>
            <w:r w:rsidR="00320161">
              <w:rPr>
                <w:rFonts w:ascii="Tahoma" w:hAnsi="Tahoma" w:cs="Tahoma"/>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7FA25AA7" w:rsidR="00A00472" w:rsidRPr="00417330" w:rsidRDefault="00320161">
            <w:pPr>
              <w:keepLines/>
              <w:widowControl w:val="0"/>
              <w:spacing w:after="0" w:line="240" w:lineRule="auto"/>
              <w:jc w:val="both"/>
              <w:rPr>
                <w:rFonts w:ascii="Tahoma" w:hAnsi="Tahoma" w:cs="Tahoma"/>
                <w:sz w:val="18"/>
                <w:szCs w:val="18"/>
              </w:rPr>
            </w:pPr>
            <w:r>
              <w:rPr>
                <w:rFonts w:ascii="Tahoma" w:hAnsi="Tahoma" w:cs="Tahoma"/>
                <w:sz w:val="18"/>
                <w:szCs w:val="18"/>
                <w:lang w:val="sl-SI"/>
              </w:rPr>
              <w:t>200-38/2020</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2AD63CFF" w:rsidR="00A00472" w:rsidRPr="00417330" w:rsidRDefault="007E7421">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905013">
        <w:rPr>
          <w:rFonts w:ascii="Tahoma" w:hAnsi="Tahoma" w:cs="Tahoma"/>
          <w:sz w:val="18"/>
          <w:szCs w:val="18"/>
          <w:lang w:val="sl-SI"/>
        </w:rPr>
        <w:t xml:space="preserve">medicinskega papirja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110A3C">
        <w:rPr>
          <w:rFonts w:ascii="Tahoma" w:hAnsi="Tahoma" w:cs="Tahoma"/>
          <w:sz w:val="18"/>
          <w:szCs w:val="18"/>
          <w:lang w:val="sl-SI"/>
        </w:rPr>
        <w:fldChar w:fldCharType="begin">
          <w:ffData>
            <w:name w:val="Besedilo197"/>
            <w:enabled/>
            <w:calcOnExit w:val="0"/>
            <w:textInput/>
          </w:ffData>
        </w:fldChar>
      </w:r>
      <w:bookmarkStart w:id="4" w:name="Besedilo197"/>
      <w:r w:rsidR="00110A3C">
        <w:rPr>
          <w:rFonts w:ascii="Tahoma" w:hAnsi="Tahoma" w:cs="Tahoma"/>
          <w:sz w:val="18"/>
          <w:szCs w:val="18"/>
          <w:lang w:val="sl-SI"/>
        </w:rPr>
        <w:instrText xml:space="preserve"> FORMTEXT </w:instrText>
      </w:r>
      <w:r w:rsidR="00110A3C">
        <w:rPr>
          <w:rFonts w:ascii="Tahoma" w:hAnsi="Tahoma" w:cs="Tahoma"/>
          <w:sz w:val="18"/>
          <w:szCs w:val="18"/>
          <w:lang w:val="sl-SI"/>
        </w:rPr>
      </w:r>
      <w:r w:rsidR="00110A3C">
        <w:rPr>
          <w:rFonts w:ascii="Tahoma" w:hAnsi="Tahoma" w:cs="Tahoma"/>
          <w:sz w:val="18"/>
          <w:szCs w:val="18"/>
          <w:lang w:val="sl-SI"/>
        </w:rPr>
        <w:fldChar w:fldCharType="separate"/>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noProof/>
          <w:sz w:val="18"/>
          <w:szCs w:val="18"/>
          <w:lang w:val="sl-SI"/>
        </w:rPr>
        <w:t> </w:t>
      </w:r>
      <w:r w:rsidR="00110A3C">
        <w:rPr>
          <w:rFonts w:ascii="Tahoma" w:hAnsi="Tahoma" w:cs="Tahoma"/>
          <w:sz w:val="18"/>
          <w:szCs w:val="18"/>
          <w:lang w:val="sl-SI"/>
        </w:rPr>
        <w:fldChar w:fldCharType="end"/>
      </w:r>
      <w:bookmarkEnd w:id="4"/>
      <w:r w:rsidR="00110A3C">
        <w:rPr>
          <w:rFonts w:ascii="Tahoma" w:hAnsi="Tahoma" w:cs="Tahoma"/>
          <w:sz w:val="18"/>
          <w:szCs w:val="18"/>
          <w:lang w:val="sl-SI"/>
        </w:rPr>
        <w:t xml:space="preserve"> </w:t>
      </w:r>
      <w:r w:rsidRPr="00417330">
        <w:rPr>
          <w:rFonts w:ascii="Tahoma" w:hAnsi="Tahoma" w:cs="Tahoma"/>
          <w:sz w:val="18"/>
          <w:szCs w:val="18"/>
          <w:lang w:val="sl-SI"/>
        </w:rPr>
        <w:t xml:space="preserve">do </w:t>
      </w:r>
      <w:r w:rsidR="00385FF3">
        <w:rPr>
          <w:rFonts w:ascii="Tahoma" w:hAnsi="Tahoma" w:cs="Tahoma"/>
          <w:sz w:val="18"/>
          <w:szCs w:val="18"/>
        </w:rPr>
        <w:fldChar w:fldCharType="begin">
          <w:ffData>
            <w:name w:val="Besedilo192"/>
            <w:enabled/>
            <w:calcOnExit w:val="0"/>
            <w:textInput/>
          </w:ffData>
        </w:fldChar>
      </w:r>
      <w:bookmarkStart w:id="5" w:name="Besedilo192"/>
      <w:r w:rsidR="00385FF3">
        <w:rPr>
          <w:rFonts w:ascii="Tahoma" w:hAnsi="Tahoma" w:cs="Tahoma"/>
          <w:sz w:val="18"/>
          <w:szCs w:val="18"/>
        </w:rPr>
        <w:instrText xml:space="preserve"> FORMTEXT </w:instrText>
      </w:r>
      <w:r w:rsidR="00385FF3">
        <w:rPr>
          <w:rFonts w:ascii="Tahoma" w:hAnsi="Tahoma" w:cs="Tahoma"/>
          <w:sz w:val="18"/>
          <w:szCs w:val="18"/>
        </w:rPr>
      </w:r>
      <w:r w:rsidR="00385FF3">
        <w:rPr>
          <w:rFonts w:ascii="Tahoma" w:hAnsi="Tahoma" w:cs="Tahoma"/>
          <w:sz w:val="18"/>
          <w:szCs w:val="18"/>
        </w:rPr>
        <w:fldChar w:fldCharType="separate"/>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noProof/>
          <w:sz w:val="18"/>
          <w:szCs w:val="18"/>
        </w:rPr>
        <w:t> </w:t>
      </w:r>
      <w:r w:rsidR="00385FF3">
        <w:rPr>
          <w:rFonts w:ascii="Tahoma" w:hAnsi="Tahoma" w:cs="Tahoma"/>
          <w:sz w:val="18"/>
          <w:szCs w:val="18"/>
        </w:rPr>
        <w:fldChar w:fldCharType="end"/>
      </w:r>
      <w:bookmarkEnd w:id="5"/>
      <w:r w:rsidR="00905013">
        <w:rPr>
          <w:rFonts w:ascii="Tahoma" w:hAnsi="Tahoma" w:cs="Tahoma"/>
          <w:sz w:val="18"/>
          <w:szCs w:val="18"/>
        </w:rPr>
        <w:t>,</w:t>
      </w:r>
    </w:p>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64A96438" w14:textId="77777777" w:rsidR="000B5AC3" w:rsidRPr="000B5AC3" w:rsidRDefault="007E7421" w:rsidP="000B5AC3">
      <w:pPr>
        <w:pStyle w:val="Odstavekseznama"/>
        <w:numPr>
          <w:ilvl w:val="2"/>
          <w:numId w:val="7"/>
        </w:numPr>
        <w:rPr>
          <w:rFonts w:ascii="Tahoma" w:hAnsi="Tahoma" w:cs="Tahoma"/>
          <w:sz w:val="18"/>
          <w:szCs w:val="18"/>
          <w:lang w:val="sl-SI"/>
        </w:rPr>
      </w:pPr>
      <w:r w:rsidRPr="000B5AC3">
        <w:rPr>
          <w:rFonts w:ascii="Tahoma" w:hAnsi="Tahoma" w:cs="Tahoma"/>
          <w:sz w:val="18"/>
          <w:szCs w:val="18"/>
          <w:lang w:val="sl-SI"/>
        </w:rPr>
        <w:t xml:space="preserve">Pogodbeni stranki se dogovorita za ceno po ceniku, kot izhaja iz prodajalčevega ponudbenega predračuna. </w:t>
      </w:r>
      <w:r w:rsidR="000B5AC3" w:rsidRPr="000B5AC3">
        <w:rPr>
          <w:rFonts w:ascii="Tahoma" w:hAnsi="Tahoma" w:cs="Tahoma"/>
          <w:sz w:val="18"/>
          <w:szCs w:val="18"/>
          <w:lang w:val="sl-SI"/>
        </w:rPr>
        <w:t>Cena je fiksna za obdobje veljavnosti razpisa in vključuje končno nabavno vrednost blaga z vsemi stroški in morebitnimi popusti ter DDV.</w:t>
      </w:r>
    </w:p>
    <w:p w14:paraId="1DC0F74D" w14:textId="51769B2C" w:rsidR="00A00472" w:rsidRPr="000B5AC3" w:rsidRDefault="007E7421" w:rsidP="00CD0DDA">
      <w:pPr>
        <w:pStyle w:val="Odstavekseznama"/>
        <w:numPr>
          <w:ilvl w:val="2"/>
          <w:numId w:val="7"/>
        </w:numPr>
        <w:spacing w:after="120" w:line="240" w:lineRule="auto"/>
        <w:jc w:val="both"/>
        <w:rPr>
          <w:rFonts w:ascii="Tahoma" w:hAnsi="Tahoma" w:cs="Tahoma"/>
          <w:sz w:val="18"/>
          <w:szCs w:val="18"/>
          <w:lang w:val="sl-SI"/>
        </w:rPr>
      </w:pPr>
      <w:r w:rsidRPr="000B5AC3">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0B5AC3">
        <w:rPr>
          <w:rFonts w:ascii="Tahoma" w:hAnsi="Tahoma" w:cs="Tahoma"/>
          <w:sz w:val="18"/>
          <w:szCs w:val="18"/>
          <w:lang w:val="sl-SI"/>
        </w:rPr>
        <w:t>naročniku</w:t>
      </w:r>
      <w:r w:rsidRPr="000B5AC3">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0B5AC3">
        <w:rPr>
          <w:rFonts w:ascii="Tahoma" w:hAnsi="Tahoma" w:cs="Tahoma"/>
          <w:sz w:val="18"/>
          <w:szCs w:val="18"/>
          <w:lang w:val="sl-SI"/>
        </w:rPr>
        <w:t>blago</w:t>
      </w:r>
      <w:r w:rsidRPr="000B5AC3">
        <w:rPr>
          <w:rFonts w:ascii="Tahoma" w:hAnsi="Tahoma" w:cs="Tahoma"/>
          <w:sz w:val="18"/>
          <w:szCs w:val="18"/>
          <w:lang w:val="sl-SI"/>
        </w:rPr>
        <w:t xml:space="preserve">, ki </w:t>
      </w:r>
      <w:r w:rsidR="00332952" w:rsidRPr="000B5AC3">
        <w:rPr>
          <w:rFonts w:ascii="Tahoma" w:hAnsi="Tahoma" w:cs="Tahoma"/>
          <w:sz w:val="18"/>
          <w:szCs w:val="18"/>
          <w:lang w:val="sl-SI"/>
        </w:rPr>
        <w:t>je</w:t>
      </w:r>
      <w:r w:rsidRPr="000B5AC3">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0B5AC3">
        <w:rPr>
          <w:rFonts w:ascii="Tahoma" w:hAnsi="Tahoma" w:cs="Tahoma"/>
          <w:sz w:val="18"/>
          <w:szCs w:val="18"/>
          <w:lang w:val="sl-SI"/>
        </w:rPr>
        <w:t>blaga</w:t>
      </w:r>
      <w:r w:rsidRPr="000B5AC3">
        <w:rPr>
          <w:rFonts w:ascii="Tahoma" w:hAnsi="Tahoma" w:cs="Tahoma"/>
          <w:sz w:val="18"/>
          <w:szCs w:val="18"/>
          <w:lang w:val="sl-SI"/>
        </w:rPr>
        <w:t xml:space="preserve">, ki </w:t>
      </w:r>
      <w:r w:rsidR="00332952" w:rsidRPr="000B5AC3">
        <w:rPr>
          <w:rFonts w:ascii="Tahoma" w:hAnsi="Tahoma" w:cs="Tahoma"/>
          <w:sz w:val="18"/>
          <w:szCs w:val="18"/>
          <w:lang w:val="sl-SI"/>
        </w:rPr>
        <w:t>je</w:t>
      </w:r>
      <w:r w:rsidRPr="000B5AC3">
        <w:rPr>
          <w:rFonts w:ascii="Tahoma" w:hAnsi="Tahoma" w:cs="Tahoma"/>
          <w:sz w:val="18"/>
          <w:szCs w:val="18"/>
          <w:lang w:val="sl-SI"/>
        </w:rPr>
        <w:t xml:space="preserve"> predmet tega sporazuma/pogodbe in da jih bo naročnik časovno in količinsko na</w:t>
      </w:r>
      <w:r w:rsidR="00E7543D" w:rsidRPr="000B5AC3">
        <w:rPr>
          <w:rFonts w:ascii="Tahoma" w:hAnsi="Tahoma" w:cs="Tahoma"/>
          <w:sz w:val="18"/>
          <w:szCs w:val="18"/>
          <w:lang w:val="sl-SI"/>
        </w:rPr>
        <w:t>ročal glede na dejanske potrebe.</w:t>
      </w:r>
    </w:p>
    <w:p w14:paraId="392A1DC0" w14:textId="7F2B2F2F" w:rsidR="00385FF3" w:rsidRPr="00E33C1C" w:rsidRDefault="007E7421" w:rsidP="00905013">
      <w:pPr>
        <w:keepLines/>
        <w:widowControl w:val="0"/>
        <w:numPr>
          <w:ilvl w:val="2"/>
          <w:numId w:val="7"/>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Okvirna vrednost okvirnega sporazuma/pogodbe znaša</w:t>
      </w:r>
      <w:r w:rsidR="00905013">
        <w:rPr>
          <w:rFonts w:ascii="Tahoma" w:hAnsi="Tahoma" w:cs="Tahoma"/>
          <w:sz w:val="18"/>
          <w:szCs w:val="18"/>
          <w:lang w:val="sl-SI"/>
        </w:rPr>
        <w:t xml:space="preserve"> </w:t>
      </w:r>
      <w:r w:rsidR="00385FF3" w:rsidRPr="00905013">
        <w:rPr>
          <w:rFonts w:ascii="Tahoma" w:hAnsi="Tahoma" w:cs="Tahoma"/>
          <w:b/>
          <w:bCs/>
          <w:sz w:val="18"/>
          <w:szCs w:val="18"/>
        </w:rPr>
        <w:fldChar w:fldCharType="begin">
          <w:ffData>
            <w:name w:val="Besedilo172"/>
            <w:enabled/>
            <w:calcOnExit w:val="0"/>
            <w:textInput/>
          </w:ffData>
        </w:fldChar>
      </w:r>
      <w:r w:rsidR="00385FF3" w:rsidRPr="00905013">
        <w:rPr>
          <w:rFonts w:ascii="Tahoma" w:hAnsi="Tahoma" w:cs="Tahoma"/>
          <w:b/>
          <w:bCs/>
          <w:sz w:val="18"/>
          <w:szCs w:val="18"/>
        </w:rPr>
        <w:instrText>FORMTEXT</w:instrText>
      </w:r>
      <w:r w:rsidR="00385FF3" w:rsidRPr="00905013">
        <w:rPr>
          <w:rFonts w:ascii="Tahoma" w:hAnsi="Tahoma" w:cs="Tahoma"/>
          <w:b/>
          <w:bCs/>
          <w:sz w:val="18"/>
          <w:szCs w:val="18"/>
        </w:rPr>
      </w:r>
      <w:r w:rsidR="00385FF3" w:rsidRPr="00905013">
        <w:rPr>
          <w:rFonts w:ascii="Tahoma" w:hAnsi="Tahoma" w:cs="Tahoma"/>
          <w:b/>
          <w:bCs/>
          <w:sz w:val="18"/>
          <w:szCs w:val="18"/>
        </w:rPr>
        <w:fldChar w:fldCharType="separate"/>
      </w:r>
      <w:r w:rsidR="00385FF3" w:rsidRPr="00905013">
        <w:rPr>
          <w:rFonts w:ascii="Tahoma" w:hAnsi="Tahoma" w:cs="Tahoma"/>
          <w:b/>
          <w:bCs/>
          <w:sz w:val="18"/>
          <w:szCs w:val="18"/>
          <w:lang w:val="sl-SI"/>
        </w:rPr>
        <w:t>     </w:t>
      </w:r>
      <w:r w:rsidR="00385FF3" w:rsidRPr="00905013">
        <w:rPr>
          <w:rFonts w:ascii="Tahoma" w:hAnsi="Tahoma" w:cs="Tahoma"/>
          <w:b/>
          <w:bCs/>
          <w:sz w:val="18"/>
          <w:szCs w:val="18"/>
        </w:rPr>
        <w:fldChar w:fldCharType="end"/>
      </w:r>
      <w:r w:rsidR="00385FF3" w:rsidRPr="00905013">
        <w:rPr>
          <w:rFonts w:ascii="Tahoma" w:hAnsi="Tahoma" w:cs="Tahoma"/>
          <w:b/>
          <w:bCs/>
          <w:sz w:val="18"/>
          <w:szCs w:val="18"/>
          <w:lang w:val="sl-SI"/>
        </w:rPr>
        <w:t xml:space="preserve"> EUR brez DDV</w:t>
      </w:r>
      <w:r w:rsidR="00385FF3" w:rsidRPr="00905013">
        <w:rPr>
          <w:rFonts w:ascii="Tahoma" w:hAnsi="Tahoma" w:cs="Tahoma"/>
          <w:sz w:val="18"/>
          <w:szCs w:val="18"/>
          <w:lang w:val="sl-SI"/>
        </w:rPr>
        <w:t xml:space="preserve"> oziroma  </w:t>
      </w:r>
      <w:r w:rsidR="00385FF3" w:rsidRPr="00905013">
        <w:rPr>
          <w:rFonts w:ascii="Tahoma" w:hAnsi="Tahoma" w:cs="Tahoma"/>
          <w:b/>
          <w:bCs/>
          <w:sz w:val="18"/>
          <w:szCs w:val="18"/>
        </w:rPr>
        <w:fldChar w:fldCharType="begin">
          <w:ffData>
            <w:name w:val="Besedilo182"/>
            <w:enabled/>
            <w:calcOnExit w:val="0"/>
            <w:textInput/>
          </w:ffData>
        </w:fldChar>
      </w:r>
      <w:r w:rsidR="00385FF3" w:rsidRPr="00905013">
        <w:rPr>
          <w:rFonts w:ascii="Tahoma" w:hAnsi="Tahoma" w:cs="Tahoma"/>
          <w:b/>
          <w:bCs/>
          <w:sz w:val="18"/>
          <w:szCs w:val="18"/>
        </w:rPr>
        <w:instrText>FORMTEXT</w:instrText>
      </w:r>
      <w:r w:rsidR="00385FF3" w:rsidRPr="00905013">
        <w:rPr>
          <w:rFonts w:ascii="Tahoma" w:hAnsi="Tahoma" w:cs="Tahoma"/>
          <w:b/>
          <w:bCs/>
          <w:sz w:val="18"/>
          <w:szCs w:val="18"/>
        </w:rPr>
      </w:r>
      <w:r w:rsidR="00385FF3" w:rsidRPr="00905013">
        <w:rPr>
          <w:rFonts w:ascii="Tahoma" w:hAnsi="Tahoma" w:cs="Tahoma"/>
          <w:b/>
          <w:bCs/>
          <w:sz w:val="18"/>
          <w:szCs w:val="18"/>
        </w:rPr>
        <w:fldChar w:fldCharType="separate"/>
      </w:r>
      <w:r w:rsidR="00385FF3" w:rsidRPr="00905013">
        <w:rPr>
          <w:rFonts w:ascii="Tahoma" w:hAnsi="Tahoma" w:cs="Tahoma"/>
          <w:b/>
          <w:bCs/>
          <w:sz w:val="18"/>
          <w:szCs w:val="18"/>
          <w:lang w:val="sl-SI"/>
        </w:rPr>
        <w:t>     </w:t>
      </w:r>
      <w:r w:rsidR="00385FF3" w:rsidRPr="00905013">
        <w:rPr>
          <w:rFonts w:ascii="Tahoma" w:hAnsi="Tahoma" w:cs="Tahoma"/>
          <w:b/>
          <w:bCs/>
          <w:sz w:val="18"/>
          <w:szCs w:val="18"/>
        </w:rPr>
        <w:fldChar w:fldCharType="end"/>
      </w:r>
      <w:r w:rsidR="00385FF3" w:rsidRPr="00905013">
        <w:rPr>
          <w:rFonts w:ascii="Tahoma" w:hAnsi="Tahoma" w:cs="Tahoma"/>
          <w:b/>
          <w:bCs/>
          <w:sz w:val="18"/>
          <w:szCs w:val="18"/>
          <w:lang w:val="sl-SI"/>
        </w:rPr>
        <w:t xml:space="preserve"> EUR z DDV</w:t>
      </w:r>
      <w:r w:rsidR="00E33C1C">
        <w:rPr>
          <w:rFonts w:ascii="Tahoma" w:hAnsi="Tahoma" w:cs="Tahoma"/>
          <w:b/>
          <w:bCs/>
          <w:sz w:val="18"/>
          <w:szCs w:val="18"/>
          <w:lang w:val="sl-SI"/>
        </w:rPr>
        <w:t>.</w:t>
      </w:r>
    </w:p>
    <w:p w14:paraId="6BD4FA35" w14:textId="6E5B441A" w:rsidR="00A00472" w:rsidRPr="000B5AC3" w:rsidRDefault="00E33C1C" w:rsidP="000B5AC3">
      <w:pPr>
        <w:keepLines/>
        <w:widowControl w:val="0"/>
        <w:numPr>
          <w:ilvl w:val="2"/>
          <w:numId w:val="7"/>
        </w:numPr>
        <w:spacing w:after="120" w:line="240" w:lineRule="auto"/>
        <w:jc w:val="both"/>
        <w:rPr>
          <w:rFonts w:ascii="Tahoma" w:hAnsi="Tahoma" w:cs="Tahoma"/>
          <w:sz w:val="18"/>
          <w:szCs w:val="18"/>
          <w:lang w:val="sl-SI"/>
        </w:rPr>
      </w:pPr>
      <w:bookmarkStart w:id="6" w:name="_Hlk53047050"/>
      <w:r w:rsidRPr="00E33C1C">
        <w:rPr>
          <w:rFonts w:ascii="Tahoma" w:hAnsi="Tahoma" w:cs="Tahoma"/>
          <w:sz w:val="18"/>
          <w:szCs w:val="18"/>
          <w:lang w:val="sl-SI"/>
        </w:rPr>
        <w:t xml:space="preserve">Naročnik si pridružuje pravico do naročanja istovrstnega blaga, ki ni opredeljen v obrazcih »Specifikacija razpisanih artiklov </w:t>
      </w:r>
      <w:r>
        <w:rPr>
          <w:rFonts w:ascii="Tahoma" w:hAnsi="Tahoma" w:cs="Tahoma"/>
          <w:sz w:val="18"/>
          <w:szCs w:val="18"/>
          <w:lang w:val="sl-SI"/>
        </w:rPr>
        <w:t>1452</w:t>
      </w:r>
      <w:r w:rsidRPr="00E33C1C">
        <w:rPr>
          <w:rFonts w:ascii="Tahoma" w:hAnsi="Tahoma" w:cs="Tahoma"/>
          <w:sz w:val="18"/>
          <w:szCs w:val="18"/>
          <w:lang w:val="sl-SI"/>
        </w:rPr>
        <w:t>. Naročnik takšno blago plačuje v skladu z veljavnim cenikom izvajalca</w:t>
      </w:r>
      <w:r w:rsidR="000B5AC3">
        <w:rPr>
          <w:rFonts w:ascii="Tahoma" w:hAnsi="Tahoma" w:cs="Tahoma"/>
          <w:sz w:val="18"/>
          <w:szCs w:val="18"/>
          <w:lang w:val="sl-SI"/>
        </w:rPr>
        <w:t>.</w:t>
      </w:r>
      <w:bookmarkEnd w:id="6"/>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417330" w:rsidRDefault="00D4308D" w:rsidP="00D4308D">
            <w:pPr>
              <w:keepLines/>
              <w:widowControl w:val="0"/>
              <w:spacing w:after="0" w:line="240" w:lineRule="auto"/>
              <w:rPr>
                <w:rFonts w:ascii="Tahoma" w:hAnsi="Tahoma" w:cs="Tahoma"/>
                <w:sz w:val="18"/>
                <w:szCs w:val="18"/>
                <w:lang w:val="sl-SI"/>
              </w:rPr>
            </w:pPr>
          </w:p>
          <w:p w14:paraId="4E2BAA78" w14:textId="79763918" w:rsidR="00D4308D" w:rsidRPr="00417330" w:rsidRDefault="00D4308D" w:rsidP="00D4308D">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905013">
              <w:rPr>
                <w:rFonts w:ascii="Tahoma" w:hAnsi="Tahoma" w:cs="Tahoma"/>
                <w:sz w:val="18"/>
                <w:szCs w:val="18"/>
                <w:lang w:val="sl-SI"/>
              </w:rPr>
              <w:t>lekarna</w:t>
            </w:r>
            <w:r w:rsidR="00332952" w:rsidRPr="00905013">
              <w:rPr>
                <w:rFonts w:ascii="Tahoma" w:hAnsi="Tahoma" w:cs="Tahoma"/>
                <w:sz w:val="18"/>
                <w:szCs w:val="18"/>
                <w:lang w:val="sl-SI"/>
              </w:rPr>
              <w:t xml:space="preserve"> (razloženo)</w:t>
            </w:r>
            <w:r w:rsidRPr="00905013">
              <w:rPr>
                <w:rFonts w:ascii="Tahoma" w:hAnsi="Tahoma" w:cs="Tahoma"/>
                <w:sz w:val="18"/>
                <w:szCs w:val="18"/>
                <w:lang w:val="sl-SI"/>
              </w:rPr>
              <w:t>.</w:t>
            </w:r>
          </w:p>
          <w:p w14:paraId="75197E91" w14:textId="205587C9" w:rsidR="00A00472" w:rsidRPr="00417330" w:rsidRDefault="00A00472" w:rsidP="00D4308D">
            <w:pPr>
              <w:keepLines/>
              <w:widowControl w:val="0"/>
              <w:spacing w:after="0" w:line="240" w:lineRule="auto"/>
              <w:jc w:val="both"/>
              <w:rPr>
                <w:rFonts w:ascii="Tahoma" w:hAnsi="Tahoma" w:cs="Tahoma"/>
                <w:sz w:val="18"/>
                <w:szCs w:val="18"/>
              </w:rPr>
            </w:pP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2010)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5E8D19E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Plačilni rok: 60 dni 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w:t>
            </w:r>
            <w:r w:rsidRPr="00417330">
              <w:rPr>
                <w:rFonts w:ascii="Tahoma" w:hAnsi="Tahoma" w:cs="Tahoma"/>
                <w:sz w:val="18"/>
                <w:szCs w:val="18"/>
                <w:lang w:val="sl-SI"/>
              </w:rPr>
              <w:lastRenderedPageBreak/>
              <w:t>dobave.</w:t>
            </w:r>
          </w:p>
          <w:p w14:paraId="7BB6517B"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Pr="00417330">
              <w:rPr>
                <w:rFonts w:ascii="Tahoma" w:hAnsi="Tahoma" w:cs="Tahoma"/>
                <w:sz w:val="18"/>
                <w:szCs w:val="18"/>
              </w:rPr>
              <w:t>1 ura</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417330" w:rsidRDefault="00D4308D" w:rsidP="00D4308D">
            <w:pPr>
              <w:spacing w:after="0" w:line="240" w:lineRule="auto"/>
              <w:rPr>
                <w:rFonts w:ascii="Tahoma" w:eastAsia="Times New Roman" w:hAnsi="Tahoma" w:cs="Tahoma"/>
                <w:sz w:val="18"/>
                <w:szCs w:val="18"/>
                <w:lang w:val="sl-SI" w:eastAsia="sl-SI"/>
              </w:rPr>
            </w:pPr>
          </w:p>
          <w:p w14:paraId="7B589C9C" w14:textId="01E0D4E9" w:rsidR="0039153C" w:rsidRPr="00417330" w:rsidRDefault="00E33C1C" w:rsidP="008E21F7">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t>3</w:t>
            </w:r>
            <w:r w:rsidR="00D4308D" w:rsidRPr="00417330">
              <w:rPr>
                <w:rFonts w:ascii="Tahoma" w:eastAsia="Times New Roman" w:hAnsi="Tahoma" w:cs="Tahoma"/>
                <w:sz w:val="18"/>
                <w:szCs w:val="18"/>
                <w:lang w:val="sl-SI" w:eastAsia="sl-SI"/>
              </w:rPr>
              <w:t xml:space="preserve"> delovne dni od naročila. </w:t>
            </w:r>
          </w:p>
          <w:p w14:paraId="117D168B" w14:textId="77777777" w:rsidR="009C2EAA" w:rsidRPr="00417330" w:rsidRDefault="009C2EAA" w:rsidP="008E21F7">
            <w:pPr>
              <w:spacing w:after="0" w:line="240" w:lineRule="auto"/>
              <w:rPr>
                <w:rFonts w:ascii="Tahoma" w:eastAsia="Times New Roman" w:hAnsi="Tahoma" w:cs="Tahoma"/>
                <w:sz w:val="18"/>
                <w:szCs w:val="18"/>
                <w:lang w:val="sl-SI" w:eastAsia="sl-SI"/>
              </w:rPr>
            </w:pPr>
          </w:p>
          <w:p w14:paraId="0DFD8CE9" w14:textId="292540CD" w:rsidR="009C2EAA" w:rsidRPr="00417330" w:rsidRDefault="009C2EAA" w:rsidP="008E21F7">
            <w:pPr>
              <w:spacing w:after="0" w:line="240" w:lineRule="auto"/>
              <w:rPr>
                <w:rFonts w:ascii="Tahoma" w:eastAsia="Times New Roman" w:hAnsi="Tahoma" w:cs="Tahoma"/>
                <w:sz w:val="18"/>
                <w:szCs w:val="18"/>
                <w:lang w:val="sl-SI" w:eastAsia="sl-SI"/>
              </w:rPr>
            </w:pP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4AFF4A4F" w14:textId="77777777"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417330"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sidR="001F17F1" w:rsidRPr="00905013">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5119304D"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1EA5AFB5" w14:textId="31CE5859" w:rsidR="00A00472" w:rsidRPr="00905013" w:rsidRDefault="00632E64" w:rsidP="00905013">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se izkaže, da dobava ponujenega blaga ni možna zaradi objektivnega razloga, ki nastopi po podpisu okvirnega sporazuma oz. po oddaji posameznega naročila, lahko naročnik okvirni sporazum brez kakršnihkoli obveznosti </w:t>
      </w:r>
      <w:r w:rsidRPr="00417330">
        <w:rPr>
          <w:rFonts w:ascii="Tahoma" w:hAnsi="Tahoma" w:cs="Tahoma"/>
          <w:sz w:val="18"/>
          <w:szCs w:val="18"/>
          <w:lang w:val="sl-SI"/>
        </w:rPr>
        <w:lastRenderedPageBreak/>
        <w:t>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2C7BCCC1"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1ABC48BC" w14:textId="77777777" w:rsidR="00A00472" w:rsidRPr="00417330" w:rsidRDefault="00A00472">
      <w:pPr>
        <w:keepLines/>
        <w:widowControl w:val="0"/>
        <w:spacing w:after="120" w:line="240" w:lineRule="auto"/>
        <w:jc w:val="center"/>
        <w:rPr>
          <w:rFonts w:ascii="Tahoma" w:hAnsi="Tahoma" w:cs="Tahoma"/>
          <w:sz w:val="18"/>
          <w:szCs w:val="18"/>
          <w:lang w:val="sl-SI"/>
        </w:rPr>
      </w:pPr>
    </w:p>
    <w:p w14:paraId="526EB0BB" w14:textId="77777777" w:rsidR="008D619C" w:rsidRPr="00417330" w:rsidRDefault="008D619C">
      <w:pPr>
        <w:keepLines/>
        <w:widowControl w:val="0"/>
        <w:spacing w:after="120" w:line="240" w:lineRule="auto"/>
        <w:jc w:val="center"/>
        <w:rPr>
          <w:rFonts w:ascii="Tahoma" w:hAnsi="Tahoma" w:cs="Tahoma"/>
          <w:sz w:val="18"/>
          <w:szCs w:val="18"/>
          <w:lang w:val="sl-SI"/>
        </w:rPr>
      </w:pP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1529A3FE"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 xml:space="preserve">JAMSTVA IN GARANCIJSKE OBVEZNOSTI </w:t>
      </w:r>
      <w:r w:rsidR="00905013">
        <w:rPr>
          <w:rFonts w:ascii="Tahoma" w:hAnsi="Tahoma" w:cs="Tahoma"/>
          <w:sz w:val="18"/>
          <w:szCs w:val="18"/>
          <w:lang w:val="sl-SI"/>
        </w:rPr>
        <w:t>PRODAJALCA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25EAA2E6"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7B7EE1E7" w14:textId="77777777" w:rsidR="008D619C" w:rsidRPr="00417330" w:rsidRDefault="008D619C" w:rsidP="008D619C">
      <w:pPr>
        <w:keepLines/>
        <w:widowControl w:val="0"/>
        <w:spacing w:after="120" w:line="240" w:lineRule="auto"/>
        <w:ind w:left="720"/>
        <w:jc w:val="both"/>
        <w:rPr>
          <w:rFonts w:ascii="Tahoma" w:hAnsi="Tahoma" w:cs="Tahoma"/>
          <w:sz w:val="18"/>
          <w:szCs w:val="18"/>
          <w:lang w:val="sl-SI"/>
        </w:rPr>
      </w:pP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lastRenderedPageBreak/>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100597D7" w:rsidR="008D619C" w:rsidRPr="00E33C1C" w:rsidRDefault="00632E64" w:rsidP="00E33C1C">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7" w:name="_Hlk485114908"/>
      <w:bookmarkEnd w:id="7"/>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2C4A0E8E" w:rsidR="00A00472" w:rsidRPr="00417330" w:rsidRDefault="00632E64" w:rsidP="00E33C1C">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 IN ZAUPNI PODATKI</w:t>
      </w:r>
    </w:p>
    <w:p w14:paraId="7FDC6B63"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4610AA9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obvestiti svoje delavce, da lahko pri svojem delu pridejo v stik z zaupnimi podatki, pri delu z njimi pa morajo ti ravnati z največjo mero skrbnosti.</w:t>
      </w:r>
    </w:p>
    <w:p w14:paraId="086DB6AE"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mora naročnika takoj obvestiti o vsakem disciplinskem ali drugem postopku zaradi kršitev delovnih obveznosti, ki ga je zoper svojega delavca sprožil v zvezi z izvajanjem del iz tega okvirnega sporazuma. Prodajalec je dolžan na zahtevo naročnika nadomestiti delavca, če slednji izkaže, da je ravnal ali poskušal ravnati v nasprotju z določbami tega okvirnega sporazuma.</w:t>
      </w:r>
    </w:p>
    <w:p w14:paraId="7405F7CA"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Za prodajalca, ki opravlja za naročnika pogodbene obveznosti, velja glede teh obveznosti enako strog način varovanja podatkov, kot jih ima naročnik.</w:t>
      </w:r>
    </w:p>
    <w:p w14:paraId="240004A2" w14:textId="77777777" w:rsidR="00632E64" w:rsidRPr="00417330" w:rsidRDefault="00632E64" w:rsidP="00632E64">
      <w:pPr>
        <w:keepLines/>
        <w:widowControl w:val="0"/>
        <w:numPr>
          <w:ilvl w:val="2"/>
          <w:numId w:val="14"/>
        </w:numPr>
        <w:spacing w:after="120" w:line="240" w:lineRule="auto"/>
        <w:jc w:val="both"/>
        <w:rPr>
          <w:rFonts w:ascii="Tahoma" w:hAnsi="Tahoma" w:cs="Tahoma"/>
          <w:sz w:val="18"/>
          <w:szCs w:val="18"/>
          <w:lang w:val="sl-SI"/>
        </w:rPr>
      </w:pPr>
      <w:r w:rsidRPr="00417330">
        <w:rPr>
          <w:rFonts w:ascii="Tahoma" w:hAnsi="Tahoma" w:cs="Tahoma"/>
          <w:sz w:val="18"/>
          <w:szCs w:val="18"/>
          <w:lang w:val="sl-SI"/>
        </w:rPr>
        <w:t>Obveznost varovanja podatkov se nanaša tako na čas izvrševanja okvirnega sporazuma, kot tudi za čas po tem. V primeru kršitve določb o varovanju poslovne skrivnosti, je prodajalec naročniku odškodninsko odgovoren za vso posredno in neposredno škodo. Morebitna zloraba podatkov pa pomeni tudi kazensko odgovornost kršiteljev.</w:t>
      </w:r>
    </w:p>
    <w:p w14:paraId="784FCB89"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284030A5" w14:textId="77777777" w:rsidR="008D619C" w:rsidRPr="00417330" w:rsidRDefault="008D619C" w:rsidP="008D619C">
      <w:pPr>
        <w:keepLines/>
        <w:widowControl w:val="0"/>
        <w:spacing w:after="120" w:line="240" w:lineRule="auto"/>
        <w:ind w:left="357"/>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C8661F7"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Ničen je okvirni sporazum, pri katerem kdo v imenu ali na račun druge pogodbene stranke, predstavniku ali posredniku organa ali organizacije iz javnega sektorja obljubi, ponudi ali da kakšno nedovoljeno korist za:</w:t>
      </w:r>
    </w:p>
    <w:p w14:paraId="0A69072B"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pridobitev posla ali</w:t>
      </w:r>
    </w:p>
    <w:p w14:paraId="7A44A634"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sklenitev posla pod ugodnejšimi pogoji ali</w:t>
      </w:r>
    </w:p>
    <w:p w14:paraId="36A911D3"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opustitev dolžnega nadzora nad izvajanjem pogodbenih obveznosti ali</w:t>
      </w:r>
    </w:p>
    <w:p w14:paraId="0F1DAC17" w14:textId="77777777" w:rsidR="00632E64" w:rsidRPr="00417330" w:rsidRDefault="00632E64" w:rsidP="00632E64">
      <w:pPr>
        <w:keepLines/>
        <w:widowControl w:val="0"/>
        <w:numPr>
          <w:ilvl w:val="3"/>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005F9912" w14:textId="77777777" w:rsidR="00632E64" w:rsidRPr="00417330" w:rsidRDefault="00632E64" w:rsidP="00E33C1C">
      <w:pPr>
        <w:keepLines/>
        <w:widowControl w:val="0"/>
        <w:numPr>
          <w:ilvl w:val="2"/>
          <w:numId w:val="15"/>
        </w:numPr>
        <w:spacing w:after="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E33C1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E33C1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E33C1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E33C1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E33C1C">
      <w:pPr>
        <w:keepLines/>
        <w:widowControl w:val="0"/>
        <w:spacing w:after="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295490F7"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8"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8"/>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9"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9"/>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Pr="00417330" w:rsidRDefault="007E7421">
            <w:pPr>
              <w:keepLines/>
              <w:widowControl w:val="0"/>
              <w:numPr>
                <w:ilvl w:val="0"/>
                <w:numId w:val="3"/>
              </w:numPr>
              <w:spacing w:after="0" w:line="240" w:lineRule="auto"/>
              <w:jc w:val="both"/>
              <w:rPr>
                <w:rFonts w:ascii="Tahoma" w:hAnsi="Tahoma" w:cs="Tahoma"/>
                <w:sz w:val="18"/>
                <w:szCs w:val="18"/>
                <w:lang w:val="sl-SI"/>
              </w:rPr>
            </w:pPr>
            <w:r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w:t>
            </w:r>
            <w:r w:rsidRPr="00417330">
              <w:rPr>
                <w:rFonts w:ascii="Tahoma" w:hAnsi="Tahoma" w:cs="Tahoma"/>
                <w:sz w:val="18"/>
                <w:szCs w:val="18"/>
                <w:lang w:val="sl-SI"/>
              </w:rPr>
              <w:lastRenderedPageBreak/>
              <w:t>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0137BF8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905013">
              <w:rPr>
                <w:rFonts w:ascii="Tahoma" w:hAnsi="Tahoma" w:cs="Tahoma"/>
                <w:sz w:val="18"/>
                <w:szCs w:val="18"/>
                <w:lang w:val="sl-SI"/>
              </w:rPr>
              <w:t>1</w:t>
            </w:r>
            <w:r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28762C9"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1</w:t>
            </w:r>
            <w:r w:rsidR="00905013">
              <w:rPr>
                <w:rFonts w:ascii="Tahoma" w:hAnsi="Tahoma" w:cs="Tahoma"/>
                <w:sz w:val="18"/>
                <w:szCs w:val="18"/>
                <w:lang w:val="sl-SI"/>
              </w:rPr>
              <w:t>2</w:t>
            </w:r>
            <w:r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 xml:space="preserve">Izpis iz spletne aplikacije (seznam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0"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0"/>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1"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1"/>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72B40C31" w14:textId="419EC1A3" w:rsidR="00417330"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2"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2"/>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13"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3"/>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14" w:name="Text182"/>
        <w:bookmarkEnd w:id="14"/>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15"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5"/>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16"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16"/>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6405D361"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 xml:space="preserve">v.d.direktorja zavoda </w:t>
            </w:r>
          </w:p>
          <w:p w14:paraId="3E55D842" w14:textId="1743EF98"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806C8" w14:textId="77777777" w:rsidR="00572E03" w:rsidRDefault="00572E03" w:rsidP="00787D0D">
      <w:pPr>
        <w:spacing w:after="0" w:line="240" w:lineRule="auto"/>
      </w:pPr>
      <w:r>
        <w:separator/>
      </w:r>
    </w:p>
  </w:endnote>
  <w:endnote w:type="continuationSeparator" w:id="0">
    <w:p w14:paraId="5F9A6E0A" w14:textId="77777777" w:rsidR="00572E03" w:rsidRDefault="00572E03"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A6EFA" w14:textId="77777777" w:rsidR="00572E03" w:rsidRDefault="00572E03" w:rsidP="00787D0D">
      <w:pPr>
        <w:spacing w:after="0" w:line="240" w:lineRule="auto"/>
      </w:pPr>
      <w:r>
        <w:separator/>
      </w:r>
    </w:p>
  </w:footnote>
  <w:footnote w:type="continuationSeparator" w:id="0">
    <w:p w14:paraId="79C67D56" w14:textId="77777777" w:rsidR="00572E03" w:rsidRDefault="00572E03"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7"/>
  </w:num>
  <w:num w:numId="3">
    <w:abstractNumId w:val="18"/>
  </w:num>
  <w:num w:numId="4">
    <w:abstractNumId w:val="7"/>
  </w:num>
  <w:num w:numId="5">
    <w:abstractNumId w:val="14"/>
  </w:num>
  <w:num w:numId="6">
    <w:abstractNumId w:val="21"/>
  </w:num>
  <w:num w:numId="7">
    <w:abstractNumId w:val="20"/>
  </w:num>
  <w:num w:numId="8">
    <w:abstractNumId w:val="4"/>
  </w:num>
  <w:num w:numId="9">
    <w:abstractNumId w:val="2"/>
  </w:num>
  <w:num w:numId="10">
    <w:abstractNumId w:val="5"/>
  </w:num>
  <w:num w:numId="11">
    <w:abstractNumId w:val="12"/>
  </w:num>
  <w:num w:numId="12">
    <w:abstractNumId w:val="6"/>
  </w:num>
  <w:num w:numId="13">
    <w:abstractNumId w:val="16"/>
  </w:num>
  <w:num w:numId="14">
    <w:abstractNumId w:val="3"/>
  </w:num>
  <w:num w:numId="15">
    <w:abstractNumId w:val="15"/>
  </w:num>
  <w:num w:numId="16">
    <w:abstractNumId w:val="1"/>
  </w:num>
  <w:num w:numId="17">
    <w:abstractNumId w:val="11"/>
  </w:num>
  <w:num w:numId="18">
    <w:abstractNumId w:val="10"/>
  </w:num>
  <w:num w:numId="19">
    <w:abstractNumId w:val="8"/>
  </w:num>
  <w:num w:numId="20">
    <w:abstractNumId w:val="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0B5AC3"/>
    <w:rsid w:val="00110A3C"/>
    <w:rsid w:val="00112588"/>
    <w:rsid w:val="001E6B84"/>
    <w:rsid w:val="001F17F1"/>
    <w:rsid w:val="00283D03"/>
    <w:rsid w:val="002D056B"/>
    <w:rsid w:val="00310DC3"/>
    <w:rsid w:val="00320161"/>
    <w:rsid w:val="00332952"/>
    <w:rsid w:val="00385FF3"/>
    <w:rsid w:val="0039153C"/>
    <w:rsid w:val="003F6EA8"/>
    <w:rsid w:val="00404DA2"/>
    <w:rsid w:val="00417330"/>
    <w:rsid w:val="0043390A"/>
    <w:rsid w:val="00434C12"/>
    <w:rsid w:val="004E0E5B"/>
    <w:rsid w:val="00572E03"/>
    <w:rsid w:val="00632E64"/>
    <w:rsid w:val="00682256"/>
    <w:rsid w:val="007509FE"/>
    <w:rsid w:val="00787D0D"/>
    <w:rsid w:val="007E7421"/>
    <w:rsid w:val="008D619C"/>
    <w:rsid w:val="008E21F7"/>
    <w:rsid w:val="00905013"/>
    <w:rsid w:val="009219BF"/>
    <w:rsid w:val="0097503C"/>
    <w:rsid w:val="009C2EAA"/>
    <w:rsid w:val="00A00472"/>
    <w:rsid w:val="00A627C3"/>
    <w:rsid w:val="00AC4DA5"/>
    <w:rsid w:val="00AD3ECE"/>
    <w:rsid w:val="00B32699"/>
    <w:rsid w:val="00D4308D"/>
    <w:rsid w:val="00E05D38"/>
    <w:rsid w:val="00E33C1C"/>
    <w:rsid w:val="00E43680"/>
    <w:rsid w:val="00E7543D"/>
    <w:rsid w:val="00E7797E"/>
    <w:rsid w:val="00F704C4"/>
    <w:rsid w:val="00FA701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44957D-5DEC-4DC5-8353-B7236D625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7</Pages>
  <Words>3107</Words>
  <Characters>17710</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31</cp:revision>
  <cp:lastPrinted>2020-10-09T10:38:00Z</cp:lastPrinted>
  <dcterms:created xsi:type="dcterms:W3CDTF">2020-05-06T10:55:00Z</dcterms:created>
  <dcterms:modified xsi:type="dcterms:W3CDTF">2020-10-09T10:39:00Z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