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3029E6E5" w:rsidR="00042106" w:rsidRPr="008E0F7B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0</w:t>
            </w:r>
            <w:r>
              <w:rPr>
                <w:rFonts w:ascii="Tahoma" w:eastAsia="Calibri" w:hAnsi="Tahoma" w:cs="Tahoma"/>
                <w:sz w:val="20"/>
                <w:szCs w:val="20"/>
              </w:rPr>
              <w:t>0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="00EC0875"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="00E01003">
              <w:rPr>
                <w:rFonts w:ascii="Tahoma" w:eastAsia="Calibri" w:hAnsi="Tahoma" w:cs="Tahoma"/>
                <w:sz w:val="20"/>
                <w:szCs w:val="20"/>
              </w:rPr>
              <w:t>5</w:t>
            </w:r>
            <w:r w:rsidR="00EC0875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52CE3E07" w:rsidR="00042106" w:rsidRPr="00E01003" w:rsidRDefault="00E01003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E01003">
              <w:rPr>
                <w:rFonts w:ascii="Tahoma" w:hAnsi="Tahoma" w:cs="Tahoma"/>
                <w:b/>
                <w:bCs/>
                <w:sz w:val="20"/>
                <w:szCs w:val="20"/>
              </w:rPr>
              <w:t>Razkužila, dezinficienti in material za higieno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691ABE3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41FF68CB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44AEE23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7E7322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5B7AD070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119B383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0A6AECFB" w:rsidR="00042106" w:rsidRPr="008E0F7B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0-</w:t>
            </w:r>
            <w:r w:rsidR="00EC0875"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="00E01003">
              <w:rPr>
                <w:rFonts w:ascii="Tahoma" w:eastAsia="Calibri" w:hAnsi="Tahoma" w:cs="Tahoma"/>
                <w:sz w:val="20"/>
                <w:szCs w:val="20"/>
              </w:rPr>
              <w:t>5</w:t>
            </w:r>
            <w:r w:rsidR="00EC0875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565220FD" w:rsidR="00042106" w:rsidRPr="00697A9C" w:rsidRDefault="00E01003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01003">
              <w:rPr>
                <w:rFonts w:ascii="Tahoma" w:hAnsi="Tahoma" w:cs="Tahoma"/>
                <w:b/>
                <w:sz w:val="20"/>
                <w:szCs w:val="20"/>
              </w:rPr>
              <w:t>Razkužila, dezinficienti in material za higieno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C7E77" w14:textId="77777777" w:rsidR="00C1112B" w:rsidRDefault="00C1112B" w:rsidP="00C1112B">
      <w:pPr>
        <w:spacing w:after="0" w:line="240" w:lineRule="auto"/>
      </w:pPr>
      <w:r>
        <w:separator/>
      </w:r>
    </w:p>
  </w:endnote>
  <w:endnote w:type="continuationSeparator" w:id="0">
    <w:p w14:paraId="338A8664" w14:textId="77777777" w:rsidR="00C1112B" w:rsidRDefault="00C1112B" w:rsidP="00C1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3058999"/>
      <w:docPartObj>
        <w:docPartGallery w:val="Page Numbers (Bottom of Page)"/>
        <w:docPartUnique/>
      </w:docPartObj>
    </w:sdtPr>
    <w:sdtContent>
      <w:p w14:paraId="32A60C68" w14:textId="78712F7F" w:rsidR="00C1112B" w:rsidRDefault="00C1112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B4F367" w14:textId="77777777" w:rsidR="00C1112B" w:rsidRDefault="00C1112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8859E" w14:textId="77777777" w:rsidR="00C1112B" w:rsidRDefault="00C1112B" w:rsidP="00C1112B">
      <w:pPr>
        <w:spacing w:after="0" w:line="240" w:lineRule="auto"/>
      </w:pPr>
      <w:r>
        <w:separator/>
      </w:r>
    </w:p>
  </w:footnote>
  <w:footnote w:type="continuationSeparator" w:id="0">
    <w:p w14:paraId="315369FE" w14:textId="77777777" w:rsidR="00C1112B" w:rsidRDefault="00C1112B" w:rsidP="00C11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83FEB"/>
    <w:rsid w:val="00AA3498"/>
    <w:rsid w:val="00BA5659"/>
    <w:rsid w:val="00C1112B"/>
    <w:rsid w:val="00C17DE3"/>
    <w:rsid w:val="00C45D42"/>
    <w:rsid w:val="00CA374A"/>
    <w:rsid w:val="00CB499C"/>
    <w:rsid w:val="00CE5988"/>
    <w:rsid w:val="00CE7D23"/>
    <w:rsid w:val="00CF5B5A"/>
    <w:rsid w:val="00D005B4"/>
    <w:rsid w:val="00D21A5E"/>
    <w:rsid w:val="00D66DF0"/>
    <w:rsid w:val="00DC17DF"/>
    <w:rsid w:val="00DE39C8"/>
    <w:rsid w:val="00E01003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6FD3CD4A-CE14-4D7B-B681-760793CC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11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1112B"/>
  </w:style>
  <w:style w:type="paragraph" w:styleId="Noga">
    <w:name w:val="footer"/>
    <w:basedOn w:val="Navaden"/>
    <w:link w:val="NogaZnak"/>
    <w:uiPriority w:val="99"/>
    <w:unhideWhenUsed/>
    <w:rsid w:val="00C11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1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2017-06-19T09:35:00Z</dcterms:created>
  <dcterms:modified xsi:type="dcterms:W3CDTF">2020-07-30T09:08:00Z</dcterms:modified>
</cp:coreProperties>
</file>