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41FA862"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1E6B84">
              <w:rPr>
                <w:rFonts w:ascii="Verdana" w:hAnsi="Verdana"/>
                <w:b/>
                <w:sz w:val="28"/>
                <w:szCs w:val="28"/>
                <w:lang w:val="sl-SI"/>
              </w:rPr>
              <w:t xml:space="preserve">MP ZA </w:t>
            </w:r>
            <w:r w:rsidR="00136943">
              <w:rPr>
                <w:rFonts w:ascii="Verdana" w:hAnsi="Verdana"/>
                <w:b/>
                <w:sz w:val="28"/>
                <w:szCs w:val="28"/>
                <w:lang w:val="sl-SI"/>
              </w:rPr>
              <w:t>MIKROKIRURGIJO</w:t>
            </w:r>
            <w:r>
              <w:rPr>
                <w:rFonts w:ascii="Verdana" w:hAnsi="Verdana"/>
                <w:b/>
                <w:sz w:val="28"/>
                <w:szCs w:val="28"/>
                <w:lang w:val="sl-SI"/>
              </w:rPr>
              <w:t xml:space="preserve">; </w:t>
            </w:r>
          </w:p>
          <w:p w14:paraId="624C9E37" w14:textId="77777777" w:rsidR="00A00472" w:rsidRDefault="007E7421">
            <w:pPr>
              <w:keepLines/>
              <w:widowControl w:val="0"/>
              <w:spacing w:after="0" w:line="240" w:lineRule="auto"/>
              <w:jc w:val="center"/>
            </w:pPr>
            <w:r>
              <w:rPr>
                <w:rFonts w:ascii="Verdana" w:hAnsi="Verdana"/>
                <w:b/>
                <w:sz w:val="28"/>
                <w:szCs w:val="28"/>
                <w:lang w:val="sl-SI"/>
              </w:rPr>
              <w:t xml:space="preserve">Sklop 1: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13"/>
            <w:r>
              <w:rPr>
                <w:rFonts w:ascii="Verdana" w:hAnsi="Verdana"/>
                <w:b/>
                <w:sz w:val="28"/>
                <w:szCs w:val="28"/>
                <w:lang w:val="sl-SI"/>
              </w:rPr>
              <w:t>     </w:t>
            </w:r>
            <w:r>
              <w:rPr>
                <w:rFonts w:ascii="Verdana" w:hAnsi="Verdana"/>
                <w:b/>
                <w:sz w:val="28"/>
                <w:szCs w:val="28"/>
              </w:rPr>
              <w:fldChar w:fldCharType="end"/>
            </w:r>
            <w:bookmarkEnd w:id="1"/>
          </w:p>
          <w:p w14:paraId="305E8E88" w14:textId="77777777" w:rsidR="00A00472" w:rsidRDefault="007E7421">
            <w:pPr>
              <w:keepLines/>
              <w:widowControl w:val="0"/>
              <w:spacing w:after="0" w:line="240" w:lineRule="auto"/>
              <w:jc w:val="center"/>
              <w:rPr>
                <w:rFonts w:ascii="Verdana" w:hAnsi="Verdana"/>
                <w:b/>
                <w:sz w:val="28"/>
                <w:szCs w:val="28"/>
              </w:rPr>
            </w:pPr>
            <w:r>
              <w:rPr>
                <w:rFonts w:ascii="Verdana" w:hAnsi="Verdana"/>
                <w:b/>
                <w:sz w:val="28"/>
                <w:szCs w:val="28"/>
                <w:lang w:val="sl-SI"/>
              </w:rPr>
              <w:t xml:space="preserve">Sklop 2: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2" w:name="Besedilo14"/>
            <w:r>
              <w:rPr>
                <w:rFonts w:ascii="Verdana" w:hAnsi="Verdana"/>
                <w:b/>
                <w:sz w:val="28"/>
                <w:szCs w:val="28"/>
                <w:lang w:val="sl-SI"/>
              </w:rPr>
              <w:t>     </w:t>
            </w:r>
            <w:r>
              <w:rPr>
                <w:rFonts w:ascii="Verdana" w:hAnsi="Verdana"/>
                <w:b/>
                <w:sz w:val="28"/>
                <w:szCs w:val="28"/>
              </w:rPr>
              <w:fldChar w:fldCharType="end"/>
            </w:r>
            <w:bookmarkEnd w:id="2"/>
          </w:p>
          <w:p w14:paraId="002168E2" w14:textId="52C8C324" w:rsidR="001E6B84" w:rsidRDefault="001E6B84" w:rsidP="001E6B84">
            <w:pPr>
              <w:keepLines/>
              <w:widowControl w:val="0"/>
              <w:spacing w:after="0" w:line="240" w:lineRule="auto"/>
            </w:pPr>
          </w:p>
          <w:p w14:paraId="368EB61F" w14:textId="4EEC4254" w:rsidR="00A00472" w:rsidRDefault="00136943">
            <w:pPr>
              <w:keepLines/>
              <w:widowControl w:val="0"/>
              <w:spacing w:after="0" w:line="240" w:lineRule="auto"/>
              <w:jc w:val="center"/>
            </w:pPr>
            <w:r>
              <w:rPr>
                <w:rFonts w:ascii="Verdana" w:hAnsi="Verdana"/>
                <w:b/>
                <w:sz w:val="28"/>
                <w:szCs w:val="28"/>
                <w:lang w:val="sl-SI"/>
              </w:rPr>
              <w:t xml:space="preserve"> številka 200-11</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3" w:name="Besedilo2"/>
            <w:r w:rsidR="007E7421">
              <w:rPr>
                <w:rFonts w:ascii="Verdana" w:hAnsi="Verdana"/>
                <w:b/>
                <w:sz w:val="28"/>
                <w:szCs w:val="28"/>
                <w:lang w:val="sl-SI"/>
              </w:rPr>
              <w:t>     </w:t>
            </w:r>
            <w:r w:rsidR="007E7421">
              <w:rPr>
                <w:rFonts w:ascii="Verdana" w:hAnsi="Verdana"/>
                <w:b/>
                <w:sz w:val="28"/>
                <w:szCs w:val="28"/>
              </w:rPr>
              <w:fldChar w:fldCharType="end"/>
            </w:r>
            <w:bookmarkEnd w:id="3"/>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D46AA01" w:rsidR="00A00472" w:rsidRDefault="007E7421" w:rsidP="00136943">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2B5263">
              <w:rPr>
                <w:rFonts w:ascii="Verdana" w:hAnsi="Verdana"/>
                <w:sz w:val="20"/>
                <w:szCs w:val="20"/>
              </w:rPr>
              <w:t>200-1</w:t>
            </w:r>
            <w:r w:rsidR="00136943">
              <w:rPr>
                <w:rFonts w:ascii="Verdana" w:hAnsi="Verdana"/>
                <w:sz w:val="20"/>
                <w:szCs w:val="20"/>
              </w:rPr>
              <w:t>1</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3"/>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4"/>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5"/>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7" w:name="Besedilo6"/>
            <w:r>
              <w:rPr>
                <w:rFonts w:ascii="Verdana" w:hAnsi="Verdana"/>
                <w:sz w:val="20"/>
                <w:szCs w:val="20"/>
                <w:lang w:val="sl-SI"/>
              </w:rPr>
              <w:t>     </w:t>
            </w:r>
            <w:r>
              <w:rPr>
                <w:rFonts w:ascii="Verdana" w:hAnsi="Verdana"/>
                <w:sz w:val="20"/>
                <w:szCs w:val="20"/>
              </w:rPr>
              <w:fldChar w:fldCharType="end"/>
            </w:r>
            <w:bookmarkEnd w:id="7"/>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25A4EE53" w14:textId="66C4EF23" w:rsidR="00A00472" w:rsidRPr="00D4308D" w:rsidRDefault="007E7421">
      <w:pPr>
        <w:keepLines/>
        <w:widowControl w:val="0"/>
        <w:numPr>
          <w:ilvl w:val="2"/>
          <w:numId w:val="1"/>
        </w:numPr>
        <w:spacing w:after="120" w:line="240" w:lineRule="auto"/>
        <w:jc w:val="both"/>
      </w:pPr>
      <w:r w:rsidRPr="00D4308D">
        <w:rPr>
          <w:rFonts w:ascii="Verdana" w:hAnsi="Verdana"/>
          <w:sz w:val="20"/>
          <w:szCs w:val="20"/>
          <w:lang w:val="sl-SI"/>
        </w:rPr>
        <w:t xml:space="preserve">Predmet okvirnega sporazuma je dobava </w:t>
      </w:r>
      <w:r w:rsidR="001E6B84" w:rsidRPr="00D4308D">
        <w:rPr>
          <w:rFonts w:ascii="Verdana" w:hAnsi="Verdana"/>
          <w:sz w:val="20"/>
          <w:szCs w:val="20"/>
          <w:lang w:val="sl-SI"/>
        </w:rPr>
        <w:t xml:space="preserve">medicinskih pripomočkov za </w:t>
      </w:r>
      <w:r w:rsidR="00136943">
        <w:rPr>
          <w:rFonts w:ascii="Verdana" w:hAnsi="Verdana"/>
          <w:sz w:val="20"/>
          <w:szCs w:val="20"/>
          <w:lang w:val="sl-SI"/>
        </w:rPr>
        <w:t xml:space="preserve">mikrokirurgijo </w:t>
      </w:r>
      <w:r w:rsidRPr="00D4308D">
        <w:rPr>
          <w:rFonts w:ascii="Verdana" w:hAnsi="Verdana"/>
          <w:sz w:val="20"/>
          <w:szCs w:val="20"/>
          <w:lang w:val="sl-SI"/>
        </w:rPr>
        <w:t xml:space="preserve">v obdobju od </w:t>
      </w:r>
      <w:r w:rsidRPr="00D4308D">
        <w:fldChar w:fldCharType="begin">
          <w:ffData>
            <w:name w:val="Besedilo15"/>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8" w:name="Besedilo15"/>
      <w:r w:rsidRPr="00D4308D">
        <w:rPr>
          <w:rFonts w:ascii="Verdana" w:hAnsi="Verdana"/>
          <w:sz w:val="20"/>
          <w:szCs w:val="20"/>
          <w:lang w:val="sl-SI"/>
        </w:rPr>
        <w:t>     </w:t>
      </w:r>
      <w:r w:rsidRPr="00D4308D">
        <w:rPr>
          <w:rFonts w:ascii="Verdana" w:hAnsi="Verdana"/>
          <w:sz w:val="20"/>
          <w:szCs w:val="20"/>
        </w:rPr>
        <w:fldChar w:fldCharType="end"/>
      </w:r>
      <w:bookmarkEnd w:id="8"/>
      <w:r w:rsidRPr="00D4308D">
        <w:rPr>
          <w:rFonts w:ascii="Verdana" w:hAnsi="Verdana"/>
          <w:sz w:val="20"/>
          <w:szCs w:val="20"/>
          <w:lang w:val="sl-SI"/>
        </w:rPr>
        <w:t xml:space="preserve">do </w:t>
      </w:r>
      <w:r w:rsidRPr="00D4308D">
        <w:fldChar w:fldCharType="begin">
          <w:ffData>
            <w:name w:val="Besedilo16"/>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9" w:name="Besedilo16"/>
      <w:r w:rsidRPr="00D4308D">
        <w:rPr>
          <w:rFonts w:ascii="Verdana" w:hAnsi="Verdana"/>
          <w:sz w:val="20"/>
          <w:szCs w:val="20"/>
          <w:lang w:val="sl-SI"/>
        </w:rPr>
        <w:t>     </w:t>
      </w:r>
      <w:r w:rsidRPr="00D4308D">
        <w:rPr>
          <w:rFonts w:ascii="Verdana" w:hAnsi="Verdana"/>
          <w:sz w:val="20"/>
          <w:szCs w:val="20"/>
        </w:rPr>
        <w:fldChar w:fldCharType="end"/>
      </w:r>
      <w:bookmarkEnd w:id="9"/>
      <w:r w:rsidRPr="00D4308D">
        <w:rPr>
          <w:rFonts w:ascii="Verdana" w:hAnsi="Verdana"/>
          <w:sz w:val="20"/>
          <w:szCs w:val="20"/>
          <w:lang w:val="sl-SI"/>
        </w:rPr>
        <w:t>, za sledeče sklope</w:t>
      </w:r>
      <w:r w:rsidR="001E6B84" w:rsidRPr="00D4308D">
        <w:rPr>
          <w:rFonts w:ascii="Verdana" w:hAnsi="Verdana"/>
          <w:sz w:val="20"/>
          <w:szCs w:val="20"/>
          <w:lang w:val="sl-SI"/>
        </w:rPr>
        <w:t xml:space="preserve"> (ustrezno označiti)</w:t>
      </w:r>
      <w:r w:rsidRPr="00D4308D">
        <w:rPr>
          <w:rFonts w:ascii="Verdana" w:hAnsi="Verdana"/>
          <w:sz w:val="20"/>
          <w:szCs w:val="20"/>
          <w:lang w:val="sl-SI"/>
        </w:rPr>
        <w:t>:</w:t>
      </w:r>
    </w:p>
    <w:p w14:paraId="7964268F" w14:textId="66B17E7F"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826B43">
        <w:rPr>
          <w:rFonts w:ascii="Verdana" w:hAnsi="Verdana"/>
          <w:sz w:val="20"/>
          <w:szCs w:val="20"/>
          <w:lang w:val="sl-SI"/>
        </w:rPr>
      </w:r>
      <w:r w:rsidR="00826B43">
        <w:rPr>
          <w:rFonts w:ascii="Verdana" w:hAnsi="Verdana"/>
          <w:sz w:val="20"/>
          <w:szCs w:val="20"/>
          <w:lang w:val="sl-SI"/>
        </w:rPr>
        <w:fldChar w:fldCharType="separate"/>
      </w:r>
      <w:r w:rsidRPr="00D4308D">
        <w:rPr>
          <w:rFonts w:ascii="Verdana" w:hAnsi="Verdana"/>
          <w:sz w:val="20"/>
          <w:szCs w:val="20"/>
          <w:lang w:val="sl-SI"/>
        </w:rPr>
        <w:fldChar w:fldCharType="end"/>
      </w:r>
      <w:r w:rsidR="002B5263">
        <w:rPr>
          <w:rFonts w:ascii="Verdana" w:hAnsi="Verdana"/>
          <w:sz w:val="20"/>
          <w:szCs w:val="20"/>
          <w:lang w:val="sl-SI"/>
        </w:rPr>
        <w:t xml:space="preserve"> Sklop 1: </w:t>
      </w:r>
      <w:r w:rsidR="00136943">
        <w:rPr>
          <w:rFonts w:ascii="Verdana" w:hAnsi="Verdana"/>
          <w:sz w:val="20"/>
          <w:szCs w:val="20"/>
          <w:lang w:val="sl-SI"/>
        </w:rPr>
        <w:t>MP za mikrokirurgijo - Shaver (JR 1428</w:t>
      </w:r>
      <w:r w:rsidRPr="00D4308D">
        <w:rPr>
          <w:rFonts w:ascii="Verdana" w:hAnsi="Verdana"/>
          <w:sz w:val="20"/>
          <w:szCs w:val="20"/>
          <w:lang w:val="sl-SI"/>
        </w:rPr>
        <w:t>-1)</w:t>
      </w:r>
    </w:p>
    <w:p w14:paraId="122840E0" w14:textId="0D637371"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826B43">
        <w:rPr>
          <w:rFonts w:ascii="Verdana" w:hAnsi="Verdana"/>
          <w:sz w:val="20"/>
          <w:szCs w:val="20"/>
          <w:lang w:val="sl-SI"/>
        </w:rPr>
      </w:r>
      <w:r w:rsidR="00826B43">
        <w:rPr>
          <w:rFonts w:ascii="Verdana" w:hAnsi="Verdana"/>
          <w:sz w:val="20"/>
          <w:szCs w:val="20"/>
          <w:lang w:val="sl-SI"/>
        </w:rPr>
        <w:fldChar w:fldCharType="separate"/>
      </w:r>
      <w:r w:rsidRPr="00D4308D">
        <w:rPr>
          <w:rFonts w:ascii="Verdana" w:hAnsi="Verdana"/>
          <w:sz w:val="20"/>
          <w:szCs w:val="20"/>
          <w:lang w:val="sl-SI"/>
        </w:rPr>
        <w:fldChar w:fldCharType="end"/>
      </w:r>
      <w:r w:rsidR="002B5263">
        <w:rPr>
          <w:rFonts w:ascii="Verdana" w:hAnsi="Verdana"/>
          <w:sz w:val="20"/>
          <w:szCs w:val="20"/>
          <w:lang w:val="sl-SI"/>
        </w:rPr>
        <w:t xml:space="preserve"> Sklop 2: </w:t>
      </w:r>
      <w:r w:rsidR="00136943">
        <w:rPr>
          <w:rFonts w:ascii="Verdana" w:hAnsi="Verdana"/>
          <w:sz w:val="20"/>
          <w:szCs w:val="20"/>
          <w:lang w:val="sl-SI"/>
        </w:rPr>
        <w:t>MP za mikrokirurgijo - Ostalo (JR 1428</w:t>
      </w:r>
      <w:r w:rsidRPr="00D4308D">
        <w:rPr>
          <w:rFonts w:ascii="Verdana" w:hAnsi="Verdana"/>
          <w:sz w:val="20"/>
          <w:szCs w:val="20"/>
          <w:lang w:val="sl-SI"/>
        </w:rPr>
        <w:t>-2)</w:t>
      </w:r>
    </w:p>
    <w:p w14:paraId="12ED77A8" w14:textId="77777777" w:rsidR="001E6B84" w:rsidRPr="00D4308D" w:rsidRDefault="001E6B84">
      <w:pPr>
        <w:keepLines/>
        <w:widowControl w:val="0"/>
        <w:spacing w:after="120" w:line="240" w:lineRule="auto"/>
        <w:ind w:firstLine="720"/>
        <w:jc w:val="both"/>
        <w:rPr>
          <w:rFonts w:ascii="Verdana" w:hAnsi="Verdana"/>
          <w:sz w:val="20"/>
          <w:szCs w:val="20"/>
          <w:lang w:val="sl-SI"/>
        </w:rPr>
      </w:pPr>
    </w:p>
    <w:p w14:paraId="5A79FFDD" w14:textId="77777777"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Pr="00D4308D"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sidRPr="00D4308D">
        <w:rPr>
          <w:rFonts w:ascii="Verdana" w:hAnsi="Verdana"/>
          <w:sz w:val="20"/>
          <w:szCs w:val="20"/>
          <w:lang w:val="sl-SI"/>
        </w:rPr>
        <w:t>Izvajalec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243BBB8D" w:rsidR="00A00472" w:rsidRPr="00D4308D" w:rsidRDefault="00136943">
      <w:pPr>
        <w:pStyle w:val="Odstavekseznama"/>
        <w:keepLines/>
        <w:widowControl w:val="0"/>
        <w:numPr>
          <w:ilvl w:val="4"/>
          <w:numId w:val="7"/>
        </w:numPr>
        <w:spacing w:after="120" w:line="240" w:lineRule="auto"/>
        <w:jc w:val="both"/>
      </w:pPr>
      <w:r>
        <w:rPr>
          <w:rFonts w:ascii="Verdana" w:hAnsi="Verdana"/>
          <w:sz w:val="20"/>
          <w:szCs w:val="20"/>
          <w:lang w:val="sl-SI"/>
        </w:rPr>
        <w:t>Sklop 1: JR 1428</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7"/>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8"/>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z DDV,</w:t>
      </w:r>
    </w:p>
    <w:p w14:paraId="6D4A9A66" w14:textId="7AF3C1BD" w:rsidR="00A00472" w:rsidRPr="00D4308D" w:rsidRDefault="00136943">
      <w:pPr>
        <w:pStyle w:val="Odstavekseznama"/>
        <w:keepLines/>
        <w:widowControl w:val="0"/>
        <w:numPr>
          <w:ilvl w:val="4"/>
          <w:numId w:val="7"/>
        </w:numPr>
        <w:spacing w:after="120" w:line="240" w:lineRule="auto"/>
        <w:jc w:val="both"/>
      </w:pPr>
      <w:r>
        <w:rPr>
          <w:rFonts w:ascii="Verdana" w:hAnsi="Verdana"/>
          <w:sz w:val="20"/>
          <w:szCs w:val="20"/>
          <w:lang w:val="sl-SI"/>
        </w:rPr>
        <w:t>Sklop 2: JR 1428</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2" w:name="Besedilo171"/>
      <w:r w:rsidR="007E7421" w:rsidRPr="00D4308D">
        <w:rPr>
          <w:lang w:val="sl-SI"/>
        </w:rPr>
        <w:t>     </w:t>
      </w:r>
      <w:r w:rsidR="007E7421" w:rsidRPr="00D4308D">
        <w:fldChar w:fldCharType="end"/>
      </w:r>
      <w:bookmarkEnd w:id="12"/>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3" w:name="Besedilo181"/>
      <w:r w:rsidR="007E7421" w:rsidRPr="00D4308D">
        <w:rPr>
          <w:lang w:val="sl-SI"/>
        </w:rPr>
        <w:t>     </w:t>
      </w:r>
      <w:r w:rsidR="007E7421" w:rsidRPr="00D4308D">
        <w:fldChar w:fldCharType="end"/>
      </w:r>
      <w:bookmarkEnd w:id="13"/>
      <w:r w:rsidR="007E7421" w:rsidRPr="00D4308D">
        <w:rPr>
          <w:rFonts w:ascii="Verdana" w:hAnsi="Verdana"/>
          <w:sz w:val="20"/>
          <w:szCs w:val="20"/>
          <w:lang w:val="sl-SI"/>
        </w:rPr>
        <w:t xml:space="preserve"> EUR z DDV.</w:t>
      </w:r>
    </w:p>
    <w:p w14:paraId="53B8A237" w14:textId="77777777" w:rsidR="002B5263" w:rsidRPr="00D4308D" w:rsidRDefault="002B5263" w:rsidP="00136943">
      <w:pPr>
        <w:pStyle w:val="Odstavekseznama"/>
        <w:keepLines/>
        <w:widowControl w:val="0"/>
        <w:spacing w:after="120" w:line="240" w:lineRule="auto"/>
        <w:ind w:left="1440"/>
        <w:jc w:val="both"/>
        <w:rPr>
          <w:rFonts w:ascii="Verdana" w:hAnsi="Verdana"/>
          <w:sz w:val="20"/>
          <w:szCs w:val="20"/>
        </w:rPr>
      </w:pPr>
    </w:p>
    <w:p w14:paraId="6BD4FA35" w14:textId="0F27043C" w:rsidR="00A00472" w:rsidRDefault="007E7421">
      <w:pPr>
        <w:keepLines/>
        <w:widowControl w:val="0"/>
        <w:spacing w:after="120" w:line="240" w:lineRule="auto"/>
        <w:jc w:val="both"/>
      </w:pPr>
      <w:r w:rsidRPr="00D4308D">
        <w:rPr>
          <w:rFonts w:ascii="Verdana" w:hAnsi="Verdana"/>
          <w:sz w:val="20"/>
          <w:szCs w:val="20"/>
          <w:lang w:val="sl-SI"/>
        </w:rPr>
        <w:t xml:space="preserve">          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4" w:name="Besedilo172"/>
      <w:r w:rsidRPr="00D4308D">
        <w:rPr>
          <w:lang w:val="sl-SI"/>
        </w:rPr>
        <w:t>     </w:t>
      </w:r>
      <w:r w:rsidRPr="00D4308D">
        <w:fldChar w:fldCharType="end"/>
      </w:r>
      <w:bookmarkEnd w:id="14"/>
      <w:r w:rsidR="001E6B84" w:rsidRPr="00D4308D">
        <w:rPr>
          <w:rFonts w:ascii="Verdana" w:hAnsi="Verdana"/>
          <w:sz w:val="20"/>
          <w:szCs w:val="20"/>
          <w:lang w:val="sl-SI"/>
        </w:rPr>
        <w:t xml:space="preserve"> EUR brez DDV 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5" w:name="Besedilo182"/>
      <w:r w:rsidRPr="00D4308D">
        <w:rPr>
          <w:lang w:val="sl-SI"/>
        </w:rPr>
        <w:t>     </w:t>
      </w:r>
      <w:r w:rsidRPr="00D4308D">
        <w:fldChar w:fldCharType="end"/>
      </w:r>
      <w:bookmarkEnd w:id="15"/>
      <w:r w:rsidRPr="00D4308D">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68CAC058" w14:textId="77777777" w:rsidR="00A00472" w:rsidRDefault="00A00472" w:rsidP="00D4308D">
            <w:pPr>
              <w:keepLines/>
              <w:widowControl w:val="0"/>
              <w:spacing w:after="0" w:line="240" w:lineRule="auto"/>
              <w:jc w:val="both"/>
            </w:pPr>
          </w:p>
          <w:p w14:paraId="75197E91" w14:textId="0A9AE6DD" w:rsidR="002B5263" w:rsidRDefault="002B5263" w:rsidP="00D4308D">
            <w:pPr>
              <w:keepLines/>
              <w:widowControl w:val="0"/>
              <w:spacing w:after="0" w:line="240" w:lineRule="auto"/>
              <w:jc w:val="both"/>
            </w:pPr>
            <w:r w:rsidRPr="002B5263">
              <w:t>Ponudnik mora za artikle, pri katerih je zapisana zahtevana minimalna zaloga na konsignacijskem skladišču, zagotoviti konsignacijsko skladišče.</w:t>
            </w: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(skladno INCOTERMS </w:t>
            </w:r>
            <w:r>
              <w:rPr>
                <w:rFonts w:ascii="Verdana" w:hAnsi="Verdana"/>
                <w:sz w:val="20"/>
                <w:szCs w:val="20"/>
                <w:lang w:val="sl-SI"/>
              </w:rPr>
              <w:lastRenderedPageBreak/>
              <w:t>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 xml:space="preserve">Cene se v času veljavnosti tega okvirnega sporazuma/pogodbe ne smejo spreminjati z izjemo spremembe Zakona, ki ureja Davek na dodatno vrednost in  ko se spremeni davčna </w:t>
            </w:r>
            <w:r>
              <w:rPr>
                <w:rFonts w:ascii="Verdana" w:hAnsi="Verdana"/>
                <w:sz w:val="20"/>
                <w:szCs w:val="20"/>
                <w:lang w:val="sl-SI"/>
              </w:rPr>
              <w:lastRenderedPageBreak/>
              <w:t>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Default="00A00472">
            <w:pPr>
              <w:keepLines/>
              <w:widowControl w:val="0"/>
              <w:spacing w:after="0" w:line="240" w:lineRule="auto"/>
              <w:jc w:val="both"/>
              <w:rPr>
                <w:rFonts w:ascii="Verdana" w:hAnsi="Verdana"/>
                <w:sz w:val="20"/>
                <w:szCs w:val="20"/>
                <w:lang w:val="sl-SI"/>
              </w:rPr>
            </w:pP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1197D4F2" w14:textId="77777777" w:rsidR="002B5263" w:rsidRPr="002B5263" w:rsidRDefault="002B5263" w:rsidP="002B5263">
            <w:pPr>
              <w:spacing w:after="0" w:line="240" w:lineRule="auto"/>
              <w:rPr>
                <w:rFonts w:ascii="Verdana" w:eastAsia="Times New Roman" w:hAnsi="Verdana" w:cs="Calibri"/>
                <w:sz w:val="20"/>
                <w:szCs w:val="21"/>
                <w:lang w:val="sl-SI" w:eastAsia="sl-SI"/>
              </w:rPr>
            </w:pPr>
            <w:r w:rsidRPr="002B5263">
              <w:rPr>
                <w:rFonts w:ascii="Verdana" w:eastAsia="Times New Roman" w:hAnsi="Verdana" w:cs="Calibri"/>
                <w:sz w:val="20"/>
                <w:szCs w:val="21"/>
                <w:lang w:val="sl-SI" w:eastAsia="sl-SI"/>
              </w:rPr>
              <w:t>-1 delovni dan od naročila, za artikle pri katerih ni zahtevane zaloge na konsignacijskem skladišču</w:t>
            </w:r>
          </w:p>
          <w:p w14:paraId="08D1111F" w14:textId="77777777" w:rsidR="002B5263" w:rsidRPr="002B5263" w:rsidRDefault="002B5263" w:rsidP="002B5263">
            <w:pPr>
              <w:spacing w:after="0" w:line="240" w:lineRule="auto"/>
              <w:rPr>
                <w:rFonts w:ascii="Verdana" w:eastAsia="Times New Roman" w:hAnsi="Verdana" w:cs="Calibri"/>
                <w:sz w:val="20"/>
                <w:szCs w:val="21"/>
                <w:lang w:val="sl-SI" w:eastAsia="sl-SI"/>
              </w:rPr>
            </w:pPr>
          </w:p>
          <w:p w14:paraId="2A2944F8" w14:textId="77777777" w:rsidR="0039153C" w:rsidRDefault="002B5263" w:rsidP="002B5263">
            <w:pPr>
              <w:spacing w:after="0" w:line="240" w:lineRule="auto"/>
              <w:rPr>
                <w:rFonts w:ascii="Verdana" w:eastAsia="Times New Roman" w:hAnsi="Verdana" w:cs="Calibri"/>
                <w:sz w:val="20"/>
                <w:szCs w:val="21"/>
                <w:lang w:val="sl-SI" w:eastAsia="sl-SI"/>
              </w:rPr>
            </w:pPr>
            <w:r w:rsidRPr="002B5263">
              <w:rPr>
                <w:rFonts w:ascii="Verdana" w:eastAsia="Times New Roman" w:hAnsi="Verdana" w:cs="Calibri"/>
                <w:sz w:val="20"/>
                <w:szCs w:val="21"/>
                <w:lang w:val="sl-SI" w:eastAsia="sl-SI"/>
              </w:rPr>
              <w:t>- 3 delovne dni od naročila, za artikle pri katerih je zapisana zahtevana minimalna zaloga na konsignacijskem skladišču.</w:t>
            </w:r>
          </w:p>
          <w:p w14:paraId="0C47B52A" w14:textId="77777777" w:rsidR="004C6CC4" w:rsidRDefault="004C6CC4" w:rsidP="002B5263">
            <w:pPr>
              <w:spacing w:after="0" w:line="240" w:lineRule="auto"/>
              <w:rPr>
                <w:rFonts w:ascii="Verdana" w:eastAsia="Times New Roman" w:hAnsi="Verdana" w:cs="Calibri"/>
                <w:sz w:val="20"/>
                <w:szCs w:val="21"/>
                <w:lang w:val="sl-SI" w:eastAsia="sl-SI"/>
              </w:rPr>
            </w:pPr>
          </w:p>
          <w:p w14:paraId="0DFD8CE9" w14:textId="41B92CFD" w:rsidR="004C6CC4" w:rsidRPr="00D4308D" w:rsidRDefault="004C6CC4" w:rsidP="002B5263">
            <w:pPr>
              <w:spacing w:after="0" w:line="240" w:lineRule="auto"/>
              <w:rPr>
                <w:rFonts w:ascii="Verdana" w:eastAsia="Times New Roman" w:hAnsi="Verdana" w:cs="Calibri"/>
                <w:szCs w:val="21"/>
                <w:lang w:val="sl-SI" w:eastAsia="sl-SI"/>
              </w:rPr>
            </w:pPr>
            <w:r w:rsidRPr="000D7C99">
              <w:rPr>
                <w:rFonts w:ascii="Verdana" w:hAnsi="Verdana" w:cs="Tahoma"/>
                <w:bCs/>
                <w:sz w:val="20"/>
                <w:szCs w:val="18"/>
                <w:lang w:val="sl-SI"/>
              </w:rPr>
              <w:t>Ponudnik mora za artikle, pri katerih je zapisana zahtevana minimalna zaloga na konsignacijskem skladišču, zagotoviti konsignacijsko s</w:t>
            </w:r>
            <w:r w:rsidR="00826B43">
              <w:rPr>
                <w:rFonts w:ascii="Verdana" w:hAnsi="Verdana" w:cs="Tahoma"/>
                <w:bCs/>
                <w:sz w:val="20"/>
                <w:szCs w:val="18"/>
                <w:lang w:val="sl-SI"/>
              </w:rPr>
              <w:t xml:space="preserve">kladišče na lokaciji naročnika. </w:t>
            </w:r>
            <w:bookmarkStart w:id="16" w:name="_GoBack"/>
            <w:bookmarkEnd w:id="16"/>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lastRenderedPageBreak/>
        <w:t>Prodajalec se obvezuje, da bo naročniku dobavljal medicinske pripomočke, na podlagi pisnega naročila posredovanega po elektronski pošti ali faxu, oz. izjemoma na podlagi telefonskega naročila s strani pooblaščenih oseb naročnika.</w:t>
      </w:r>
    </w:p>
    <w:p w14:paraId="737BE2E5" w14:textId="04B8458A" w:rsidR="002B5263" w:rsidRDefault="002B5263" w:rsidP="002B5263">
      <w:pPr>
        <w:keepLines/>
        <w:widowControl w:val="0"/>
        <w:spacing w:after="120" w:line="240" w:lineRule="auto"/>
        <w:ind w:left="720"/>
        <w:jc w:val="both"/>
        <w:rPr>
          <w:rFonts w:ascii="Verdana" w:hAnsi="Verdana"/>
          <w:sz w:val="20"/>
          <w:szCs w:val="20"/>
          <w:lang w:val="sl-SI"/>
        </w:rPr>
      </w:pPr>
      <w:r w:rsidRPr="002B5263">
        <w:rPr>
          <w:rFonts w:ascii="Verdana" w:hAnsi="Verdana"/>
          <w:sz w:val="20"/>
          <w:szCs w:val="20"/>
          <w:lang w:val="sl-SI"/>
        </w:rPr>
        <w:t>P</w:t>
      </w:r>
      <w:r>
        <w:rPr>
          <w:rFonts w:ascii="Verdana" w:hAnsi="Verdana"/>
          <w:sz w:val="20"/>
          <w:szCs w:val="20"/>
          <w:lang w:val="sl-SI"/>
        </w:rPr>
        <w:t xml:space="preserve">rodajalec se obvezuje, da bo </w:t>
      </w:r>
      <w:r w:rsidRPr="002B5263">
        <w:rPr>
          <w:rFonts w:ascii="Verdana" w:hAnsi="Verdana"/>
          <w:sz w:val="20"/>
          <w:szCs w:val="20"/>
          <w:lang w:val="sl-SI"/>
        </w:rPr>
        <w:t>za artikle, pri katerih je zapisana zahtevana minimalna zaloga na konsignacijskem skladišču, zagot</w:t>
      </w:r>
      <w:r>
        <w:rPr>
          <w:rFonts w:ascii="Verdana" w:hAnsi="Verdana"/>
          <w:sz w:val="20"/>
          <w:szCs w:val="20"/>
          <w:lang w:val="sl-SI"/>
        </w:rPr>
        <w:t>ovil</w:t>
      </w:r>
      <w:r w:rsidRPr="002B5263">
        <w:rPr>
          <w:rFonts w:ascii="Verdana" w:hAnsi="Verdana"/>
          <w:sz w:val="20"/>
          <w:szCs w:val="20"/>
          <w:lang w:val="sl-SI"/>
        </w:rPr>
        <w:t xml:space="preserve"> konsignacijsko skladišče.</w:t>
      </w:r>
    </w:p>
    <w:p w14:paraId="73976E55" w14:textId="64687DBB" w:rsidR="002B5263"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se obvezuje, da bo  naročniku dobavlj</w:t>
      </w:r>
      <w:r w:rsidR="00A627C3">
        <w:rPr>
          <w:rFonts w:ascii="Verdana" w:hAnsi="Verdana"/>
          <w:sz w:val="20"/>
          <w:szCs w:val="20"/>
          <w:lang w:val="sl-SI"/>
        </w:rPr>
        <w:t>al medicinske pripomočke</w:t>
      </w:r>
      <w:r w:rsidR="002B5263">
        <w:rPr>
          <w:rFonts w:ascii="Verdana" w:hAnsi="Verdana"/>
          <w:sz w:val="20"/>
          <w:szCs w:val="20"/>
          <w:lang w:val="sl-SI"/>
        </w:rPr>
        <w:t xml:space="preserve"> pri katerih ni zahtevane zaloge na konsignacijskem skladišču</w:t>
      </w:r>
      <w:r w:rsidR="00A627C3">
        <w:rPr>
          <w:rFonts w:ascii="Verdana" w:hAnsi="Verdana"/>
          <w:sz w:val="20"/>
          <w:szCs w:val="20"/>
          <w:lang w:val="sl-SI"/>
        </w:rPr>
        <w:t xml:space="preserve"> v </w:t>
      </w:r>
      <w:r w:rsidR="002B5263">
        <w:rPr>
          <w:rFonts w:ascii="Verdana" w:hAnsi="Verdana"/>
          <w:sz w:val="20"/>
          <w:szCs w:val="20"/>
          <w:lang w:val="sl-SI"/>
        </w:rPr>
        <w:t>1 delovnem dnevu od naročila.</w:t>
      </w:r>
    </w:p>
    <w:p w14:paraId="5A615E38" w14:textId="695414CA" w:rsidR="002B5263" w:rsidRDefault="002B5263">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se obvezuje, da bo naročniku dobavljal medicinske pripomočke pri katerih je zapisana zahtevana minimalna zaloga na konsig</w:t>
      </w:r>
      <w:r w:rsidR="0031703B">
        <w:rPr>
          <w:rFonts w:ascii="Verdana" w:hAnsi="Verdana"/>
          <w:sz w:val="20"/>
          <w:szCs w:val="20"/>
          <w:lang w:val="sl-SI"/>
        </w:rPr>
        <w:t>nacijskem skladišču v 3 delovnih dneh</w:t>
      </w:r>
      <w:r>
        <w:rPr>
          <w:rFonts w:ascii="Verdana" w:hAnsi="Verdana"/>
          <w:sz w:val="20"/>
          <w:szCs w:val="20"/>
          <w:lang w:val="sl-SI"/>
        </w:rPr>
        <w:t xml:space="preserve"> od naročila. </w:t>
      </w:r>
    </w:p>
    <w:p w14:paraId="61AD36F6" w14:textId="50ECF5A2"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naročilo realizira tako, da m</w:t>
      </w:r>
      <w:r w:rsidR="008D619C">
        <w:rPr>
          <w:rFonts w:ascii="Verdana" w:hAnsi="Verdana"/>
          <w:sz w:val="20"/>
          <w:szCs w:val="20"/>
          <w:lang w:val="sl-SI"/>
        </w:rPr>
        <w:t>edicinske pripomočke dostavi DDP z DDV (Delivery duty paid)</w:t>
      </w:r>
      <w:r>
        <w:rPr>
          <w:rFonts w:ascii="Verdana" w:hAnsi="Verdana"/>
          <w:sz w:val="20"/>
          <w:szCs w:val="20"/>
          <w:lang w:val="sl-SI"/>
        </w:rPr>
        <w:t>, na v okvirnem sporazumu/pogodbi opredeljeno lokacijo.</w:t>
      </w:r>
    </w:p>
    <w:p w14:paraId="4D22713B"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365C8B3C"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Kakovost med</w:t>
      </w:r>
      <w:r w:rsidR="008D619C">
        <w:rPr>
          <w:rFonts w:ascii="Verdana" w:hAnsi="Verdana"/>
          <w:sz w:val="20"/>
          <w:szCs w:val="20"/>
          <w:lang w:val="sl-SI"/>
        </w:rPr>
        <w:t>icinskih pripomočkov</w:t>
      </w:r>
      <w:r>
        <w:rPr>
          <w:rFonts w:ascii="Verdana" w:hAnsi="Verdana"/>
          <w:sz w:val="20"/>
          <w:szCs w:val="20"/>
          <w:lang w:val="sl-SI"/>
        </w:rPr>
        <w:t xml:space="preserve"> mora ustrezati obstoječim standardom in deklarirani kakovosti na embalaži oz. spremljajočih dokumentih za vsak medicinski pripomočekali zdravilo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17ED79E3"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7"/>
      <w:r>
        <w:rPr>
          <w:rFonts w:ascii="Verdana" w:hAnsi="Verdana"/>
          <w:sz w:val="20"/>
          <w:szCs w:val="20"/>
          <w:lang w:val="sl-SI"/>
        </w:rPr>
        <w:t>     </w:t>
      </w:r>
      <w:r>
        <w:rPr>
          <w:rFonts w:ascii="Verdana" w:hAnsi="Verdana"/>
          <w:sz w:val="20"/>
          <w:szCs w:val="20"/>
        </w:rPr>
        <w:fldChar w:fldCharType="end"/>
      </w:r>
      <w:bookmarkEnd w:id="17"/>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80AD3DD"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w:t>
      </w:r>
      <w:r w:rsidR="008D619C">
        <w:rPr>
          <w:rFonts w:ascii="Verdana" w:hAnsi="Verdana"/>
          <w:sz w:val="20"/>
          <w:szCs w:val="20"/>
          <w:lang w:val="sl-SI"/>
        </w:rPr>
        <w:t xml:space="preserve">icinskih pripomočko </w:t>
      </w:r>
      <w:r>
        <w:rPr>
          <w:rFonts w:ascii="Verdana" w:hAnsi="Verdana"/>
          <w:sz w:val="20"/>
          <w:szCs w:val="20"/>
          <w:lang w:val="sl-SI"/>
        </w:rPr>
        <w:t>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B649152"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EC63ECC"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64653C04"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745C648C" w14:textId="77777777" w:rsidR="00136943" w:rsidRDefault="00136943"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6B0837DC"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18" w:name="_Hlk485114908"/>
      <w:bookmarkEnd w:id="18"/>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C506C64" w14:textId="77777777" w:rsidR="002B5263" w:rsidRDefault="002B5263">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lastRenderedPageBreak/>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0"/>
            <w:r>
              <w:rPr>
                <w:rFonts w:ascii="Verdana" w:hAnsi="Verdana"/>
                <w:sz w:val="20"/>
                <w:szCs w:val="20"/>
                <w:lang w:val="sl-SI"/>
              </w:rPr>
              <w:t>     </w:t>
            </w:r>
            <w:r>
              <w:rPr>
                <w:rFonts w:ascii="Verdana" w:hAnsi="Verdana"/>
                <w:sz w:val="20"/>
                <w:szCs w:val="20"/>
              </w:rPr>
              <w:fldChar w:fldCharType="end"/>
            </w:r>
            <w:bookmarkEnd w:id="19"/>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1"/>
            <w:r>
              <w:rPr>
                <w:rFonts w:ascii="Verdana" w:hAnsi="Verdana"/>
                <w:sz w:val="20"/>
                <w:szCs w:val="20"/>
                <w:lang w:val="sl-SI"/>
              </w:rPr>
              <w:t>     </w:t>
            </w:r>
            <w:r>
              <w:rPr>
                <w:rFonts w:ascii="Verdana" w:hAnsi="Verdana"/>
                <w:sz w:val="20"/>
                <w:szCs w:val="20"/>
              </w:rPr>
              <w:fldChar w:fldCharType="end"/>
            </w:r>
            <w:bookmarkEnd w:id="20"/>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7"/>
            <w:r>
              <w:rPr>
                <w:rFonts w:ascii="Verdana" w:hAnsi="Verdana"/>
                <w:sz w:val="20"/>
                <w:szCs w:val="20"/>
                <w:lang w:val="sl-SI"/>
              </w:rPr>
              <w:t>     </w:t>
            </w:r>
            <w:r>
              <w:rPr>
                <w:rFonts w:ascii="Verdana" w:hAnsi="Verdana"/>
                <w:sz w:val="20"/>
                <w:szCs w:val="20"/>
              </w:rPr>
              <w:fldChar w:fldCharType="end"/>
            </w:r>
            <w:bookmarkEnd w:id="21"/>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2"/>
            <w:r>
              <w:rPr>
                <w:rFonts w:ascii="Verdana" w:hAnsi="Verdana"/>
                <w:sz w:val="20"/>
                <w:szCs w:val="20"/>
                <w:lang w:val="sl-SI"/>
              </w:rPr>
              <w:t>     </w:t>
            </w:r>
            <w:r>
              <w:rPr>
                <w:rFonts w:ascii="Verdana" w:hAnsi="Verdana"/>
                <w:sz w:val="20"/>
                <w:szCs w:val="20"/>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3" w:name="Besedilo23"/>
      <w:r>
        <w:rPr>
          <w:rFonts w:ascii="Verdana" w:hAnsi="Verdana"/>
          <w:sz w:val="20"/>
          <w:szCs w:val="20"/>
          <w:lang w:val="sl-SI"/>
        </w:rPr>
        <w:t>     </w:t>
      </w:r>
      <w:r>
        <w:rPr>
          <w:rFonts w:ascii="Verdana" w:hAnsi="Verdana"/>
          <w:sz w:val="20"/>
          <w:szCs w:val="20"/>
        </w:rPr>
        <w:fldChar w:fldCharType="end"/>
      </w:r>
      <w:bookmarkEnd w:id="23"/>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4" w:name="Besedilo24"/>
      <w:r>
        <w:rPr>
          <w:rFonts w:ascii="Verdana" w:hAnsi="Verdana"/>
          <w:sz w:val="20"/>
          <w:szCs w:val="20"/>
          <w:lang w:val="sl-SI"/>
        </w:rPr>
        <w:t>     </w:t>
      </w:r>
      <w:r>
        <w:rPr>
          <w:rFonts w:ascii="Verdana" w:hAnsi="Verdana"/>
          <w:sz w:val="20"/>
          <w:szCs w:val="20"/>
        </w:rPr>
        <w:fldChar w:fldCharType="end"/>
      </w:r>
      <w:bookmarkEnd w:id="24"/>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5" w:name="Besedilo25"/>
      <w:r>
        <w:rPr>
          <w:rFonts w:ascii="Verdana" w:hAnsi="Verdana"/>
          <w:sz w:val="20"/>
          <w:szCs w:val="20"/>
          <w:lang w:val="sl-SI"/>
        </w:rPr>
        <w:t>     </w:t>
      </w:r>
      <w:r>
        <w:rPr>
          <w:rFonts w:ascii="Verdana" w:hAnsi="Verdana"/>
          <w:sz w:val="20"/>
          <w:szCs w:val="20"/>
        </w:rPr>
        <w:fldChar w:fldCharType="end"/>
      </w:r>
      <w:bookmarkEnd w:id="25"/>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6" w:name="Besedilo26"/>
      <w:r>
        <w:rPr>
          <w:rFonts w:ascii="Verdana" w:hAnsi="Verdana"/>
          <w:sz w:val="20"/>
          <w:szCs w:val="20"/>
          <w:lang w:val="sl-SI"/>
        </w:rPr>
        <w:t>     </w:t>
      </w:r>
      <w:r>
        <w:rPr>
          <w:rFonts w:ascii="Verdana" w:hAnsi="Verdana"/>
          <w:sz w:val="20"/>
          <w:szCs w:val="20"/>
        </w:rPr>
        <w:fldChar w:fldCharType="end"/>
      </w:r>
      <w:bookmarkEnd w:id="26"/>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77777777" w:rsidR="00A00472" w:rsidRDefault="007E7421">
      <w:pPr>
        <w:keepLines/>
        <w:widowControl w:val="0"/>
        <w:spacing w:after="0" w:line="240" w:lineRule="auto"/>
        <w:jc w:val="both"/>
      </w:pPr>
      <w:r>
        <w:rPr>
          <w:rFonts w:ascii="Verdana" w:hAnsi="Verdana"/>
          <w:sz w:val="20"/>
          <w:szCs w:val="20"/>
          <w:lang w:val="sl-SI"/>
        </w:rPr>
        <w:t xml:space="preserve">                                                                             mag. Radivoj Nardin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36943"/>
    <w:rsid w:val="001E6B84"/>
    <w:rsid w:val="002B5263"/>
    <w:rsid w:val="002D056B"/>
    <w:rsid w:val="0031703B"/>
    <w:rsid w:val="0039153C"/>
    <w:rsid w:val="003F6EA8"/>
    <w:rsid w:val="004C6CC4"/>
    <w:rsid w:val="00682256"/>
    <w:rsid w:val="007E7421"/>
    <w:rsid w:val="00826B43"/>
    <w:rsid w:val="008D619C"/>
    <w:rsid w:val="00A00472"/>
    <w:rsid w:val="00A627C3"/>
    <w:rsid w:val="00D4308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E09D4E-01A7-425C-9F73-4938297A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3455</Words>
  <Characters>19696</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11</cp:revision>
  <dcterms:created xsi:type="dcterms:W3CDTF">2020-05-06T10:55:00Z</dcterms:created>
  <dcterms:modified xsi:type="dcterms:W3CDTF">2020-05-28T07:54:00Z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