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5237B8" w14:paraId="71301F9F" w14:textId="77777777" w:rsidTr="009748EC">
        <w:trPr>
          <w:trHeight w:val="20"/>
          <w:jc w:val="center"/>
        </w:trPr>
        <w:tc>
          <w:tcPr>
            <w:tcW w:w="9695" w:type="dxa"/>
            <w:gridSpan w:val="2"/>
            <w:shd w:val="clear" w:color="auto" w:fill="99CC00"/>
            <w:vAlign w:val="center"/>
          </w:tcPr>
          <w:p w14:paraId="5E25F4E0" w14:textId="77777777" w:rsidR="005237B8" w:rsidRDefault="00806B3F">
            <w:pPr>
              <w:keepLines/>
              <w:widowControl w:val="0"/>
              <w:spacing w:after="0" w:line="240" w:lineRule="auto"/>
              <w:jc w:val="center"/>
              <w:rPr>
                <w:rFonts w:ascii="Verdana" w:hAnsi="Verdana"/>
                <w:sz w:val="20"/>
                <w:szCs w:val="20"/>
                <w:lang w:val="sl-SI"/>
              </w:rPr>
            </w:pPr>
            <w:r>
              <w:rPr>
                <w:rFonts w:ascii="Verdana" w:hAnsi="Verdana"/>
                <w:b/>
                <w:sz w:val="20"/>
                <w:szCs w:val="20"/>
                <w:lang w:val="sl-SI"/>
              </w:rPr>
              <w:t>NAROČNIK</w:t>
            </w:r>
          </w:p>
        </w:tc>
      </w:tr>
      <w:tr w:rsidR="005237B8" w14:paraId="332FFBA3" w14:textId="77777777" w:rsidTr="009748EC">
        <w:trPr>
          <w:trHeight w:val="20"/>
          <w:jc w:val="center"/>
        </w:trPr>
        <w:tc>
          <w:tcPr>
            <w:tcW w:w="2268" w:type="dxa"/>
            <w:shd w:val="clear" w:color="auto" w:fill="99CC00"/>
            <w:vAlign w:val="center"/>
          </w:tcPr>
          <w:p w14:paraId="5E3A0654"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Naziv in sedež</w:t>
            </w:r>
          </w:p>
        </w:tc>
        <w:tc>
          <w:tcPr>
            <w:tcW w:w="7427" w:type="dxa"/>
            <w:shd w:val="clear" w:color="auto" w:fill="FFFFFF" w:themeFill="background1"/>
            <w:vAlign w:val="center"/>
          </w:tcPr>
          <w:p w14:paraId="7311B02F"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"MFiles_P1021n1_P0"  \* MERGEFORMAT </w:instrText>
            </w:r>
            <w:r>
              <w:rPr>
                <w:rFonts w:ascii="Verdana" w:hAnsi="Verdana"/>
                <w:b/>
                <w:sz w:val="20"/>
                <w:szCs w:val="20"/>
                <w:lang w:val="sl-SI"/>
              </w:rPr>
              <w:fldChar w:fldCharType="separate"/>
            </w:r>
            <w:r>
              <w:rPr>
                <w:rFonts w:ascii="Verdana" w:hAnsi="Verdana"/>
                <w:b/>
                <w:sz w:val="20"/>
                <w:szCs w:val="20"/>
                <w:lang w:val="sl-SI"/>
              </w:rPr>
              <w:t>Splošna bolnišnica "dr. Franca Derganca" Nova Gorica</w:t>
            </w:r>
            <w:r>
              <w:rPr>
                <w:rFonts w:ascii="Verdana" w:hAnsi="Verdana"/>
                <w:b/>
                <w:sz w:val="20"/>
                <w:szCs w:val="20"/>
                <w:lang w:val="sl-SI"/>
              </w:rPr>
              <w:fldChar w:fldCharType="end"/>
            </w:r>
          </w:p>
          <w:p w14:paraId="08A0FBF4"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"MFiles_P1021n1_P1033"  \* MERGEFORMAT </w:instrText>
            </w:r>
            <w:r>
              <w:rPr>
                <w:rFonts w:ascii="Verdana" w:hAnsi="Verdana"/>
                <w:b/>
                <w:sz w:val="20"/>
                <w:szCs w:val="20"/>
                <w:lang w:val="sl-SI"/>
              </w:rPr>
              <w:fldChar w:fldCharType="separate"/>
            </w:r>
            <w:r>
              <w:rPr>
                <w:rFonts w:ascii="Verdana" w:hAnsi="Verdana"/>
                <w:b/>
                <w:sz w:val="20"/>
                <w:szCs w:val="20"/>
                <w:lang w:val="sl-SI"/>
              </w:rPr>
              <w:t>Ulica Padlih borcev 13A</w:t>
            </w:r>
            <w:r>
              <w:rPr>
                <w:rFonts w:ascii="Verdana" w:hAnsi="Verdana"/>
                <w:b/>
                <w:sz w:val="20"/>
                <w:szCs w:val="20"/>
                <w:lang w:val="sl-SI"/>
              </w:rPr>
              <w:fldChar w:fldCharType="end"/>
            </w:r>
          </w:p>
          <w:p w14:paraId="22EE834E"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"MFiles_PG5BC2FC14A405421BA79F5FEC63BD00E3n1_PGB3D8D77D2D654902AEB821305A1A12BC"  \* MERGEFORMAT </w:instrText>
            </w:r>
            <w:r>
              <w:rPr>
                <w:rFonts w:ascii="Verdana" w:hAnsi="Verdana"/>
                <w:b/>
                <w:sz w:val="20"/>
                <w:szCs w:val="20"/>
                <w:lang w:val="sl-SI"/>
              </w:rPr>
              <w:fldChar w:fldCharType="separate"/>
            </w:r>
            <w:r>
              <w:rPr>
                <w:rFonts w:ascii="Verdana" w:hAnsi="Verdana"/>
                <w:b/>
                <w:sz w:val="20"/>
                <w:szCs w:val="20"/>
                <w:lang w:val="sl-SI"/>
              </w:rPr>
              <w:t>5290 Šempeter pri Gorici</w:t>
            </w:r>
            <w:r>
              <w:rPr>
                <w:rFonts w:ascii="Verdana" w:hAnsi="Verdana"/>
                <w:b/>
                <w:sz w:val="20"/>
                <w:szCs w:val="20"/>
                <w:lang w:val="sl-SI"/>
              </w:rPr>
              <w:fldChar w:fldCharType="end"/>
            </w:r>
          </w:p>
        </w:tc>
      </w:tr>
      <w:tr w:rsidR="005237B8" w14:paraId="6FC713E4" w14:textId="77777777" w:rsidTr="009748EC">
        <w:trPr>
          <w:trHeight w:val="20"/>
          <w:jc w:val="center"/>
        </w:trPr>
        <w:tc>
          <w:tcPr>
            <w:tcW w:w="2268" w:type="dxa"/>
            <w:shd w:val="clear" w:color="auto" w:fill="99CC00"/>
            <w:vAlign w:val="center"/>
          </w:tcPr>
          <w:p w14:paraId="52D56DD0"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ID št. za DDV</w:t>
            </w:r>
          </w:p>
        </w:tc>
        <w:tc>
          <w:tcPr>
            <w:tcW w:w="7427" w:type="dxa"/>
            <w:shd w:val="clear" w:color="auto" w:fill="FFFFFF" w:themeFill="background1"/>
            <w:vAlign w:val="center"/>
          </w:tcPr>
          <w:p w14:paraId="60E296FB" w14:textId="77777777"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"MFiles_P1021n1_P1030"  \* MERGEFORMAT </w:instrText>
            </w:r>
            <w:r>
              <w:rPr>
                <w:rFonts w:ascii="Verdana" w:hAnsi="Verdana"/>
                <w:sz w:val="20"/>
                <w:szCs w:val="20"/>
                <w:lang w:val="sl-SI"/>
              </w:rPr>
              <w:fldChar w:fldCharType="separate"/>
            </w:r>
            <w:r>
              <w:rPr>
                <w:rFonts w:ascii="Verdana" w:hAnsi="Verdana"/>
                <w:sz w:val="20"/>
                <w:szCs w:val="20"/>
                <w:lang w:val="sl-SI"/>
              </w:rPr>
              <w:t>SI11427205</w:t>
            </w:r>
            <w:r>
              <w:rPr>
                <w:rFonts w:ascii="Verdana" w:hAnsi="Verdana"/>
                <w:sz w:val="20"/>
                <w:szCs w:val="20"/>
                <w:lang w:val="sl-SI"/>
              </w:rPr>
              <w:fldChar w:fldCharType="end"/>
            </w:r>
          </w:p>
        </w:tc>
      </w:tr>
      <w:tr w:rsidR="005237B8" w14:paraId="7F4587FF" w14:textId="77777777" w:rsidTr="009748EC">
        <w:trPr>
          <w:trHeight w:val="20"/>
          <w:jc w:val="center"/>
        </w:trPr>
        <w:tc>
          <w:tcPr>
            <w:tcW w:w="2268" w:type="dxa"/>
            <w:shd w:val="clear" w:color="auto" w:fill="99CC00"/>
            <w:vAlign w:val="center"/>
          </w:tcPr>
          <w:p w14:paraId="43530392"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Matična številka</w:t>
            </w:r>
          </w:p>
        </w:tc>
        <w:tc>
          <w:tcPr>
            <w:tcW w:w="7427" w:type="dxa"/>
            <w:shd w:val="clear" w:color="auto" w:fill="FFFFFF" w:themeFill="background1"/>
            <w:vAlign w:val="center"/>
          </w:tcPr>
          <w:p w14:paraId="62BCC7B0" w14:textId="77777777"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"MFiles_P1021n1_P1031"  \* MERGEFORMAT </w:instrText>
            </w:r>
            <w:r>
              <w:rPr>
                <w:rFonts w:ascii="Verdana" w:hAnsi="Verdana"/>
                <w:sz w:val="20"/>
                <w:szCs w:val="20"/>
                <w:lang w:val="sl-SI"/>
              </w:rPr>
              <w:fldChar w:fldCharType="separate"/>
            </w:r>
            <w:r>
              <w:rPr>
                <w:rFonts w:ascii="Verdana" w:hAnsi="Verdana"/>
                <w:sz w:val="20"/>
                <w:szCs w:val="20"/>
                <w:lang w:val="sl-SI"/>
              </w:rPr>
              <w:t>5055695</w:t>
            </w:r>
            <w:r>
              <w:rPr>
                <w:rFonts w:ascii="Verdana" w:hAnsi="Verdana"/>
                <w:sz w:val="20"/>
                <w:szCs w:val="20"/>
                <w:lang w:val="sl-SI"/>
              </w:rPr>
              <w:fldChar w:fldCharType="end"/>
            </w:r>
          </w:p>
        </w:tc>
      </w:tr>
      <w:tr w:rsidR="005237B8" w14:paraId="741DA413" w14:textId="77777777" w:rsidTr="009748EC">
        <w:trPr>
          <w:trHeight w:val="20"/>
          <w:jc w:val="center"/>
        </w:trPr>
        <w:tc>
          <w:tcPr>
            <w:tcW w:w="2268" w:type="dxa"/>
            <w:shd w:val="clear" w:color="auto" w:fill="99CC00"/>
            <w:vAlign w:val="center"/>
          </w:tcPr>
          <w:p w14:paraId="297F3268"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Poslovni račun</w:t>
            </w:r>
          </w:p>
        </w:tc>
        <w:tc>
          <w:tcPr>
            <w:tcW w:w="7427" w:type="dxa"/>
            <w:shd w:val="clear" w:color="auto" w:fill="FFFFFF" w:themeFill="background1"/>
            <w:vAlign w:val="center"/>
          </w:tcPr>
          <w:p w14:paraId="0FBD817F" w14:textId="77777777"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t>SI56 0110 0603 0279 058</w:t>
            </w:r>
          </w:p>
        </w:tc>
      </w:tr>
      <w:tr w:rsidR="005237B8" w14:paraId="5801AD8F" w14:textId="77777777" w:rsidTr="009748EC">
        <w:trPr>
          <w:trHeight w:val="20"/>
          <w:jc w:val="center"/>
        </w:trPr>
        <w:tc>
          <w:tcPr>
            <w:tcW w:w="2268" w:type="dxa"/>
            <w:shd w:val="clear" w:color="auto" w:fill="99CC00"/>
            <w:vAlign w:val="center"/>
          </w:tcPr>
          <w:p w14:paraId="302C5CEC"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Telefon</w:t>
            </w:r>
          </w:p>
        </w:tc>
        <w:tc>
          <w:tcPr>
            <w:tcW w:w="7427" w:type="dxa"/>
            <w:shd w:val="clear" w:color="auto" w:fill="FFFFFF" w:themeFill="background1"/>
            <w:vAlign w:val="center"/>
          </w:tcPr>
          <w:p w14:paraId="30F5927E" w14:textId="77777777" w:rsidR="005237B8" w:rsidRDefault="005237B8">
            <w:pPr>
              <w:keepLines/>
              <w:widowControl w:val="0"/>
              <w:spacing w:after="0" w:line="240" w:lineRule="auto"/>
              <w:rPr>
                <w:rFonts w:ascii="Verdana" w:hAnsi="Verdana"/>
                <w:sz w:val="20"/>
                <w:szCs w:val="20"/>
                <w:lang w:val="sl-SI"/>
              </w:rPr>
            </w:pPr>
          </w:p>
        </w:tc>
      </w:tr>
      <w:tr w:rsidR="005237B8" w14:paraId="0A4F2E95" w14:textId="77777777" w:rsidTr="009748EC">
        <w:trPr>
          <w:trHeight w:val="20"/>
          <w:jc w:val="center"/>
        </w:trPr>
        <w:tc>
          <w:tcPr>
            <w:tcW w:w="2268" w:type="dxa"/>
            <w:shd w:val="clear" w:color="auto" w:fill="99CC00"/>
            <w:vAlign w:val="center"/>
          </w:tcPr>
          <w:p w14:paraId="536C3338"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E-pošta</w:t>
            </w:r>
          </w:p>
        </w:tc>
        <w:tc>
          <w:tcPr>
            <w:tcW w:w="7427" w:type="dxa"/>
            <w:shd w:val="clear" w:color="auto" w:fill="FFFFFF" w:themeFill="background1"/>
            <w:vAlign w:val="center"/>
          </w:tcPr>
          <w:p w14:paraId="78F5D73D" w14:textId="77777777" w:rsidR="005237B8" w:rsidRDefault="005237B8">
            <w:pPr>
              <w:keepLines/>
              <w:widowControl w:val="0"/>
              <w:spacing w:after="0" w:line="240" w:lineRule="auto"/>
              <w:rPr>
                <w:rFonts w:ascii="Verdana" w:hAnsi="Verdana"/>
                <w:sz w:val="20"/>
                <w:szCs w:val="20"/>
                <w:lang w:val="sl-SI"/>
              </w:rPr>
            </w:pPr>
          </w:p>
        </w:tc>
      </w:tr>
      <w:tr w:rsidR="005237B8" w14:paraId="14615CE4" w14:textId="77777777" w:rsidTr="009748EC">
        <w:trPr>
          <w:trHeight w:val="20"/>
          <w:jc w:val="center"/>
        </w:trPr>
        <w:tc>
          <w:tcPr>
            <w:tcW w:w="2268" w:type="dxa"/>
            <w:shd w:val="clear" w:color="auto" w:fill="99CC00"/>
            <w:vAlign w:val="center"/>
          </w:tcPr>
          <w:p w14:paraId="1ABAC181"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Skrbnik okvirnega sporazuma</w:t>
            </w:r>
          </w:p>
        </w:tc>
        <w:tc>
          <w:tcPr>
            <w:tcW w:w="7427" w:type="dxa"/>
            <w:shd w:val="clear" w:color="auto" w:fill="FFFFFF" w:themeFill="background1"/>
            <w:vAlign w:val="center"/>
          </w:tcPr>
          <w:p w14:paraId="099E2E42" w14:textId="77777777" w:rsidR="005237B8" w:rsidRDefault="005237B8">
            <w:pPr>
              <w:keepLines/>
              <w:widowControl w:val="0"/>
              <w:spacing w:after="0" w:line="240" w:lineRule="auto"/>
              <w:rPr>
                <w:rFonts w:ascii="Verdana" w:hAnsi="Verdana"/>
                <w:sz w:val="20"/>
                <w:szCs w:val="20"/>
                <w:lang w:val="sl-SI"/>
              </w:rPr>
            </w:pPr>
          </w:p>
        </w:tc>
      </w:tr>
      <w:tr w:rsidR="005237B8" w14:paraId="2E9AE8B6" w14:textId="77777777" w:rsidTr="009748EC">
        <w:trPr>
          <w:trHeight w:val="20"/>
          <w:jc w:val="center"/>
        </w:trPr>
        <w:tc>
          <w:tcPr>
            <w:tcW w:w="2268" w:type="dxa"/>
            <w:shd w:val="clear" w:color="auto" w:fill="99CC00"/>
            <w:vAlign w:val="center"/>
          </w:tcPr>
          <w:p w14:paraId="7635522B"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Podpisnik</w:t>
            </w:r>
          </w:p>
        </w:tc>
        <w:tc>
          <w:tcPr>
            <w:tcW w:w="7427" w:type="dxa"/>
            <w:shd w:val="clear" w:color="auto" w:fill="FFFFFF" w:themeFill="background1"/>
            <w:vAlign w:val="center"/>
          </w:tcPr>
          <w:p w14:paraId="769E366D" w14:textId="710B2306" w:rsidR="005237B8" w:rsidRDefault="00B10030">
            <w:pPr>
              <w:keepLines/>
              <w:widowControl w:val="0"/>
              <w:spacing w:after="0" w:line="240" w:lineRule="auto"/>
              <w:rPr>
                <w:rFonts w:ascii="Verdana" w:hAnsi="Verdana"/>
                <w:sz w:val="20"/>
                <w:szCs w:val="20"/>
                <w:lang w:val="sl-SI"/>
              </w:rPr>
            </w:pPr>
            <w:r>
              <w:rPr>
                <w:rFonts w:ascii="Verdana" w:hAnsi="Verdana"/>
                <w:sz w:val="20"/>
                <w:szCs w:val="20"/>
                <w:lang w:val="sl-SI"/>
              </w:rPr>
              <w:t>V.D. direktorja zavoda: mag. Radivoj Nardin</w:t>
            </w:r>
          </w:p>
        </w:tc>
      </w:tr>
    </w:tbl>
    <w:p w14:paraId="07DE645D" w14:textId="77777777" w:rsidR="005237B8" w:rsidRDefault="00806B3F">
      <w:pPr>
        <w:keepLines/>
        <w:widowControl w:val="0"/>
        <w:spacing w:before="120" w:after="120" w:line="240" w:lineRule="auto"/>
        <w:jc w:val="center"/>
        <w:rPr>
          <w:rFonts w:ascii="Verdana" w:hAnsi="Verdana"/>
          <w:sz w:val="20"/>
          <w:szCs w:val="20"/>
          <w:lang w:val="sl-SI"/>
        </w:rPr>
      </w:pPr>
      <w:r>
        <w:rPr>
          <w:rFonts w:ascii="Verdana" w:hAnsi="Verdana"/>
          <w:sz w:val="20"/>
          <w:szCs w:val="20"/>
          <w:lang w:val="sl-SI"/>
        </w:rPr>
        <w:t>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0"/>
        <w:gridCol w:w="9"/>
        <w:gridCol w:w="2467"/>
      </w:tblGrid>
      <w:tr w:rsidR="005237B8" w14:paraId="3339FD34" w14:textId="77777777" w:rsidTr="009748EC">
        <w:trPr>
          <w:trHeight w:val="20"/>
          <w:jc w:val="center"/>
        </w:trPr>
        <w:tc>
          <w:tcPr>
            <w:tcW w:w="2276" w:type="dxa"/>
            <w:tcBorders>
              <w:bottom w:val="single" w:sz="4" w:space="0" w:color="auto"/>
            </w:tcBorders>
            <w:shd w:val="clear" w:color="auto" w:fill="99CC00"/>
            <w:vAlign w:val="center"/>
          </w:tcPr>
          <w:p w14:paraId="79BCF9E1" w14:textId="77777777" w:rsidR="005237B8" w:rsidRDefault="00806B3F">
            <w:pPr>
              <w:keepLines/>
              <w:widowControl w:val="0"/>
              <w:spacing w:after="0" w:line="240" w:lineRule="auto"/>
              <w:jc w:val="both"/>
              <w:rPr>
                <w:rFonts w:ascii="Verdana" w:hAnsi="Verdana"/>
                <w:b/>
                <w:sz w:val="20"/>
                <w:szCs w:val="20"/>
                <w:lang w:val="sl-SI"/>
              </w:rPr>
            </w:pPr>
            <w:r>
              <w:rPr>
                <w:rFonts w:ascii="Verdana" w:hAnsi="Verdana"/>
                <w:b/>
                <w:sz w:val="20"/>
                <w:szCs w:val="20"/>
                <w:lang w:val="sl-SI"/>
              </w:rPr>
              <w:t>PONUDNIK/STRANKA OKVIRNEGA SPORAZUMA/ IZVAJALEC</w:t>
            </w:r>
          </w:p>
        </w:tc>
        <w:tc>
          <w:tcPr>
            <w:tcW w:w="2552" w:type="dxa"/>
            <w:shd w:val="clear" w:color="auto" w:fill="99CC00"/>
            <w:vAlign w:val="center"/>
          </w:tcPr>
          <w:p w14:paraId="61CB327C" w14:textId="77777777" w:rsidR="005237B8" w:rsidRDefault="00806B3F">
            <w:pPr>
              <w:keepLines/>
              <w:widowControl w:val="0"/>
              <w:spacing w:after="0" w:line="240" w:lineRule="auto"/>
              <w:jc w:val="center"/>
              <w:rPr>
                <w:rFonts w:ascii="Verdana" w:hAnsi="Verdana"/>
                <w:b/>
                <w:sz w:val="20"/>
                <w:szCs w:val="20"/>
                <w:lang w:val="sl-SI"/>
              </w:rPr>
            </w:pPr>
            <w:r>
              <w:rPr>
                <w:rFonts w:ascii="Verdana" w:hAnsi="Verdana"/>
                <w:b/>
                <w:sz w:val="20"/>
                <w:szCs w:val="20"/>
                <w:lang w:val="sl-SI"/>
              </w:rPr>
              <w:t>Poslovodeči partner</w:t>
            </w:r>
          </w:p>
        </w:tc>
        <w:tc>
          <w:tcPr>
            <w:tcW w:w="2400" w:type="dxa"/>
            <w:shd w:val="clear" w:color="auto" w:fill="99CC00"/>
            <w:vAlign w:val="center"/>
          </w:tcPr>
          <w:p w14:paraId="4B5CA1BA" w14:textId="77777777" w:rsidR="005237B8" w:rsidRDefault="00806B3F">
            <w:pPr>
              <w:keepLines/>
              <w:widowControl w:val="0"/>
              <w:spacing w:after="0" w:line="240" w:lineRule="auto"/>
              <w:jc w:val="center"/>
              <w:rPr>
                <w:rFonts w:ascii="Verdana" w:hAnsi="Verdana"/>
                <w:b/>
                <w:sz w:val="20"/>
                <w:szCs w:val="20"/>
                <w:lang w:val="sl-SI"/>
              </w:rPr>
            </w:pPr>
            <w:r>
              <w:rPr>
                <w:rFonts w:ascii="Verdana" w:hAnsi="Verdana"/>
                <w:b/>
                <w:sz w:val="20"/>
                <w:szCs w:val="20"/>
                <w:lang w:val="sl-SI"/>
              </w:rPr>
              <w:t>Partner 2</w:t>
            </w:r>
          </w:p>
        </w:tc>
        <w:tc>
          <w:tcPr>
            <w:tcW w:w="2476" w:type="dxa"/>
            <w:gridSpan w:val="2"/>
            <w:shd w:val="clear" w:color="auto" w:fill="99CC00"/>
            <w:vAlign w:val="center"/>
          </w:tcPr>
          <w:p w14:paraId="3BB53EE0" w14:textId="77777777" w:rsidR="005237B8" w:rsidRDefault="00806B3F">
            <w:pPr>
              <w:keepLines/>
              <w:widowControl w:val="0"/>
              <w:spacing w:after="0" w:line="240" w:lineRule="auto"/>
              <w:jc w:val="center"/>
              <w:rPr>
                <w:rFonts w:ascii="Verdana" w:hAnsi="Verdana"/>
                <w:b/>
                <w:sz w:val="20"/>
                <w:szCs w:val="20"/>
                <w:lang w:val="sl-SI"/>
              </w:rPr>
            </w:pPr>
            <w:r>
              <w:rPr>
                <w:rFonts w:ascii="Verdana" w:hAnsi="Verdana"/>
                <w:b/>
                <w:sz w:val="20"/>
                <w:szCs w:val="20"/>
                <w:lang w:val="sl-SI"/>
              </w:rPr>
              <w:t>Partner X</w:t>
            </w:r>
          </w:p>
        </w:tc>
      </w:tr>
      <w:tr w:rsidR="005237B8" w14:paraId="017079F5" w14:textId="77777777" w:rsidTr="009748EC">
        <w:trPr>
          <w:trHeight w:val="20"/>
          <w:jc w:val="center"/>
        </w:trPr>
        <w:tc>
          <w:tcPr>
            <w:tcW w:w="2276" w:type="dxa"/>
            <w:shd w:val="clear" w:color="auto" w:fill="99CC00"/>
            <w:vAlign w:val="center"/>
          </w:tcPr>
          <w:p w14:paraId="52B387F6"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Naziv in sedež</w:t>
            </w:r>
          </w:p>
        </w:tc>
        <w:tc>
          <w:tcPr>
            <w:tcW w:w="2552" w:type="dxa"/>
            <w:shd w:val="clear" w:color="auto" w:fill="auto"/>
            <w:vAlign w:val="center"/>
          </w:tcPr>
          <w:p w14:paraId="4C73BA90" w14:textId="77777777" w:rsidR="005237B8" w:rsidRDefault="005237B8">
            <w:pPr>
              <w:keepLines/>
              <w:widowControl w:val="0"/>
              <w:spacing w:after="0" w:line="240" w:lineRule="auto"/>
              <w:rPr>
                <w:rFonts w:ascii="Verdana" w:hAnsi="Verdana"/>
                <w:b/>
                <w:sz w:val="20"/>
                <w:szCs w:val="20"/>
                <w:lang w:val="sl-SI"/>
              </w:rPr>
            </w:pPr>
          </w:p>
        </w:tc>
        <w:tc>
          <w:tcPr>
            <w:tcW w:w="2409" w:type="dxa"/>
            <w:gridSpan w:val="2"/>
            <w:shd w:val="clear" w:color="auto" w:fill="auto"/>
            <w:vAlign w:val="center"/>
          </w:tcPr>
          <w:p w14:paraId="0EC90A1F" w14:textId="77777777" w:rsidR="005237B8" w:rsidRDefault="005237B8">
            <w:pPr>
              <w:keepLines/>
              <w:widowControl w:val="0"/>
              <w:spacing w:after="0" w:line="240" w:lineRule="auto"/>
              <w:rPr>
                <w:rFonts w:ascii="Verdana" w:hAnsi="Verdana"/>
                <w:b/>
                <w:sz w:val="20"/>
                <w:szCs w:val="20"/>
                <w:lang w:val="sl-SI"/>
              </w:rPr>
            </w:pPr>
          </w:p>
        </w:tc>
        <w:tc>
          <w:tcPr>
            <w:tcW w:w="2467" w:type="dxa"/>
            <w:shd w:val="clear" w:color="auto" w:fill="auto"/>
            <w:vAlign w:val="center"/>
          </w:tcPr>
          <w:p w14:paraId="5195F8A4" w14:textId="77777777" w:rsidR="005237B8" w:rsidRDefault="005237B8">
            <w:pPr>
              <w:keepLines/>
              <w:widowControl w:val="0"/>
              <w:spacing w:after="0" w:line="240" w:lineRule="auto"/>
              <w:rPr>
                <w:rFonts w:ascii="Verdana" w:hAnsi="Verdana"/>
                <w:b/>
                <w:sz w:val="20"/>
                <w:szCs w:val="20"/>
                <w:lang w:val="sl-SI"/>
              </w:rPr>
            </w:pPr>
          </w:p>
        </w:tc>
      </w:tr>
      <w:tr w:rsidR="005237B8" w14:paraId="513359A6" w14:textId="77777777" w:rsidTr="009748EC">
        <w:trPr>
          <w:trHeight w:val="20"/>
          <w:jc w:val="center"/>
        </w:trPr>
        <w:tc>
          <w:tcPr>
            <w:tcW w:w="2276" w:type="dxa"/>
            <w:shd w:val="clear" w:color="auto" w:fill="99CC00"/>
            <w:vAlign w:val="center"/>
          </w:tcPr>
          <w:p w14:paraId="53035F54"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ID št. za DDV</w:t>
            </w:r>
          </w:p>
        </w:tc>
        <w:tc>
          <w:tcPr>
            <w:tcW w:w="2552" w:type="dxa"/>
            <w:shd w:val="clear" w:color="auto" w:fill="auto"/>
            <w:vAlign w:val="center"/>
          </w:tcPr>
          <w:p w14:paraId="436D039E" w14:textId="77777777" w:rsidR="005237B8" w:rsidRDefault="005237B8">
            <w:pPr>
              <w:keepLines/>
              <w:widowControl w:val="0"/>
              <w:spacing w:after="0" w:line="240" w:lineRule="auto"/>
              <w:rPr>
                <w:rFonts w:ascii="Verdana" w:hAnsi="Verdana"/>
                <w:sz w:val="20"/>
                <w:szCs w:val="20"/>
                <w:lang w:val="sl-SI"/>
              </w:rPr>
            </w:pPr>
          </w:p>
        </w:tc>
        <w:tc>
          <w:tcPr>
            <w:tcW w:w="2409" w:type="dxa"/>
            <w:gridSpan w:val="2"/>
            <w:shd w:val="clear" w:color="auto" w:fill="auto"/>
            <w:vAlign w:val="center"/>
          </w:tcPr>
          <w:p w14:paraId="48308B21" w14:textId="77777777" w:rsidR="005237B8" w:rsidRDefault="005237B8">
            <w:pPr>
              <w:keepLines/>
              <w:widowControl w:val="0"/>
              <w:spacing w:after="0" w:line="240" w:lineRule="auto"/>
              <w:rPr>
                <w:rFonts w:ascii="Verdana" w:hAnsi="Verdana"/>
                <w:sz w:val="20"/>
                <w:szCs w:val="20"/>
                <w:lang w:val="sl-SI"/>
              </w:rPr>
            </w:pPr>
          </w:p>
        </w:tc>
        <w:tc>
          <w:tcPr>
            <w:tcW w:w="2467" w:type="dxa"/>
            <w:shd w:val="clear" w:color="auto" w:fill="auto"/>
            <w:vAlign w:val="center"/>
          </w:tcPr>
          <w:p w14:paraId="09565CD0" w14:textId="77777777" w:rsidR="005237B8" w:rsidRDefault="005237B8">
            <w:pPr>
              <w:keepLines/>
              <w:widowControl w:val="0"/>
              <w:spacing w:after="0" w:line="240" w:lineRule="auto"/>
              <w:rPr>
                <w:rFonts w:ascii="Verdana" w:hAnsi="Verdana"/>
                <w:sz w:val="20"/>
                <w:szCs w:val="20"/>
                <w:lang w:val="sl-SI"/>
              </w:rPr>
            </w:pPr>
          </w:p>
        </w:tc>
      </w:tr>
      <w:tr w:rsidR="005237B8" w14:paraId="65A4BC04" w14:textId="77777777" w:rsidTr="009748EC">
        <w:trPr>
          <w:trHeight w:val="20"/>
          <w:jc w:val="center"/>
        </w:trPr>
        <w:tc>
          <w:tcPr>
            <w:tcW w:w="2276" w:type="dxa"/>
            <w:shd w:val="clear" w:color="auto" w:fill="99CC00"/>
            <w:vAlign w:val="center"/>
          </w:tcPr>
          <w:p w14:paraId="3A031716"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Matična številka</w:t>
            </w:r>
          </w:p>
        </w:tc>
        <w:tc>
          <w:tcPr>
            <w:tcW w:w="2552" w:type="dxa"/>
            <w:shd w:val="clear" w:color="auto" w:fill="auto"/>
            <w:vAlign w:val="center"/>
          </w:tcPr>
          <w:p w14:paraId="23998268" w14:textId="77777777" w:rsidR="005237B8" w:rsidRDefault="005237B8">
            <w:pPr>
              <w:keepLines/>
              <w:widowControl w:val="0"/>
              <w:spacing w:after="0" w:line="240" w:lineRule="auto"/>
              <w:rPr>
                <w:rFonts w:ascii="Verdana" w:hAnsi="Verdana"/>
                <w:sz w:val="20"/>
                <w:szCs w:val="20"/>
                <w:lang w:val="sl-SI"/>
              </w:rPr>
            </w:pPr>
          </w:p>
        </w:tc>
        <w:tc>
          <w:tcPr>
            <w:tcW w:w="2409" w:type="dxa"/>
            <w:gridSpan w:val="2"/>
            <w:shd w:val="clear" w:color="auto" w:fill="auto"/>
            <w:vAlign w:val="center"/>
          </w:tcPr>
          <w:p w14:paraId="532C9A56" w14:textId="77777777" w:rsidR="005237B8" w:rsidRDefault="005237B8">
            <w:pPr>
              <w:keepLines/>
              <w:widowControl w:val="0"/>
              <w:spacing w:after="0" w:line="240" w:lineRule="auto"/>
              <w:rPr>
                <w:rFonts w:ascii="Verdana" w:hAnsi="Verdana"/>
                <w:sz w:val="20"/>
                <w:szCs w:val="20"/>
                <w:lang w:val="sl-SI"/>
              </w:rPr>
            </w:pPr>
          </w:p>
        </w:tc>
        <w:tc>
          <w:tcPr>
            <w:tcW w:w="2467" w:type="dxa"/>
            <w:shd w:val="clear" w:color="auto" w:fill="auto"/>
            <w:vAlign w:val="center"/>
          </w:tcPr>
          <w:p w14:paraId="7129A4D0" w14:textId="77777777" w:rsidR="005237B8" w:rsidRDefault="005237B8">
            <w:pPr>
              <w:keepLines/>
              <w:widowControl w:val="0"/>
              <w:spacing w:after="0" w:line="240" w:lineRule="auto"/>
              <w:rPr>
                <w:rFonts w:ascii="Verdana" w:hAnsi="Verdana"/>
                <w:sz w:val="20"/>
                <w:szCs w:val="20"/>
                <w:lang w:val="sl-SI"/>
              </w:rPr>
            </w:pPr>
          </w:p>
        </w:tc>
      </w:tr>
      <w:tr w:rsidR="005237B8" w14:paraId="71953381" w14:textId="77777777" w:rsidTr="009748EC">
        <w:trPr>
          <w:trHeight w:val="20"/>
          <w:jc w:val="center"/>
        </w:trPr>
        <w:tc>
          <w:tcPr>
            <w:tcW w:w="2276" w:type="dxa"/>
            <w:shd w:val="clear" w:color="auto" w:fill="99CC00"/>
            <w:vAlign w:val="center"/>
          </w:tcPr>
          <w:p w14:paraId="7BCDDA6A"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Poslovni račun</w:t>
            </w:r>
          </w:p>
        </w:tc>
        <w:tc>
          <w:tcPr>
            <w:tcW w:w="2552" w:type="dxa"/>
            <w:shd w:val="clear" w:color="auto" w:fill="auto"/>
            <w:vAlign w:val="center"/>
          </w:tcPr>
          <w:p w14:paraId="2341031B" w14:textId="77777777" w:rsidR="005237B8" w:rsidRDefault="005237B8">
            <w:pPr>
              <w:keepLines/>
              <w:widowControl w:val="0"/>
              <w:spacing w:after="0" w:line="240" w:lineRule="auto"/>
              <w:rPr>
                <w:rFonts w:ascii="Verdana" w:hAnsi="Verdana"/>
                <w:sz w:val="20"/>
                <w:szCs w:val="20"/>
                <w:lang w:val="sl-SI"/>
              </w:rPr>
            </w:pPr>
          </w:p>
        </w:tc>
        <w:tc>
          <w:tcPr>
            <w:tcW w:w="2409" w:type="dxa"/>
            <w:gridSpan w:val="2"/>
            <w:shd w:val="clear" w:color="auto" w:fill="auto"/>
            <w:vAlign w:val="center"/>
          </w:tcPr>
          <w:p w14:paraId="1020DA2F" w14:textId="77777777" w:rsidR="005237B8" w:rsidRDefault="005237B8">
            <w:pPr>
              <w:keepLines/>
              <w:widowControl w:val="0"/>
              <w:spacing w:after="0" w:line="240" w:lineRule="auto"/>
              <w:rPr>
                <w:rFonts w:ascii="Verdana" w:hAnsi="Verdana"/>
                <w:sz w:val="20"/>
                <w:szCs w:val="20"/>
                <w:lang w:val="sl-SI"/>
              </w:rPr>
            </w:pPr>
          </w:p>
        </w:tc>
        <w:tc>
          <w:tcPr>
            <w:tcW w:w="2467" w:type="dxa"/>
            <w:shd w:val="clear" w:color="auto" w:fill="auto"/>
            <w:vAlign w:val="center"/>
          </w:tcPr>
          <w:p w14:paraId="575EF977" w14:textId="77777777" w:rsidR="005237B8" w:rsidRDefault="005237B8">
            <w:pPr>
              <w:keepLines/>
              <w:widowControl w:val="0"/>
              <w:spacing w:after="0" w:line="240" w:lineRule="auto"/>
              <w:rPr>
                <w:rFonts w:ascii="Verdana" w:hAnsi="Verdana"/>
                <w:sz w:val="20"/>
                <w:szCs w:val="20"/>
                <w:lang w:val="sl-SI"/>
              </w:rPr>
            </w:pPr>
          </w:p>
        </w:tc>
      </w:tr>
      <w:tr w:rsidR="005237B8" w14:paraId="63716865" w14:textId="77777777" w:rsidTr="009748EC">
        <w:trPr>
          <w:trHeight w:val="20"/>
          <w:jc w:val="center"/>
        </w:trPr>
        <w:tc>
          <w:tcPr>
            <w:tcW w:w="2276" w:type="dxa"/>
            <w:shd w:val="clear" w:color="auto" w:fill="99CC00"/>
            <w:vAlign w:val="center"/>
          </w:tcPr>
          <w:p w14:paraId="03E5BD93"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Telefon</w:t>
            </w:r>
          </w:p>
        </w:tc>
        <w:tc>
          <w:tcPr>
            <w:tcW w:w="2552" w:type="dxa"/>
            <w:shd w:val="clear" w:color="auto" w:fill="auto"/>
            <w:vAlign w:val="center"/>
          </w:tcPr>
          <w:p w14:paraId="1FA65E7C" w14:textId="77777777" w:rsidR="005237B8" w:rsidRDefault="005237B8">
            <w:pPr>
              <w:keepLines/>
              <w:widowControl w:val="0"/>
              <w:spacing w:after="0" w:line="240" w:lineRule="auto"/>
              <w:rPr>
                <w:rFonts w:ascii="Verdana" w:hAnsi="Verdana"/>
                <w:sz w:val="20"/>
                <w:szCs w:val="20"/>
                <w:lang w:val="sl-SI"/>
              </w:rPr>
            </w:pPr>
          </w:p>
        </w:tc>
        <w:tc>
          <w:tcPr>
            <w:tcW w:w="2409" w:type="dxa"/>
            <w:gridSpan w:val="2"/>
            <w:shd w:val="clear" w:color="auto" w:fill="auto"/>
            <w:vAlign w:val="center"/>
          </w:tcPr>
          <w:p w14:paraId="4C8389B9" w14:textId="77777777" w:rsidR="005237B8" w:rsidRDefault="005237B8">
            <w:pPr>
              <w:keepLines/>
              <w:widowControl w:val="0"/>
              <w:spacing w:after="0" w:line="240" w:lineRule="auto"/>
              <w:rPr>
                <w:rFonts w:ascii="Verdana" w:hAnsi="Verdana"/>
                <w:sz w:val="20"/>
                <w:szCs w:val="20"/>
                <w:lang w:val="sl-SI"/>
              </w:rPr>
            </w:pPr>
          </w:p>
        </w:tc>
        <w:tc>
          <w:tcPr>
            <w:tcW w:w="2467" w:type="dxa"/>
            <w:shd w:val="clear" w:color="auto" w:fill="auto"/>
            <w:vAlign w:val="center"/>
          </w:tcPr>
          <w:p w14:paraId="6D474D67" w14:textId="77777777" w:rsidR="005237B8" w:rsidRDefault="005237B8">
            <w:pPr>
              <w:keepLines/>
              <w:widowControl w:val="0"/>
              <w:spacing w:after="0" w:line="240" w:lineRule="auto"/>
              <w:rPr>
                <w:rFonts w:ascii="Verdana" w:hAnsi="Verdana"/>
                <w:sz w:val="20"/>
                <w:szCs w:val="20"/>
                <w:lang w:val="sl-SI"/>
              </w:rPr>
            </w:pPr>
          </w:p>
        </w:tc>
      </w:tr>
      <w:tr w:rsidR="005237B8" w14:paraId="580DE27A" w14:textId="77777777" w:rsidTr="009748EC">
        <w:trPr>
          <w:trHeight w:val="20"/>
          <w:jc w:val="center"/>
        </w:trPr>
        <w:tc>
          <w:tcPr>
            <w:tcW w:w="2276" w:type="dxa"/>
            <w:shd w:val="clear" w:color="auto" w:fill="99CC00"/>
            <w:vAlign w:val="center"/>
          </w:tcPr>
          <w:p w14:paraId="10BECDD3"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E-pošta</w:t>
            </w:r>
          </w:p>
        </w:tc>
        <w:tc>
          <w:tcPr>
            <w:tcW w:w="2552" w:type="dxa"/>
            <w:shd w:val="clear" w:color="auto" w:fill="auto"/>
            <w:vAlign w:val="center"/>
          </w:tcPr>
          <w:p w14:paraId="02EAD70C" w14:textId="77777777" w:rsidR="005237B8" w:rsidRDefault="005237B8">
            <w:pPr>
              <w:keepLines/>
              <w:widowControl w:val="0"/>
              <w:spacing w:after="0" w:line="240" w:lineRule="auto"/>
              <w:rPr>
                <w:rFonts w:ascii="Verdana" w:hAnsi="Verdana"/>
                <w:sz w:val="20"/>
                <w:szCs w:val="20"/>
                <w:lang w:val="sl-SI"/>
              </w:rPr>
            </w:pPr>
          </w:p>
        </w:tc>
        <w:tc>
          <w:tcPr>
            <w:tcW w:w="2409" w:type="dxa"/>
            <w:gridSpan w:val="2"/>
            <w:shd w:val="clear" w:color="auto" w:fill="auto"/>
            <w:vAlign w:val="center"/>
          </w:tcPr>
          <w:p w14:paraId="06488E1A" w14:textId="77777777" w:rsidR="005237B8" w:rsidRDefault="005237B8">
            <w:pPr>
              <w:keepLines/>
              <w:widowControl w:val="0"/>
              <w:spacing w:after="0" w:line="240" w:lineRule="auto"/>
              <w:rPr>
                <w:rFonts w:ascii="Verdana" w:hAnsi="Verdana"/>
                <w:sz w:val="20"/>
                <w:szCs w:val="20"/>
                <w:lang w:val="sl-SI"/>
              </w:rPr>
            </w:pPr>
          </w:p>
        </w:tc>
        <w:tc>
          <w:tcPr>
            <w:tcW w:w="2467" w:type="dxa"/>
            <w:shd w:val="clear" w:color="auto" w:fill="auto"/>
            <w:vAlign w:val="center"/>
          </w:tcPr>
          <w:p w14:paraId="28802B67" w14:textId="77777777" w:rsidR="005237B8" w:rsidRDefault="005237B8">
            <w:pPr>
              <w:keepLines/>
              <w:widowControl w:val="0"/>
              <w:spacing w:after="0" w:line="240" w:lineRule="auto"/>
              <w:rPr>
                <w:rFonts w:ascii="Verdana" w:hAnsi="Verdana"/>
                <w:sz w:val="20"/>
                <w:szCs w:val="20"/>
                <w:lang w:val="sl-SI"/>
              </w:rPr>
            </w:pPr>
          </w:p>
        </w:tc>
      </w:tr>
      <w:tr w:rsidR="005237B8" w14:paraId="31B6088E" w14:textId="77777777" w:rsidTr="009748EC">
        <w:trPr>
          <w:trHeight w:val="20"/>
          <w:jc w:val="center"/>
        </w:trPr>
        <w:tc>
          <w:tcPr>
            <w:tcW w:w="2276" w:type="dxa"/>
            <w:shd w:val="clear" w:color="auto" w:fill="99CC00"/>
            <w:vAlign w:val="center"/>
          </w:tcPr>
          <w:p w14:paraId="27B64BA2"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Skrbnik okvirnega sporazuma</w:t>
            </w:r>
          </w:p>
        </w:tc>
        <w:tc>
          <w:tcPr>
            <w:tcW w:w="7428" w:type="dxa"/>
            <w:gridSpan w:val="4"/>
            <w:shd w:val="clear" w:color="auto" w:fill="auto"/>
            <w:vAlign w:val="center"/>
          </w:tcPr>
          <w:p w14:paraId="178057D3" w14:textId="77777777" w:rsidR="005237B8" w:rsidRDefault="005237B8">
            <w:pPr>
              <w:keepLines/>
              <w:widowControl w:val="0"/>
              <w:spacing w:after="0" w:line="240" w:lineRule="auto"/>
              <w:rPr>
                <w:rFonts w:ascii="Verdana" w:hAnsi="Verdana"/>
                <w:sz w:val="20"/>
                <w:szCs w:val="20"/>
                <w:lang w:val="sl-SI"/>
              </w:rPr>
            </w:pPr>
          </w:p>
        </w:tc>
      </w:tr>
      <w:tr w:rsidR="005237B8" w14:paraId="254A4F76" w14:textId="77777777" w:rsidTr="009748EC">
        <w:trPr>
          <w:trHeight w:val="20"/>
          <w:jc w:val="center"/>
        </w:trPr>
        <w:tc>
          <w:tcPr>
            <w:tcW w:w="2276" w:type="dxa"/>
            <w:shd w:val="clear" w:color="auto" w:fill="99CC00"/>
            <w:vAlign w:val="center"/>
          </w:tcPr>
          <w:p w14:paraId="2F72ED54"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Podpisnik</w:t>
            </w:r>
          </w:p>
        </w:tc>
        <w:tc>
          <w:tcPr>
            <w:tcW w:w="7428" w:type="dxa"/>
            <w:gridSpan w:val="4"/>
            <w:shd w:val="clear" w:color="auto" w:fill="auto"/>
            <w:vAlign w:val="center"/>
          </w:tcPr>
          <w:p w14:paraId="67077CC4" w14:textId="77777777" w:rsidR="005237B8" w:rsidRDefault="005237B8">
            <w:pPr>
              <w:keepLines/>
              <w:widowControl w:val="0"/>
              <w:spacing w:after="0" w:line="240" w:lineRule="auto"/>
              <w:rPr>
                <w:rFonts w:ascii="Verdana" w:hAnsi="Verdana"/>
                <w:sz w:val="20"/>
                <w:szCs w:val="20"/>
                <w:lang w:val="sl-SI"/>
              </w:rPr>
            </w:pPr>
          </w:p>
        </w:tc>
      </w:tr>
    </w:tbl>
    <w:p w14:paraId="2ED716B1" w14:textId="77777777" w:rsidR="005237B8" w:rsidRDefault="00806B3F">
      <w:pPr>
        <w:keepLines/>
        <w:widowControl w:val="0"/>
        <w:spacing w:before="120" w:after="120" w:line="240" w:lineRule="auto"/>
        <w:jc w:val="both"/>
        <w:rPr>
          <w:rFonts w:ascii="Verdana" w:hAnsi="Verdana"/>
          <w:sz w:val="20"/>
          <w:szCs w:val="20"/>
          <w:lang w:val="sl-SI"/>
        </w:rPr>
      </w:pPr>
      <w:r>
        <w:rPr>
          <w:rFonts w:ascii="Verdana" w:hAnsi="Verdana"/>
          <w:sz w:val="20"/>
          <w:szCs w:val="20"/>
          <w:lang w:val="sl-SI"/>
        </w:rPr>
        <w:t>sklepata</w:t>
      </w:r>
    </w:p>
    <w:tbl>
      <w:tblPr>
        <w:tblW w:w="0" w:type="auto"/>
        <w:jc w:val="center"/>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5237B8" w14:paraId="4D11B900" w14:textId="77777777" w:rsidTr="009748EC">
        <w:trPr>
          <w:trHeight w:val="20"/>
          <w:jc w:val="center"/>
        </w:trPr>
        <w:tc>
          <w:tcPr>
            <w:tcW w:w="9694" w:type="dxa"/>
            <w:shd w:val="clear" w:color="auto" w:fill="FFFFFF" w:themeFill="background1"/>
            <w:vAlign w:val="center"/>
          </w:tcPr>
          <w:p w14:paraId="0C8E6051" w14:textId="48D98A96" w:rsidR="005237B8" w:rsidRDefault="00806B3F">
            <w:pPr>
              <w:keepLines/>
              <w:widowControl w:val="0"/>
              <w:spacing w:after="0" w:line="240" w:lineRule="auto"/>
              <w:jc w:val="center"/>
              <w:rPr>
                <w:rFonts w:ascii="Verdana" w:hAnsi="Verdana"/>
                <w:b/>
                <w:sz w:val="28"/>
                <w:szCs w:val="28"/>
                <w:lang w:val="sl-SI"/>
              </w:rPr>
            </w:pPr>
            <w:r>
              <w:rPr>
                <w:rFonts w:ascii="Verdana" w:hAnsi="Verdana"/>
                <w:b/>
                <w:sz w:val="28"/>
                <w:szCs w:val="28"/>
                <w:lang w:val="sl-SI"/>
              </w:rPr>
              <w:t xml:space="preserve">OKVIRNI SPORAZUM </w:t>
            </w:r>
            <w:r w:rsidR="00B10030">
              <w:rPr>
                <w:rFonts w:ascii="Verdana" w:hAnsi="Verdana"/>
                <w:b/>
                <w:sz w:val="28"/>
                <w:szCs w:val="28"/>
                <w:lang w:val="sl-SI"/>
              </w:rPr>
              <w:t>ZA</w:t>
            </w:r>
            <w:r w:rsidR="000223E4">
              <w:rPr>
                <w:rFonts w:ascii="Verdana" w:hAnsi="Verdana"/>
                <w:b/>
                <w:sz w:val="28"/>
                <w:szCs w:val="28"/>
                <w:lang w:val="sl-SI"/>
              </w:rPr>
              <w:t xml:space="preserve"> </w:t>
            </w:r>
            <w:r w:rsidR="00B10030">
              <w:rPr>
                <w:rFonts w:ascii="Verdana" w:hAnsi="Verdana"/>
                <w:b/>
                <w:sz w:val="28"/>
                <w:szCs w:val="28"/>
                <w:lang w:val="sl-SI"/>
              </w:rPr>
              <w:t>NADGRADNJO IN VZDRŽEVANJE RTG APARATA PHILIPS ALLURA XPER FD 20, SER.ŠT. 819</w:t>
            </w:r>
            <w:r>
              <w:rPr>
                <w:rFonts w:ascii="Verdana" w:hAnsi="Verdana"/>
                <w:b/>
                <w:sz w:val="28"/>
                <w:szCs w:val="28"/>
                <w:lang w:val="sl-SI"/>
              </w:rPr>
              <w:t xml:space="preserve"> </w:t>
            </w:r>
            <w:r w:rsidR="00B10030">
              <w:rPr>
                <w:rFonts w:ascii="Verdana" w:hAnsi="Verdana"/>
                <w:b/>
                <w:sz w:val="28"/>
                <w:szCs w:val="28"/>
                <w:lang w:val="sl-SI"/>
              </w:rPr>
              <w:t>275-1/2020</w:t>
            </w:r>
            <w:r>
              <w:rPr>
                <w:rFonts w:ascii="Verdana" w:hAnsi="Verdana"/>
                <w:b/>
                <w:sz w:val="28"/>
                <w:szCs w:val="28"/>
                <w:lang w:val="sl-SI"/>
              </w:rPr>
              <w:t>-</w:t>
            </w:r>
            <w:r>
              <w:rPr>
                <w:rFonts w:ascii="Verdana" w:hAnsi="Verdana"/>
                <w:b/>
                <w:sz w:val="28"/>
                <w:szCs w:val="28"/>
                <w:lang w:val="sl-SI"/>
              </w:rPr>
              <w:fldChar w:fldCharType="begin">
                <w:ffData>
                  <w:name w:val="Besedilo1"/>
                  <w:enabled/>
                  <w:calcOnExit w:val="0"/>
                  <w:textInput/>
                </w:ffData>
              </w:fldChar>
            </w:r>
            <w:bookmarkStart w:id="0" w:name="Besedilo1"/>
            <w:r>
              <w:rPr>
                <w:rFonts w:ascii="Verdana" w:hAnsi="Verdana"/>
                <w:b/>
                <w:sz w:val="28"/>
                <w:szCs w:val="28"/>
                <w:lang w:val="sl-SI"/>
              </w:rPr>
              <w:instrText xml:space="preserve"> FORMTEXT </w:instrText>
            </w:r>
            <w:r>
              <w:rPr>
                <w:rFonts w:ascii="Verdana" w:hAnsi="Verdana"/>
                <w:b/>
                <w:sz w:val="28"/>
                <w:szCs w:val="28"/>
                <w:lang w:val="sl-SI"/>
              </w:rPr>
            </w:r>
            <w:r>
              <w:rPr>
                <w:rFonts w:ascii="Verdana" w:hAnsi="Verdana"/>
                <w:b/>
                <w:sz w:val="28"/>
                <w:szCs w:val="28"/>
                <w:lang w:val="sl-SI"/>
              </w:rPr>
              <w:fldChar w:fldCharType="separate"/>
            </w:r>
            <w:r>
              <w:rPr>
                <w:rFonts w:ascii="Verdana" w:hAnsi="Verdana"/>
                <w:b/>
                <w:noProof/>
                <w:sz w:val="28"/>
                <w:szCs w:val="28"/>
                <w:lang w:val="sl-SI"/>
              </w:rPr>
              <w:t> </w:t>
            </w:r>
            <w:r>
              <w:rPr>
                <w:rFonts w:ascii="Verdana" w:hAnsi="Verdana"/>
                <w:b/>
                <w:noProof/>
                <w:sz w:val="28"/>
                <w:szCs w:val="28"/>
                <w:lang w:val="sl-SI"/>
              </w:rPr>
              <w:t> </w:t>
            </w:r>
            <w:r>
              <w:rPr>
                <w:rFonts w:ascii="Verdana" w:hAnsi="Verdana"/>
                <w:b/>
                <w:noProof/>
                <w:sz w:val="28"/>
                <w:szCs w:val="28"/>
                <w:lang w:val="sl-SI"/>
              </w:rPr>
              <w:t> </w:t>
            </w:r>
            <w:r>
              <w:rPr>
                <w:rFonts w:ascii="Verdana" w:hAnsi="Verdana"/>
                <w:b/>
                <w:noProof/>
                <w:sz w:val="28"/>
                <w:szCs w:val="28"/>
                <w:lang w:val="sl-SI"/>
              </w:rPr>
              <w:t> </w:t>
            </w:r>
            <w:r>
              <w:rPr>
                <w:rFonts w:ascii="Verdana" w:hAnsi="Verdana"/>
                <w:b/>
                <w:noProof/>
                <w:sz w:val="28"/>
                <w:szCs w:val="28"/>
                <w:lang w:val="sl-SI"/>
              </w:rPr>
              <w:t> </w:t>
            </w:r>
            <w:r>
              <w:rPr>
                <w:rFonts w:ascii="Verdana" w:hAnsi="Verdana"/>
                <w:b/>
                <w:sz w:val="28"/>
                <w:szCs w:val="28"/>
                <w:lang w:val="sl-SI"/>
              </w:rPr>
              <w:fldChar w:fldCharType="end"/>
            </w:r>
            <w:bookmarkEnd w:id="0"/>
          </w:p>
        </w:tc>
      </w:tr>
    </w:tbl>
    <w:p w14:paraId="75D2482E" w14:textId="51C53358" w:rsidR="005237B8" w:rsidRDefault="00806B3F" w:rsidP="004C5A6C">
      <w:pPr>
        <w:keepLines/>
        <w:widowControl w:val="0"/>
        <w:spacing w:before="120" w:after="120" w:line="240" w:lineRule="auto"/>
        <w:jc w:val="center"/>
        <w:rPr>
          <w:rFonts w:ascii="Verdana" w:hAnsi="Verdana"/>
          <w:sz w:val="20"/>
          <w:szCs w:val="20"/>
          <w:lang w:val="sl-SI"/>
        </w:rPr>
      </w:pPr>
      <w:r>
        <w:rPr>
          <w:rFonts w:ascii="Verdana" w:hAnsi="Verdana"/>
          <w:sz w:val="20"/>
          <w:szCs w:val="20"/>
          <w:lang w:val="sl-SI"/>
        </w:rPr>
        <w:t>1. člen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5237B8" w14:paraId="1C453E3E" w14:textId="77777777" w:rsidTr="004C5A6C">
        <w:trPr>
          <w:trHeight w:val="20"/>
          <w:jc w:val="center"/>
        </w:trPr>
        <w:tc>
          <w:tcPr>
            <w:tcW w:w="4847" w:type="dxa"/>
            <w:shd w:val="clear" w:color="auto" w:fill="99CC00"/>
            <w:vAlign w:val="center"/>
          </w:tcPr>
          <w:p w14:paraId="1F280BCB" w14:textId="77777777" w:rsidR="005237B8" w:rsidRDefault="00806B3F">
            <w:pPr>
              <w:keepLines/>
              <w:widowControl w:val="0"/>
              <w:spacing w:after="0" w:line="240" w:lineRule="auto"/>
              <w:jc w:val="both"/>
              <w:rPr>
                <w:rFonts w:ascii="Verdana" w:hAnsi="Verdana"/>
                <w:b/>
                <w:sz w:val="20"/>
                <w:szCs w:val="20"/>
                <w:lang w:val="sl-SI"/>
              </w:rPr>
            </w:pPr>
            <w:r>
              <w:rPr>
                <w:rFonts w:ascii="Verdana" w:hAnsi="Verdana"/>
                <w:b/>
                <w:sz w:val="20"/>
                <w:szCs w:val="20"/>
                <w:lang w:val="sl-SI"/>
              </w:rPr>
              <w:t>Oznaka javnega naročila, ki je podlaga za sklenitev okvirnega sporazuma</w:t>
            </w:r>
          </w:p>
        </w:tc>
        <w:tc>
          <w:tcPr>
            <w:tcW w:w="4847" w:type="dxa"/>
            <w:shd w:val="clear" w:color="auto" w:fill="FFFFFF" w:themeFill="background1"/>
            <w:vAlign w:val="center"/>
          </w:tcPr>
          <w:p w14:paraId="5E59209E" w14:textId="77777777" w:rsidR="005237B8" w:rsidRDefault="00806B3F">
            <w:pPr>
              <w:keepLines/>
              <w:widowControl w:val="0"/>
              <w:spacing w:after="0" w:line="240" w:lineRule="auto"/>
              <w:jc w:val="both"/>
              <w:rPr>
                <w:rFonts w:ascii="Verdana" w:hAnsi="Verdana"/>
                <w:sz w:val="20"/>
                <w:szCs w:val="20"/>
                <w:lang w:val="sl-SI"/>
              </w:rPr>
            </w:pPr>
            <w:r>
              <w:rPr>
                <w:rFonts w:ascii="Verdana" w:hAnsi="Verdana"/>
                <w:sz w:val="20"/>
                <w:szCs w:val="20"/>
                <w:lang w:val="sl-SI"/>
              </w:rPr>
              <w:t xml:space="preserve">objava na portalu e-naročanje dne </w:t>
            </w:r>
            <w:r>
              <w:rPr>
                <w:rFonts w:ascii="Verdana" w:hAnsi="Verdana"/>
                <w:noProof/>
                <w:sz w:val="20"/>
                <w:szCs w:val="20"/>
              </w:rPr>
              <w:fldChar w:fldCharType="begin"/>
            </w:r>
            <w:r>
              <w:rPr>
                <w:rFonts w:ascii="Verdana" w:hAnsi="Verdana"/>
                <w:noProof/>
                <w:sz w:val="20"/>
                <w:szCs w:val="20"/>
                <w:lang w:val="sl-SI"/>
              </w:rPr>
              <w:instrText xml:space="preserve"> DOCPROPERTY  "MFiles_P1064"  \* MERGEFORMAT </w:instrText>
            </w:r>
            <w:r>
              <w:rPr>
                <w:rFonts w:ascii="Verdana" w:hAnsi="Verdana"/>
                <w:noProof/>
                <w:sz w:val="20"/>
                <w:szCs w:val="20"/>
              </w:rPr>
              <w:fldChar w:fldCharType="end"/>
            </w:r>
            <w:r>
              <w:rPr>
                <w:rFonts w:ascii="Verdana" w:hAnsi="Verdana"/>
                <w:sz w:val="20"/>
                <w:szCs w:val="20"/>
                <w:lang w:val="sl-SI"/>
              </w:rPr>
              <w:t xml:space="preserve"> pod številko </w:t>
            </w:r>
            <w:r>
              <w:rPr>
                <w:rFonts w:ascii="Verdana" w:hAnsi="Verdana"/>
                <w:sz w:val="20"/>
                <w:szCs w:val="20"/>
                <w:lang w:val="sl-SI"/>
              </w:rPr>
              <w:fldChar w:fldCharType="begin"/>
            </w:r>
            <w:r>
              <w:rPr>
                <w:rFonts w:ascii="Verdana" w:hAnsi="Verdana"/>
                <w:sz w:val="20"/>
                <w:szCs w:val="20"/>
                <w:lang w:val="sl-SI"/>
              </w:rPr>
              <w:instrText xml:space="preserve"> DOCPROPERTY  "MFiles_P1063"  \* MERGEFORMAT </w:instrText>
            </w:r>
            <w:r>
              <w:rPr>
                <w:rFonts w:ascii="Verdana" w:hAnsi="Verdana"/>
                <w:sz w:val="20"/>
                <w:szCs w:val="20"/>
                <w:lang w:val="sl-SI"/>
              </w:rPr>
              <w:fldChar w:fldCharType="end"/>
            </w:r>
            <w:r>
              <w:rPr>
                <w:rFonts w:ascii="Verdana" w:hAnsi="Verdana"/>
                <w:sz w:val="20"/>
                <w:szCs w:val="20"/>
                <w:lang w:val="sl-SI"/>
              </w:rPr>
              <w:t xml:space="preserve"> </w:t>
            </w:r>
            <w:r>
              <w:rPr>
                <w:rFonts w:ascii="Verdana" w:hAnsi="Verdana"/>
                <w:sz w:val="20"/>
                <w:szCs w:val="20"/>
                <w:lang w:val="sl-SI"/>
              </w:rPr>
              <w:fldChar w:fldCharType="begin">
                <w:ffData>
                  <w:name w:val="Besedilo2"/>
                  <w:enabled/>
                  <w:calcOnExit w:val="0"/>
                  <w:textInput/>
                </w:ffData>
              </w:fldChar>
            </w:r>
            <w:bookmarkStart w:id="1" w:name="Besedilo2"/>
            <w:r>
              <w:rPr>
                <w:rFonts w:ascii="Verdana" w:hAnsi="Verdana"/>
                <w:sz w:val="20"/>
                <w:szCs w:val="20"/>
                <w:lang w:val="sl-SI"/>
              </w:rPr>
              <w:instrText xml:space="preserve"> FORMTEXT </w:instrText>
            </w:r>
            <w:r>
              <w:rPr>
                <w:rFonts w:ascii="Verdana" w:hAnsi="Verdana"/>
                <w:sz w:val="20"/>
                <w:szCs w:val="20"/>
                <w:lang w:val="sl-SI"/>
              </w:rPr>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sz w:val="20"/>
                <w:szCs w:val="20"/>
                <w:lang w:val="sl-SI"/>
              </w:rPr>
              <w:fldChar w:fldCharType="end"/>
            </w:r>
            <w:bookmarkEnd w:id="1"/>
            <w:r>
              <w:rPr>
                <w:rFonts w:ascii="Verdana" w:hAnsi="Verdana"/>
                <w:sz w:val="20"/>
                <w:szCs w:val="20"/>
                <w:lang w:val="sl-SI"/>
              </w:rPr>
              <w:fldChar w:fldCharType="begin"/>
            </w:r>
            <w:r>
              <w:rPr>
                <w:rFonts w:ascii="Verdana" w:hAnsi="Verdana"/>
                <w:sz w:val="20"/>
                <w:szCs w:val="20"/>
                <w:lang w:val="sl-SI"/>
              </w:rPr>
              <w:instrText xml:space="preserve"> DOCPROPERTY  "MFiles_P1065"  \* MERGEFORMAT </w:instrText>
            </w:r>
            <w:r>
              <w:rPr>
                <w:rFonts w:ascii="Verdana" w:hAnsi="Verdana"/>
                <w:sz w:val="20"/>
                <w:szCs w:val="20"/>
                <w:lang w:val="sl-SI"/>
              </w:rPr>
              <w:fldChar w:fldCharType="end"/>
            </w:r>
            <w:r>
              <w:rPr>
                <w:rFonts w:ascii="Verdana" w:hAnsi="Verdana"/>
                <w:sz w:val="20"/>
                <w:szCs w:val="20"/>
                <w:lang w:val="sl-SI"/>
              </w:rPr>
              <w:t>.</w:t>
            </w:r>
          </w:p>
        </w:tc>
      </w:tr>
    </w:tbl>
    <w:p w14:paraId="154F9289" w14:textId="77777777" w:rsidR="004C5A6C" w:rsidRDefault="004C5A6C">
      <w:pPr>
        <w:keepLines/>
        <w:widowControl w:val="0"/>
        <w:spacing w:after="120" w:line="240" w:lineRule="auto"/>
        <w:jc w:val="center"/>
        <w:rPr>
          <w:rFonts w:ascii="Verdana" w:hAnsi="Verdana"/>
          <w:sz w:val="20"/>
          <w:szCs w:val="20"/>
          <w:lang w:val="sl-SI"/>
        </w:rPr>
      </w:pPr>
    </w:p>
    <w:p w14:paraId="28B543E6" w14:textId="77777777" w:rsidR="004C5A6C" w:rsidRDefault="004C5A6C">
      <w:pPr>
        <w:keepLines/>
        <w:widowControl w:val="0"/>
        <w:spacing w:after="120" w:line="240" w:lineRule="auto"/>
        <w:jc w:val="center"/>
        <w:rPr>
          <w:rFonts w:ascii="Verdana" w:hAnsi="Verdana"/>
          <w:sz w:val="20"/>
          <w:szCs w:val="20"/>
          <w:lang w:val="sl-SI"/>
        </w:rPr>
      </w:pPr>
    </w:p>
    <w:p w14:paraId="4CFA95E3" w14:textId="77777777" w:rsidR="004C5A6C" w:rsidRDefault="004C5A6C">
      <w:pPr>
        <w:keepLines/>
        <w:widowControl w:val="0"/>
        <w:spacing w:after="120" w:line="240" w:lineRule="auto"/>
        <w:jc w:val="center"/>
        <w:rPr>
          <w:rFonts w:ascii="Verdana" w:hAnsi="Verdana"/>
          <w:sz w:val="20"/>
          <w:szCs w:val="20"/>
          <w:lang w:val="sl-SI"/>
        </w:rPr>
      </w:pPr>
    </w:p>
    <w:p w14:paraId="4454FC4F" w14:textId="77777777" w:rsidR="004C5A6C" w:rsidRDefault="004C5A6C">
      <w:pPr>
        <w:keepLines/>
        <w:widowControl w:val="0"/>
        <w:spacing w:after="120" w:line="240" w:lineRule="auto"/>
        <w:jc w:val="center"/>
        <w:rPr>
          <w:rFonts w:ascii="Verdana" w:hAnsi="Verdana"/>
          <w:sz w:val="20"/>
          <w:szCs w:val="20"/>
          <w:lang w:val="sl-SI"/>
        </w:rPr>
      </w:pPr>
    </w:p>
    <w:p w14:paraId="27719921" w14:textId="77777777" w:rsidR="005237B8" w:rsidRDefault="00806B3F" w:rsidP="008760CD">
      <w:pPr>
        <w:keepLines/>
        <w:widowControl w:val="0"/>
        <w:spacing w:after="120" w:line="240" w:lineRule="auto"/>
        <w:jc w:val="center"/>
        <w:rPr>
          <w:rFonts w:ascii="Verdana" w:hAnsi="Verdana"/>
          <w:sz w:val="20"/>
          <w:szCs w:val="20"/>
          <w:lang w:val="sl-SI"/>
        </w:rPr>
      </w:pPr>
      <w:r>
        <w:rPr>
          <w:rFonts w:ascii="Verdana" w:hAnsi="Verdana"/>
          <w:sz w:val="20"/>
          <w:szCs w:val="20"/>
          <w:lang w:val="sl-SI"/>
        </w:rPr>
        <w:lastRenderedPageBreak/>
        <w:t>2. člen</w:t>
      </w:r>
    </w:p>
    <w:p w14:paraId="5BE38DF0" w14:textId="0C6BEAC8" w:rsidR="004C5A6C" w:rsidRDefault="00806B3F" w:rsidP="008760CD">
      <w:pPr>
        <w:keepLines/>
        <w:widowControl w:val="0"/>
        <w:numPr>
          <w:ilvl w:val="2"/>
          <w:numId w:val="4"/>
        </w:numPr>
        <w:spacing w:after="120" w:line="240" w:lineRule="auto"/>
        <w:ind w:left="0" w:firstLine="0"/>
        <w:jc w:val="both"/>
        <w:rPr>
          <w:rFonts w:ascii="Verdana" w:hAnsi="Verdana"/>
          <w:sz w:val="20"/>
          <w:szCs w:val="20"/>
          <w:lang w:val="sl-SI"/>
        </w:rPr>
      </w:pPr>
      <w:r>
        <w:rPr>
          <w:rFonts w:ascii="Verdana" w:hAnsi="Verdana"/>
          <w:sz w:val="20"/>
          <w:szCs w:val="20"/>
          <w:lang w:val="sl-SI"/>
        </w:rPr>
        <w:t xml:space="preserve">Predmet okvirnega sporazuma je </w:t>
      </w:r>
      <w:r w:rsidR="004C5A6C">
        <w:rPr>
          <w:rFonts w:ascii="Verdana" w:hAnsi="Verdana"/>
          <w:sz w:val="20"/>
          <w:szCs w:val="20"/>
          <w:lang w:val="sl-SI"/>
        </w:rPr>
        <w:t xml:space="preserve">nadgradnja in vzdrževanje RTG aparata Philips Allura FD 20 po principu »all inclusive«. </w:t>
      </w:r>
    </w:p>
    <w:p w14:paraId="231AA3B8" w14:textId="55AC93A5" w:rsidR="004C5A6C" w:rsidRDefault="004C5A6C" w:rsidP="008760CD">
      <w:pPr>
        <w:keepLines/>
        <w:widowControl w:val="0"/>
        <w:numPr>
          <w:ilvl w:val="2"/>
          <w:numId w:val="4"/>
        </w:numPr>
        <w:spacing w:after="120" w:line="240" w:lineRule="auto"/>
        <w:ind w:left="0" w:firstLine="0"/>
        <w:jc w:val="both"/>
        <w:rPr>
          <w:rFonts w:ascii="Verdana" w:hAnsi="Verdana"/>
          <w:sz w:val="20"/>
          <w:szCs w:val="20"/>
          <w:lang w:val="sl-SI"/>
        </w:rPr>
      </w:pPr>
      <w:r>
        <w:rPr>
          <w:rFonts w:ascii="Verdana" w:hAnsi="Verdana"/>
          <w:sz w:val="20"/>
          <w:szCs w:val="20"/>
          <w:lang w:val="sl-SI"/>
        </w:rPr>
        <w:t xml:space="preserve">Vzdrževanje vključuje preventivne preglede po navodilih proizvajalca in interventna popravila, ne glede na razlog okvare, ter ves vgradni material (rezervni deli in ostali potrošni material) ter posodobitve / nadgradnje programske opreme in vsa znana in neznana, predvidena in nepredvidena dela potrebna za brezhibno delovanje RTG aparata Phillips Allura Xper FD 20, ser. št. 819. </w:t>
      </w:r>
    </w:p>
    <w:p w14:paraId="139DAAEF" w14:textId="5AE6C90B" w:rsidR="004C5A6C" w:rsidRDefault="00D41CED" w:rsidP="008760CD">
      <w:pPr>
        <w:keepLines/>
        <w:widowControl w:val="0"/>
        <w:numPr>
          <w:ilvl w:val="2"/>
          <w:numId w:val="4"/>
        </w:numPr>
        <w:spacing w:after="120" w:line="240" w:lineRule="auto"/>
        <w:ind w:left="0" w:firstLine="0"/>
        <w:jc w:val="both"/>
        <w:rPr>
          <w:rFonts w:ascii="Verdana" w:hAnsi="Verdana"/>
          <w:sz w:val="20"/>
          <w:szCs w:val="20"/>
          <w:lang w:val="sl-SI"/>
        </w:rPr>
      </w:pPr>
      <w:r>
        <w:rPr>
          <w:rFonts w:ascii="Verdana" w:hAnsi="Verdana"/>
          <w:sz w:val="20"/>
          <w:szCs w:val="20"/>
          <w:lang w:val="sl-SI"/>
        </w:rPr>
        <w:t>V vrednost vzdrževanja niso vključena naslednja dela in materiali, ki jih naročnik posebej naroči ob potrebnem kurativnem servisu in se obračunajo posebej po vsakem opravljenem posegu:</w:t>
      </w:r>
    </w:p>
    <w:p w14:paraId="2EA488D6" w14:textId="77777777" w:rsidR="00D41CED" w:rsidRDefault="00D41CED" w:rsidP="008760CD">
      <w:pPr>
        <w:keepLines/>
        <w:widowControl w:val="0"/>
        <w:spacing w:after="120" w:line="240" w:lineRule="auto"/>
        <w:jc w:val="both"/>
        <w:rPr>
          <w:rFonts w:ascii="Verdana" w:hAnsi="Verdana"/>
          <w:sz w:val="20"/>
          <w:szCs w:val="20"/>
          <w:lang w:val="sl-SI"/>
        </w:rPr>
      </w:pPr>
      <w:r>
        <w:rPr>
          <w:rFonts w:ascii="Verdana" w:hAnsi="Verdana"/>
          <w:sz w:val="20"/>
          <w:szCs w:val="20"/>
          <w:lang w:val="sl-SI"/>
        </w:rPr>
        <w:t>- odprava napak, ki so nastale zaradi posegov nepooblaščenih oseb</w:t>
      </w:r>
    </w:p>
    <w:p w14:paraId="294504A1" w14:textId="77777777" w:rsidR="00D41CED" w:rsidRDefault="00D41CED" w:rsidP="008760CD">
      <w:pPr>
        <w:keepLines/>
        <w:widowControl w:val="0"/>
        <w:spacing w:after="120" w:line="240" w:lineRule="auto"/>
        <w:jc w:val="both"/>
        <w:rPr>
          <w:rFonts w:ascii="Verdana" w:hAnsi="Verdana"/>
          <w:sz w:val="20"/>
          <w:szCs w:val="20"/>
          <w:lang w:val="sl-SI"/>
        </w:rPr>
      </w:pPr>
      <w:r>
        <w:rPr>
          <w:rFonts w:ascii="Verdana" w:hAnsi="Verdana"/>
          <w:sz w:val="20"/>
          <w:szCs w:val="20"/>
          <w:lang w:val="sl-SI"/>
        </w:rPr>
        <w:t>- odprava napak, nastalih zaradi atmosferskih razelektrenj (strela)</w:t>
      </w:r>
    </w:p>
    <w:p w14:paraId="074C88B7" w14:textId="77777777" w:rsidR="00D41CED" w:rsidRDefault="00D41CED" w:rsidP="008760CD">
      <w:pPr>
        <w:keepLines/>
        <w:widowControl w:val="0"/>
        <w:spacing w:after="120" w:line="240" w:lineRule="auto"/>
        <w:jc w:val="both"/>
        <w:rPr>
          <w:rFonts w:ascii="Verdana" w:hAnsi="Verdana"/>
          <w:sz w:val="20"/>
          <w:szCs w:val="20"/>
          <w:lang w:val="sl-SI"/>
        </w:rPr>
      </w:pPr>
      <w:r>
        <w:rPr>
          <w:rFonts w:ascii="Verdana" w:hAnsi="Verdana"/>
          <w:sz w:val="20"/>
          <w:szCs w:val="20"/>
          <w:lang w:val="sl-SI"/>
        </w:rPr>
        <w:t>- odprava napak nastalih zaradi višje sile (poplave, potres, požar itd.)</w:t>
      </w:r>
    </w:p>
    <w:p w14:paraId="62BBA308" w14:textId="4BC5C6CE" w:rsidR="00D41CED" w:rsidRDefault="00D41CED" w:rsidP="008760CD">
      <w:pPr>
        <w:keepLines/>
        <w:widowControl w:val="0"/>
        <w:spacing w:after="120" w:line="240" w:lineRule="auto"/>
        <w:jc w:val="both"/>
        <w:rPr>
          <w:rFonts w:ascii="Verdana" w:hAnsi="Verdana"/>
          <w:sz w:val="20"/>
          <w:szCs w:val="20"/>
          <w:lang w:val="sl-SI"/>
        </w:rPr>
      </w:pPr>
      <w:r>
        <w:rPr>
          <w:rFonts w:ascii="Verdana" w:hAnsi="Verdana"/>
          <w:sz w:val="20"/>
          <w:szCs w:val="20"/>
          <w:lang w:val="sl-SI"/>
        </w:rPr>
        <w:t xml:space="preserve">- izvedba instalacij in fizičnih prestavitev opreme </w:t>
      </w:r>
    </w:p>
    <w:p w14:paraId="46A671C2" w14:textId="77777777" w:rsidR="00667BE0" w:rsidRDefault="00667BE0" w:rsidP="008760CD">
      <w:pPr>
        <w:keepLines/>
        <w:widowControl w:val="0"/>
        <w:spacing w:after="120" w:line="240" w:lineRule="auto"/>
        <w:jc w:val="both"/>
        <w:rPr>
          <w:rFonts w:ascii="Verdana" w:hAnsi="Verdana"/>
          <w:sz w:val="20"/>
          <w:szCs w:val="20"/>
          <w:lang w:val="sl-SI"/>
        </w:rPr>
      </w:pPr>
    </w:p>
    <w:p w14:paraId="5254EB7A" w14:textId="3CC86703" w:rsidR="00667BE0" w:rsidRDefault="00667BE0" w:rsidP="00667BE0">
      <w:pPr>
        <w:keepLines/>
        <w:widowControl w:val="0"/>
        <w:spacing w:after="120" w:line="240" w:lineRule="auto"/>
        <w:jc w:val="both"/>
        <w:rPr>
          <w:rFonts w:ascii="Verdana" w:hAnsi="Verdana"/>
          <w:sz w:val="20"/>
          <w:szCs w:val="20"/>
          <w:lang w:val="sl-SI"/>
        </w:rPr>
      </w:pPr>
      <w:r>
        <w:rPr>
          <w:rFonts w:ascii="Verdana" w:hAnsi="Verdana"/>
          <w:sz w:val="20"/>
          <w:szCs w:val="20"/>
          <w:lang w:val="sl-SI"/>
        </w:rPr>
        <w:t xml:space="preserve">4) Nadgradnja sistema vključuje: </w:t>
      </w:r>
    </w:p>
    <w:p w14:paraId="5652AD1F" w14:textId="7907F9B2" w:rsidR="00667BE0" w:rsidRDefault="00667BE0" w:rsidP="00667BE0">
      <w:pPr>
        <w:keepLines/>
        <w:widowControl w:val="0"/>
        <w:spacing w:after="120" w:line="240" w:lineRule="auto"/>
        <w:jc w:val="both"/>
        <w:rPr>
          <w:rFonts w:ascii="Verdana" w:hAnsi="Verdana"/>
          <w:sz w:val="20"/>
          <w:szCs w:val="20"/>
          <w:lang w:val="sl-SI"/>
        </w:rPr>
      </w:pPr>
      <w:r>
        <w:rPr>
          <w:rFonts w:ascii="Verdana" w:hAnsi="Verdana"/>
          <w:sz w:val="20"/>
          <w:szCs w:val="20"/>
          <w:lang w:val="sl-SI"/>
        </w:rPr>
        <w:t>- podaljšanje zajamčene podpore za aparat za obdobje 2 let</w:t>
      </w:r>
    </w:p>
    <w:p w14:paraId="1FB18924" w14:textId="77777777" w:rsidR="00667BE0" w:rsidRDefault="00667BE0" w:rsidP="00667BE0">
      <w:pPr>
        <w:keepLines/>
        <w:widowControl w:val="0"/>
        <w:spacing w:after="120" w:line="240" w:lineRule="auto"/>
        <w:jc w:val="both"/>
        <w:rPr>
          <w:rFonts w:ascii="Verdana" w:hAnsi="Verdana"/>
          <w:sz w:val="20"/>
          <w:szCs w:val="20"/>
          <w:lang w:val="sl-SI"/>
        </w:rPr>
      </w:pPr>
      <w:r>
        <w:rPr>
          <w:rFonts w:ascii="Verdana" w:hAnsi="Verdana"/>
          <w:sz w:val="20"/>
          <w:szCs w:val="20"/>
          <w:lang w:val="sl-SI"/>
        </w:rPr>
        <w:t>- namestitev dodatne kibernetske varnosti.</w:t>
      </w:r>
    </w:p>
    <w:p w14:paraId="7D68A626" w14:textId="13DA04C1" w:rsidR="00D41CED" w:rsidRDefault="00D41CED" w:rsidP="008760CD">
      <w:pPr>
        <w:keepLines/>
        <w:widowControl w:val="0"/>
        <w:spacing w:after="120" w:line="240" w:lineRule="auto"/>
        <w:jc w:val="both"/>
        <w:rPr>
          <w:rFonts w:ascii="Verdana" w:hAnsi="Verdana"/>
          <w:sz w:val="20"/>
          <w:szCs w:val="20"/>
          <w:lang w:val="sl-SI"/>
        </w:rPr>
      </w:pPr>
    </w:p>
    <w:p w14:paraId="3708DC9F" w14:textId="77777777" w:rsidR="005237B8" w:rsidRDefault="00806B3F" w:rsidP="008760CD">
      <w:pPr>
        <w:keepLines/>
        <w:widowControl w:val="0"/>
        <w:spacing w:after="120" w:line="240" w:lineRule="auto"/>
        <w:jc w:val="center"/>
        <w:rPr>
          <w:rFonts w:ascii="Verdana" w:hAnsi="Verdana"/>
          <w:sz w:val="20"/>
          <w:szCs w:val="20"/>
          <w:lang w:val="sl-SI"/>
        </w:rPr>
      </w:pPr>
      <w:r>
        <w:rPr>
          <w:rFonts w:ascii="Verdana" w:hAnsi="Verdana"/>
          <w:sz w:val="20"/>
          <w:szCs w:val="20"/>
          <w:lang w:val="sl-SI"/>
        </w:rPr>
        <w:t>3. člen</w:t>
      </w:r>
    </w:p>
    <w:p w14:paraId="35311F0E" w14:textId="6C94B8D7" w:rsidR="00BE2F2D" w:rsidRDefault="00BE2F2D" w:rsidP="008760CD">
      <w:pPr>
        <w:keepLines/>
        <w:widowControl w:val="0"/>
        <w:numPr>
          <w:ilvl w:val="2"/>
          <w:numId w:val="10"/>
        </w:numPr>
        <w:spacing w:after="120" w:line="240" w:lineRule="auto"/>
        <w:ind w:left="0" w:firstLine="0"/>
        <w:jc w:val="both"/>
        <w:rPr>
          <w:rFonts w:ascii="Verdana" w:hAnsi="Verdana"/>
          <w:sz w:val="20"/>
          <w:szCs w:val="20"/>
          <w:lang w:val="sl-SI"/>
        </w:rPr>
      </w:pPr>
      <w:r>
        <w:rPr>
          <w:rFonts w:ascii="Verdana" w:hAnsi="Verdana"/>
          <w:sz w:val="20"/>
          <w:szCs w:val="20"/>
          <w:lang w:val="sl-SI"/>
        </w:rPr>
        <w:t xml:space="preserve">Cena </w:t>
      </w:r>
      <w:r w:rsidR="00B36B43">
        <w:rPr>
          <w:rFonts w:ascii="Verdana" w:hAnsi="Verdana"/>
          <w:sz w:val="20"/>
          <w:szCs w:val="20"/>
          <w:lang w:val="sl-SI"/>
        </w:rPr>
        <w:t xml:space="preserve">storitev vzdrževanja </w:t>
      </w:r>
      <w:r w:rsidR="00D41CED">
        <w:rPr>
          <w:rFonts w:ascii="Verdana" w:hAnsi="Verdana"/>
          <w:sz w:val="20"/>
          <w:szCs w:val="20"/>
          <w:lang w:val="sl-SI"/>
        </w:rPr>
        <w:t xml:space="preserve">in nadgradnje </w:t>
      </w:r>
      <w:r>
        <w:rPr>
          <w:rFonts w:ascii="Verdana" w:hAnsi="Verdana"/>
          <w:sz w:val="20"/>
          <w:szCs w:val="20"/>
          <w:lang w:val="sl-SI"/>
        </w:rPr>
        <w:t>skladno s specifikacijami</w:t>
      </w:r>
      <w:r w:rsidR="000223E4">
        <w:rPr>
          <w:rFonts w:ascii="Verdana" w:hAnsi="Verdana"/>
          <w:sz w:val="20"/>
          <w:szCs w:val="20"/>
          <w:lang w:val="sl-SI"/>
        </w:rPr>
        <w:t xml:space="preserve"> oz. predračunom</w:t>
      </w:r>
      <w:r>
        <w:rPr>
          <w:rFonts w:ascii="Verdana" w:hAnsi="Verdana"/>
          <w:sz w:val="20"/>
          <w:szCs w:val="20"/>
          <w:lang w:val="sl-SI"/>
        </w:rPr>
        <w:t>:</w:t>
      </w:r>
    </w:p>
    <w:p w14:paraId="14AC7E65" w14:textId="0AC6802B" w:rsidR="00D41CED" w:rsidRPr="00645BAD" w:rsidRDefault="00D41CED" w:rsidP="008760CD">
      <w:pPr>
        <w:rPr>
          <w:rFonts w:ascii="Verdana" w:hAnsi="Verdana"/>
          <w:sz w:val="20"/>
          <w:szCs w:val="28"/>
        </w:rPr>
      </w:pPr>
    </w:p>
    <w:tbl>
      <w:tblPr>
        <w:tblStyle w:val="Tabelamrea"/>
        <w:tblW w:w="0" w:type="auto"/>
        <w:tblInd w:w="621" w:type="dxa"/>
        <w:tblLayout w:type="fixed"/>
        <w:tblLook w:val="04A0" w:firstRow="1" w:lastRow="0" w:firstColumn="1" w:lastColumn="0" w:noHBand="0" w:noVBand="1"/>
      </w:tblPr>
      <w:tblGrid>
        <w:gridCol w:w="817"/>
        <w:gridCol w:w="2693"/>
        <w:gridCol w:w="1134"/>
        <w:gridCol w:w="1985"/>
        <w:gridCol w:w="2126"/>
      </w:tblGrid>
      <w:tr w:rsidR="00D41CED" w14:paraId="6EAE0D67" w14:textId="77777777" w:rsidTr="00D41CED">
        <w:tc>
          <w:tcPr>
            <w:tcW w:w="817" w:type="dxa"/>
            <w:shd w:val="clear" w:color="auto" w:fill="99CC00"/>
          </w:tcPr>
          <w:p w14:paraId="3879B485" w14:textId="77777777" w:rsidR="00D41CED" w:rsidRPr="004A68F6" w:rsidRDefault="00D41CED" w:rsidP="008760CD">
            <w:pPr>
              <w:rPr>
                <w:rFonts w:ascii="Tahoma" w:hAnsi="Tahoma" w:cs="Tahoma"/>
                <w:sz w:val="18"/>
                <w:szCs w:val="28"/>
              </w:rPr>
            </w:pPr>
            <w:r w:rsidRPr="004A68F6">
              <w:rPr>
                <w:rFonts w:ascii="Tahoma" w:hAnsi="Tahoma" w:cs="Tahoma"/>
                <w:sz w:val="18"/>
                <w:szCs w:val="28"/>
              </w:rPr>
              <w:t>Zap.št.</w:t>
            </w:r>
          </w:p>
        </w:tc>
        <w:tc>
          <w:tcPr>
            <w:tcW w:w="2693" w:type="dxa"/>
            <w:shd w:val="clear" w:color="auto" w:fill="99CC00"/>
          </w:tcPr>
          <w:p w14:paraId="300F2543" w14:textId="77777777" w:rsidR="00D41CED" w:rsidRPr="004A68F6" w:rsidRDefault="00D41CED" w:rsidP="008760CD">
            <w:pPr>
              <w:rPr>
                <w:rFonts w:ascii="Tahoma" w:hAnsi="Tahoma" w:cs="Tahoma"/>
                <w:sz w:val="18"/>
                <w:szCs w:val="28"/>
              </w:rPr>
            </w:pPr>
            <w:r w:rsidRPr="004A68F6">
              <w:rPr>
                <w:rFonts w:ascii="Tahoma" w:hAnsi="Tahoma" w:cs="Tahoma"/>
                <w:sz w:val="18"/>
                <w:szCs w:val="28"/>
              </w:rPr>
              <w:t>Opis</w:t>
            </w:r>
          </w:p>
        </w:tc>
        <w:tc>
          <w:tcPr>
            <w:tcW w:w="1134" w:type="dxa"/>
            <w:shd w:val="clear" w:color="auto" w:fill="99CC00"/>
          </w:tcPr>
          <w:p w14:paraId="5015581A" w14:textId="77777777" w:rsidR="00D41CED" w:rsidRPr="004A68F6" w:rsidRDefault="00D41CED" w:rsidP="008760CD">
            <w:pPr>
              <w:rPr>
                <w:rFonts w:ascii="Tahoma" w:hAnsi="Tahoma" w:cs="Tahoma"/>
                <w:sz w:val="18"/>
                <w:szCs w:val="28"/>
              </w:rPr>
            </w:pPr>
            <w:r>
              <w:rPr>
                <w:rFonts w:ascii="Tahoma" w:hAnsi="Tahoma" w:cs="Tahoma"/>
                <w:sz w:val="18"/>
                <w:szCs w:val="28"/>
              </w:rPr>
              <w:t>Enota mere</w:t>
            </w:r>
          </w:p>
        </w:tc>
        <w:tc>
          <w:tcPr>
            <w:tcW w:w="1985" w:type="dxa"/>
            <w:shd w:val="clear" w:color="auto" w:fill="99CC00"/>
          </w:tcPr>
          <w:p w14:paraId="5DE1B256" w14:textId="77777777" w:rsidR="00D41CED" w:rsidRPr="004A68F6" w:rsidRDefault="00D41CED" w:rsidP="008760CD">
            <w:pPr>
              <w:rPr>
                <w:rFonts w:ascii="Tahoma" w:hAnsi="Tahoma" w:cs="Tahoma"/>
                <w:sz w:val="18"/>
                <w:szCs w:val="28"/>
              </w:rPr>
            </w:pPr>
            <w:r>
              <w:rPr>
                <w:rFonts w:ascii="Tahoma" w:hAnsi="Tahoma" w:cs="Tahoma"/>
                <w:sz w:val="18"/>
                <w:szCs w:val="28"/>
              </w:rPr>
              <w:t>Cena v EUR brez DDV</w:t>
            </w:r>
          </w:p>
        </w:tc>
        <w:tc>
          <w:tcPr>
            <w:tcW w:w="2126" w:type="dxa"/>
            <w:shd w:val="clear" w:color="auto" w:fill="99CC00"/>
          </w:tcPr>
          <w:p w14:paraId="368385BA" w14:textId="77777777" w:rsidR="00D41CED" w:rsidRPr="004A68F6" w:rsidRDefault="00D41CED" w:rsidP="008760CD">
            <w:pPr>
              <w:rPr>
                <w:rFonts w:ascii="Tahoma" w:hAnsi="Tahoma" w:cs="Tahoma"/>
                <w:sz w:val="18"/>
                <w:szCs w:val="28"/>
              </w:rPr>
            </w:pPr>
            <w:r>
              <w:rPr>
                <w:rFonts w:ascii="Tahoma" w:hAnsi="Tahoma" w:cs="Tahoma"/>
                <w:sz w:val="18"/>
                <w:szCs w:val="28"/>
              </w:rPr>
              <w:t>Cena v EUR z DDV</w:t>
            </w:r>
          </w:p>
        </w:tc>
      </w:tr>
      <w:tr w:rsidR="00D41CED" w14:paraId="3315428D" w14:textId="77777777" w:rsidTr="00D41CED">
        <w:tc>
          <w:tcPr>
            <w:tcW w:w="817" w:type="dxa"/>
          </w:tcPr>
          <w:p w14:paraId="26452AA5" w14:textId="77777777" w:rsidR="00D41CED" w:rsidRPr="004A68F6" w:rsidRDefault="00D41CED" w:rsidP="008760CD">
            <w:pPr>
              <w:rPr>
                <w:rFonts w:ascii="Tahoma" w:hAnsi="Tahoma" w:cs="Tahoma"/>
                <w:sz w:val="18"/>
                <w:szCs w:val="28"/>
              </w:rPr>
            </w:pPr>
            <w:r w:rsidRPr="004A68F6">
              <w:rPr>
                <w:rFonts w:ascii="Tahoma" w:hAnsi="Tahoma" w:cs="Tahoma"/>
                <w:sz w:val="18"/>
                <w:szCs w:val="28"/>
              </w:rPr>
              <w:t>1</w:t>
            </w:r>
          </w:p>
        </w:tc>
        <w:tc>
          <w:tcPr>
            <w:tcW w:w="2693" w:type="dxa"/>
          </w:tcPr>
          <w:p w14:paraId="4681C9F1" w14:textId="77777777" w:rsidR="00D41CED" w:rsidRPr="004A68F6" w:rsidRDefault="00D41CED" w:rsidP="008760CD">
            <w:pPr>
              <w:rPr>
                <w:rFonts w:ascii="Tahoma" w:hAnsi="Tahoma" w:cs="Tahoma"/>
                <w:sz w:val="18"/>
                <w:szCs w:val="28"/>
              </w:rPr>
            </w:pPr>
            <w:r>
              <w:rPr>
                <w:rFonts w:ascii="Tahoma" w:hAnsi="Tahoma" w:cs="Tahoma"/>
                <w:sz w:val="18"/>
                <w:szCs w:val="28"/>
              </w:rPr>
              <w:t>Vzdrževanje za aparat Allura FD 20 po principu »all inclusive«</w:t>
            </w:r>
          </w:p>
        </w:tc>
        <w:tc>
          <w:tcPr>
            <w:tcW w:w="1134" w:type="dxa"/>
          </w:tcPr>
          <w:p w14:paraId="7C2CFFC2" w14:textId="77777777" w:rsidR="00D41CED" w:rsidRPr="004A68F6" w:rsidRDefault="00D41CED" w:rsidP="008760CD">
            <w:pPr>
              <w:rPr>
                <w:rFonts w:ascii="Tahoma" w:hAnsi="Tahoma" w:cs="Tahoma"/>
                <w:sz w:val="18"/>
                <w:szCs w:val="28"/>
              </w:rPr>
            </w:pPr>
            <w:r>
              <w:rPr>
                <w:rFonts w:ascii="Tahoma" w:hAnsi="Tahoma" w:cs="Tahoma"/>
                <w:sz w:val="18"/>
                <w:szCs w:val="28"/>
              </w:rPr>
              <w:t>mesec</w:t>
            </w:r>
          </w:p>
        </w:tc>
        <w:tc>
          <w:tcPr>
            <w:tcW w:w="1985" w:type="dxa"/>
          </w:tcPr>
          <w:p w14:paraId="655CB42E" w14:textId="77777777" w:rsidR="00D41CED" w:rsidRPr="004A68F6" w:rsidRDefault="00D41CED" w:rsidP="008760CD">
            <w:pPr>
              <w:rPr>
                <w:rFonts w:ascii="Tahoma" w:hAnsi="Tahoma" w:cs="Tahoma"/>
                <w:sz w:val="18"/>
                <w:szCs w:val="28"/>
              </w:rPr>
            </w:pPr>
          </w:p>
        </w:tc>
        <w:tc>
          <w:tcPr>
            <w:tcW w:w="2126" w:type="dxa"/>
          </w:tcPr>
          <w:p w14:paraId="3079288C" w14:textId="77777777" w:rsidR="00D41CED" w:rsidRPr="004A68F6" w:rsidRDefault="00D41CED" w:rsidP="008760CD">
            <w:pPr>
              <w:rPr>
                <w:rFonts w:ascii="Tahoma" w:hAnsi="Tahoma" w:cs="Tahoma"/>
                <w:sz w:val="18"/>
                <w:szCs w:val="28"/>
              </w:rPr>
            </w:pPr>
          </w:p>
        </w:tc>
      </w:tr>
      <w:tr w:rsidR="00D41CED" w14:paraId="05EF8FD3" w14:textId="77777777" w:rsidTr="00D41CED">
        <w:tc>
          <w:tcPr>
            <w:tcW w:w="817" w:type="dxa"/>
          </w:tcPr>
          <w:p w14:paraId="51A6DDD5" w14:textId="77777777" w:rsidR="00D41CED" w:rsidRPr="004A68F6" w:rsidRDefault="00D41CED" w:rsidP="008760CD">
            <w:pPr>
              <w:rPr>
                <w:rFonts w:ascii="Tahoma" w:hAnsi="Tahoma" w:cs="Tahoma"/>
                <w:sz w:val="18"/>
                <w:szCs w:val="28"/>
              </w:rPr>
            </w:pPr>
            <w:r w:rsidRPr="004A68F6">
              <w:rPr>
                <w:rFonts w:ascii="Tahoma" w:hAnsi="Tahoma" w:cs="Tahoma"/>
                <w:sz w:val="18"/>
                <w:szCs w:val="28"/>
              </w:rPr>
              <w:t>2</w:t>
            </w:r>
          </w:p>
        </w:tc>
        <w:tc>
          <w:tcPr>
            <w:tcW w:w="2693" w:type="dxa"/>
          </w:tcPr>
          <w:p w14:paraId="09992094" w14:textId="77777777" w:rsidR="00D41CED" w:rsidRPr="004A68F6" w:rsidRDefault="00D41CED" w:rsidP="008760CD">
            <w:pPr>
              <w:rPr>
                <w:rFonts w:ascii="Tahoma" w:hAnsi="Tahoma" w:cs="Tahoma"/>
                <w:sz w:val="18"/>
                <w:szCs w:val="28"/>
              </w:rPr>
            </w:pPr>
            <w:r>
              <w:rPr>
                <w:rFonts w:ascii="Tahoma" w:hAnsi="Tahoma" w:cs="Tahoma"/>
                <w:sz w:val="18"/>
                <w:szCs w:val="28"/>
              </w:rPr>
              <w:t xml:space="preserve">Nadgradnja sistema ( ponujena cena vključuje delo in opremo) </w:t>
            </w:r>
          </w:p>
        </w:tc>
        <w:tc>
          <w:tcPr>
            <w:tcW w:w="1134" w:type="dxa"/>
          </w:tcPr>
          <w:p w14:paraId="52838C54" w14:textId="77777777" w:rsidR="00D41CED" w:rsidRPr="004A68F6" w:rsidRDefault="00D41CED" w:rsidP="008760CD">
            <w:pPr>
              <w:rPr>
                <w:rFonts w:ascii="Tahoma" w:hAnsi="Tahoma" w:cs="Tahoma"/>
                <w:sz w:val="18"/>
                <w:szCs w:val="28"/>
              </w:rPr>
            </w:pPr>
            <w:r>
              <w:rPr>
                <w:rFonts w:ascii="Tahoma" w:hAnsi="Tahoma" w:cs="Tahoma"/>
                <w:sz w:val="18"/>
                <w:szCs w:val="28"/>
              </w:rPr>
              <w:t>kos</w:t>
            </w:r>
          </w:p>
        </w:tc>
        <w:tc>
          <w:tcPr>
            <w:tcW w:w="1985" w:type="dxa"/>
          </w:tcPr>
          <w:p w14:paraId="1BAB660F" w14:textId="77777777" w:rsidR="00D41CED" w:rsidRPr="004A68F6" w:rsidRDefault="00D41CED" w:rsidP="008760CD">
            <w:pPr>
              <w:rPr>
                <w:rFonts w:ascii="Tahoma" w:hAnsi="Tahoma" w:cs="Tahoma"/>
                <w:sz w:val="18"/>
                <w:szCs w:val="28"/>
              </w:rPr>
            </w:pPr>
          </w:p>
        </w:tc>
        <w:tc>
          <w:tcPr>
            <w:tcW w:w="2126" w:type="dxa"/>
          </w:tcPr>
          <w:p w14:paraId="19770460" w14:textId="77777777" w:rsidR="00D41CED" w:rsidRPr="004A68F6" w:rsidRDefault="00D41CED" w:rsidP="008760CD">
            <w:pPr>
              <w:rPr>
                <w:rFonts w:ascii="Tahoma" w:hAnsi="Tahoma" w:cs="Tahoma"/>
                <w:sz w:val="18"/>
                <w:szCs w:val="28"/>
              </w:rPr>
            </w:pPr>
          </w:p>
        </w:tc>
      </w:tr>
      <w:tr w:rsidR="00D41CED" w14:paraId="124D7650" w14:textId="77777777" w:rsidTr="00D41CED">
        <w:tc>
          <w:tcPr>
            <w:tcW w:w="817" w:type="dxa"/>
          </w:tcPr>
          <w:p w14:paraId="526D46ED" w14:textId="77777777" w:rsidR="00D41CED" w:rsidRPr="004A68F6" w:rsidRDefault="00D41CED" w:rsidP="008760CD">
            <w:pPr>
              <w:rPr>
                <w:rFonts w:ascii="Tahoma" w:hAnsi="Tahoma" w:cs="Tahoma"/>
                <w:sz w:val="18"/>
                <w:szCs w:val="28"/>
              </w:rPr>
            </w:pPr>
          </w:p>
        </w:tc>
        <w:tc>
          <w:tcPr>
            <w:tcW w:w="2693" w:type="dxa"/>
          </w:tcPr>
          <w:p w14:paraId="4546D18E" w14:textId="77777777" w:rsidR="00D41CED" w:rsidRPr="004A68F6" w:rsidRDefault="00D41CED" w:rsidP="008760CD">
            <w:pPr>
              <w:rPr>
                <w:rFonts w:ascii="Tahoma" w:hAnsi="Tahoma" w:cs="Tahoma"/>
                <w:sz w:val="18"/>
                <w:szCs w:val="28"/>
              </w:rPr>
            </w:pPr>
            <w:r w:rsidRPr="004A68F6">
              <w:rPr>
                <w:rFonts w:ascii="Tahoma" w:hAnsi="Tahoma" w:cs="Tahoma"/>
                <w:sz w:val="18"/>
                <w:szCs w:val="28"/>
              </w:rPr>
              <w:t>SKUPAJ</w:t>
            </w:r>
          </w:p>
        </w:tc>
        <w:tc>
          <w:tcPr>
            <w:tcW w:w="1134" w:type="dxa"/>
          </w:tcPr>
          <w:p w14:paraId="48E21E29" w14:textId="77777777" w:rsidR="00D41CED" w:rsidRPr="004A68F6" w:rsidRDefault="00D41CED" w:rsidP="008760CD">
            <w:pPr>
              <w:rPr>
                <w:rFonts w:ascii="Tahoma" w:hAnsi="Tahoma" w:cs="Tahoma"/>
                <w:sz w:val="18"/>
                <w:szCs w:val="28"/>
              </w:rPr>
            </w:pPr>
          </w:p>
        </w:tc>
        <w:tc>
          <w:tcPr>
            <w:tcW w:w="1985" w:type="dxa"/>
            <w:shd w:val="clear" w:color="auto" w:fill="99CC00"/>
          </w:tcPr>
          <w:p w14:paraId="25ABE21D" w14:textId="77777777" w:rsidR="00D41CED" w:rsidRPr="004A68F6" w:rsidRDefault="00D41CED" w:rsidP="008760CD">
            <w:pPr>
              <w:rPr>
                <w:rFonts w:ascii="Tahoma" w:hAnsi="Tahoma" w:cs="Tahoma"/>
                <w:sz w:val="18"/>
                <w:szCs w:val="28"/>
              </w:rPr>
            </w:pPr>
          </w:p>
        </w:tc>
        <w:tc>
          <w:tcPr>
            <w:tcW w:w="2126" w:type="dxa"/>
            <w:shd w:val="clear" w:color="auto" w:fill="99CC00"/>
          </w:tcPr>
          <w:p w14:paraId="4E0E367F" w14:textId="77777777" w:rsidR="00D41CED" w:rsidRPr="004A68F6" w:rsidRDefault="00D41CED" w:rsidP="008760CD">
            <w:pPr>
              <w:rPr>
                <w:rFonts w:ascii="Tahoma" w:hAnsi="Tahoma" w:cs="Tahoma"/>
                <w:sz w:val="18"/>
                <w:szCs w:val="28"/>
              </w:rPr>
            </w:pPr>
          </w:p>
        </w:tc>
      </w:tr>
    </w:tbl>
    <w:p w14:paraId="40C09C2D" w14:textId="77777777" w:rsidR="00D41CED" w:rsidRDefault="00D41CED" w:rsidP="008760CD">
      <w:pPr>
        <w:rPr>
          <w:rFonts w:ascii="Verdana" w:hAnsi="Verdana"/>
          <w:sz w:val="20"/>
          <w:szCs w:val="28"/>
        </w:rPr>
      </w:pPr>
    </w:p>
    <w:p w14:paraId="38343E45" w14:textId="77777777" w:rsidR="00D41CED" w:rsidRDefault="00D41CED" w:rsidP="008760CD">
      <w:pPr>
        <w:rPr>
          <w:rFonts w:ascii="Verdana" w:hAnsi="Verdana"/>
          <w:sz w:val="20"/>
          <w:szCs w:val="28"/>
        </w:rPr>
      </w:pPr>
      <w:r>
        <w:rPr>
          <w:rFonts w:ascii="Verdana" w:hAnsi="Verdana"/>
          <w:sz w:val="20"/>
          <w:szCs w:val="28"/>
        </w:rPr>
        <w:t>Cenik za delo izven delovnega časa izvajalca:</w:t>
      </w:r>
    </w:p>
    <w:tbl>
      <w:tblPr>
        <w:tblStyle w:val="Tabelamrea"/>
        <w:tblW w:w="0" w:type="auto"/>
        <w:tblInd w:w="675" w:type="dxa"/>
        <w:tblLayout w:type="fixed"/>
        <w:tblLook w:val="04A0" w:firstRow="1" w:lastRow="0" w:firstColumn="1" w:lastColumn="0" w:noHBand="0" w:noVBand="1"/>
      </w:tblPr>
      <w:tblGrid>
        <w:gridCol w:w="709"/>
        <w:gridCol w:w="2693"/>
        <w:gridCol w:w="1134"/>
        <w:gridCol w:w="1985"/>
        <w:gridCol w:w="2126"/>
      </w:tblGrid>
      <w:tr w:rsidR="00D41CED" w14:paraId="51DD64BB" w14:textId="77777777" w:rsidTr="00D41CED">
        <w:tc>
          <w:tcPr>
            <w:tcW w:w="709" w:type="dxa"/>
            <w:shd w:val="clear" w:color="auto" w:fill="99CC00"/>
          </w:tcPr>
          <w:p w14:paraId="4745A153" w14:textId="77777777" w:rsidR="00D41CED" w:rsidRPr="004A68F6" w:rsidRDefault="00D41CED" w:rsidP="008760CD">
            <w:pPr>
              <w:rPr>
                <w:rFonts w:ascii="Tahoma" w:hAnsi="Tahoma" w:cs="Tahoma"/>
                <w:sz w:val="18"/>
                <w:szCs w:val="28"/>
              </w:rPr>
            </w:pPr>
            <w:r w:rsidRPr="004A68F6">
              <w:rPr>
                <w:rFonts w:ascii="Tahoma" w:hAnsi="Tahoma" w:cs="Tahoma"/>
                <w:sz w:val="18"/>
                <w:szCs w:val="28"/>
              </w:rPr>
              <w:t>Zap.št.</w:t>
            </w:r>
          </w:p>
        </w:tc>
        <w:tc>
          <w:tcPr>
            <w:tcW w:w="2693" w:type="dxa"/>
            <w:shd w:val="clear" w:color="auto" w:fill="99CC00"/>
          </w:tcPr>
          <w:p w14:paraId="554AD933" w14:textId="77777777" w:rsidR="00D41CED" w:rsidRPr="004A68F6" w:rsidRDefault="00D41CED" w:rsidP="008760CD">
            <w:pPr>
              <w:rPr>
                <w:rFonts w:ascii="Tahoma" w:hAnsi="Tahoma" w:cs="Tahoma"/>
                <w:sz w:val="18"/>
                <w:szCs w:val="28"/>
              </w:rPr>
            </w:pPr>
            <w:r w:rsidRPr="004A68F6">
              <w:rPr>
                <w:rFonts w:ascii="Tahoma" w:hAnsi="Tahoma" w:cs="Tahoma"/>
                <w:sz w:val="18"/>
                <w:szCs w:val="28"/>
              </w:rPr>
              <w:t>Opis</w:t>
            </w:r>
          </w:p>
        </w:tc>
        <w:tc>
          <w:tcPr>
            <w:tcW w:w="1134" w:type="dxa"/>
            <w:shd w:val="clear" w:color="auto" w:fill="99CC00"/>
          </w:tcPr>
          <w:p w14:paraId="337B5085" w14:textId="77777777" w:rsidR="00D41CED" w:rsidRPr="004A68F6" w:rsidRDefault="00D41CED" w:rsidP="008760CD">
            <w:pPr>
              <w:rPr>
                <w:rFonts w:ascii="Tahoma" w:hAnsi="Tahoma" w:cs="Tahoma"/>
                <w:sz w:val="18"/>
                <w:szCs w:val="28"/>
              </w:rPr>
            </w:pPr>
            <w:r>
              <w:rPr>
                <w:rFonts w:ascii="Tahoma" w:hAnsi="Tahoma" w:cs="Tahoma"/>
                <w:sz w:val="18"/>
                <w:szCs w:val="28"/>
              </w:rPr>
              <w:t>Enota mere</w:t>
            </w:r>
          </w:p>
        </w:tc>
        <w:tc>
          <w:tcPr>
            <w:tcW w:w="1985" w:type="dxa"/>
            <w:shd w:val="clear" w:color="auto" w:fill="99CC00"/>
          </w:tcPr>
          <w:p w14:paraId="1CCCD3BD" w14:textId="77777777" w:rsidR="00D41CED" w:rsidRPr="004A68F6" w:rsidRDefault="00D41CED" w:rsidP="008760CD">
            <w:pPr>
              <w:rPr>
                <w:rFonts w:ascii="Tahoma" w:hAnsi="Tahoma" w:cs="Tahoma"/>
                <w:sz w:val="18"/>
                <w:szCs w:val="28"/>
              </w:rPr>
            </w:pPr>
            <w:r>
              <w:rPr>
                <w:rFonts w:ascii="Tahoma" w:hAnsi="Tahoma" w:cs="Tahoma"/>
                <w:sz w:val="18"/>
                <w:szCs w:val="28"/>
              </w:rPr>
              <w:t>Cena v EUR brez DDV</w:t>
            </w:r>
          </w:p>
        </w:tc>
        <w:tc>
          <w:tcPr>
            <w:tcW w:w="2126" w:type="dxa"/>
            <w:shd w:val="clear" w:color="auto" w:fill="99CC00"/>
          </w:tcPr>
          <w:p w14:paraId="78E3AFD5" w14:textId="77777777" w:rsidR="00D41CED" w:rsidRPr="004A68F6" w:rsidRDefault="00D41CED" w:rsidP="008760CD">
            <w:pPr>
              <w:rPr>
                <w:rFonts w:ascii="Tahoma" w:hAnsi="Tahoma" w:cs="Tahoma"/>
                <w:sz w:val="18"/>
                <w:szCs w:val="28"/>
              </w:rPr>
            </w:pPr>
            <w:r>
              <w:rPr>
                <w:rFonts w:ascii="Tahoma" w:hAnsi="Tahoma" w:cs="Tahoma"/>
                <w:sz w:val="18"/>
                <w:szCs w:val="28"/>
              </w:rPr>
              <w:t>Cena v EUR z DDV</w:t>
            </w:r>
          </w:p>
        </w:tc>
      </w:tr>
      <w:tr w:rsidR="00D41CED" w14:paraId="41BF7F82" w14:textId="77777777" w:rsidTr="00D41CED">
        <w:tc>
          <w:tcPr>
            <w:tcW w:w="709" w:type="dxa"/>
          </w:tcPr>
          <w:p w14:paraId="356E386B" w14:textId="77777777" w:rsidR="00D41CED" w:rsidRPr="004A68F6" w:rsidRDefault="00D41CED" w:rsidP="008760CD">
            <w:pPr>
              <w:rPr>
                <w:rFonts w:ascii="Tahoma" w:hAnsi="Tahoma" w:cs="Tahoma"/>
                <w:sz w:val="18"/>
                <w:szCs w:val="28"/>
              </w:rPr>
            </w:pPr>
            <w:r w:rsidRPr="004A68F6">
              <w:rPr>
                <w:rFonts w:ascii="Tahoma" w:hAnsi="Tahoma" w:cs="Tahoma"/>
                <w:sz w:val="18"/>
                <w:szCs w:val="28"/>
              </w:rPr>
              <w:t>1</w:t>
            </w:r>
          </w:p>
        </w:tc>
        <w:tc>
          <w:tcPr>
            <w:tcW w:w="2693" w:type="dxa"/>
          </w:tcPr>
          <w:p w14:paraId="60773C95" w14:textId="77777777" w:rsidR="00D41CED" w:rsidRPr="004A68F6" w:rsidRDefault="00D41CED" w:rsidP="008760CD">
            <w:pPr>
              <w:rPr>
                <w:rFonts w:ascii="Tahoma" w:hAnsi="Tahoma" w:cs="Tahoma"/>
                <w:sz w:val="18"/>
                <w:szCs w:val="28"/>
              </w:rPr>
            </w:pPr>
            <w:r>
              <w:rPr>
                <w:rFonts w:ascii="Tahoma" w:hAnsi="Tahoma" w:cs="Tahoma"/>
                <w:sz w:val="18"/>
                <w:szCs w:val="28"/>
              </w:rPr>
              <w:t>Cena delovne ure serviserja</w:t>
            </w:r>
          </w:p>
        </w:tc>
        <w:tc>
          <w:tcPr>
            <w:tcW w:w="1134" w:type="dxa"/>
          </w:tcPr>
          <w:p w14:paraId="595C068E" w14:textId="77777777" w:rsidR="00D41CED" w:rsidRPr="004A68F6" w:rsidRDefault="00D41CED" w:rsidP="008760CD">
            <w:pPr>
              <w:rPr>
                <w:rFonts w:ascii="Tahoma" w:hAnsi="Tahoma" w:cs="Tahoma"/>
                <w:sz w:val="18"/>
                <w:szCs w:val="28"/>
              </w:rPr>
            </w:pPr>
            <w:r>
              <w:rPr>
                <w:rFonts w:ascii="Tahoma" w:hAnsi="Tahoma" w:cs="Tahoma"/>
                <w:sz w:val="18"/>
                <w:szCs w:val="28"/>
              </w:rPr>
              <w:t>Ura</w:t>
            </w:r>
          </w:p>
        </w:tc>
        <w:tc>
          <w:tcPr>
            <w:tcW w:w="1985" w:type="dxa"/>
          </w:tcPr>
          <w:p w14:paraId="3A745B0A" w14:textId="77777777" w:rsidR="00D41CED" w:rsidRPr="004A68F6" w:rsidRDefault="00D41CED" w:rsidP="008760CD">
            <w:pPr>
              <w:rPr>
                <w:rFonts w:ascii="Tahoma" w:hAnsi="Tahoma" w:cs="Tahoma"/>
                <w:sz w:val="18"/>
                <w:szCs w:val="28"/>
              </w:rPr>
            </w:pPr>
          </w:p>
        </w:tc>
        <w:tc>
          <w:tcPr>
            <w:tcW w:w="2126" w:type="dxa"/>
          </w:tcPr>
          <w:p w14:paraId="1CD5663A" w14:textId="77777777" w:rsidR="00D41CED" w:rsidRPr="004A68F6" w:rsidRDefault="00D41CED" w:rsidP="008760CD">
            <w:pPr>
              <w:rPr>
                <w:rFonts w:ascii="Tahoma" w:hAnsi="Tahoma" w:cs="Tahoma"/>
                <w:sz w:val="18"/>
                <w:szCs w:val="28"/>
              </w:rPr>
            </w:pPr>
          </w:p>
        </w:tc>
      </w:tr>
      <w:tr w:rsidR="00D41CED" w14:paraId="6458D2A3" w14:textId="77777777" w:rsidTr="00D41CED">
        <w:tc>
          <w:tcPr>
            <w:tcW w:w="709" w:type="dxa"/>
          </w:tcPr>
          <w:p w14:paraId="6A8B8028" w14:textId="77777777" w:rsidR="00D41CED" w:rsidRPr="004A68F6" w:rsidRDefault="00D41CED" w:rsidP="008760CD">
            <w:pPr>
              <w:rPr>
                <w:rFonts w:ascii="Tahoma" w:hAnsi="Tahoma" w:cs="Tahoma"/>
                <w:sz w:val="18"/>
                <w:szCs w:val="28"/>
              </w:rPr>
            </w:pPr>
            <w:r w:rsidRPr="004A68F6">
              <w:rPr>
                <w:rFonts w:ascii="Tahoma" w:hAnsi="Tahoma" w:cs="Tahoma"/>
                <w:sz w:val="18"/>
                <w:szCs w:val="28"/>
              </w:rPr>
              <w:lastRenderedPageBreak/>
              <w:t>2</w:t>
            </w:r>
          </w:p>
        </w:tc>
        <w:tc>
          <w:tcPr>
            <w:tcW w:w="2693" w:type="dxa"/>
          </w:tcPr>
          <w:p w14:paraId="04C067E2" w14:textId="77777777" w:rsidR="00D41CED" w:rsidRPr="004A68F6" w:rsidRDefault="00D41CED" w:rsidP="008760CD">
            <w:pPr>
              <w:rPr>
                <w:rFonts w:ascii="Tahoma" w:hAnsi="Tahoma" w:cs="Tahoma"/>
                <w:sz w:val="18"/>
                <w:szCs w:val="28"/>
              </w:rPr>
            </w:pPr>
            <w:r>
              <w:rPr>
                <w:rFonts w:ascii="Tahoma" w:hAnsi="Tahoma" w:cs="Tahoma"/>
                <w:sz w:val="18"/>
                <w:szCs w:val="28"/>
              </w:rPr>
              <w:t xml:space="preserve">Cena delovne ure serviserja (za popoldansko delo izven delovnega časa) </w:t>
            </w:r>
          </w:p>
        </w:tc>
        <w:tc>
          <w:tcPr>
            <w:tcW w:w="1134" w:type="dxa"/>
          </w:tcPr>
          <w:p w14:paraId="645E0B69" w14:textId="77777777" w:rsidR="00D41CED" w:rsidRPr="004A68F6" w:rsidRDefault="00D41CED" w:rsidP="008760CD">
            <w:pPr>
              <w:rPr>
                <w:rFonts w:ascii="Tahoma" w:hAnsi="Tahoma" w:cs="Tahoma"/>
                <w:sz w:val="18"/>
                <w:szCs w:val="28"/>
              </w:rPr>
            </w:pPr>
            <w:r>
              <w:rPr>
                <w:rFonts w:ascii="Tahoma" w:hAnsi="Tahoma" w:cs="Tahoma"/>
                <w:sz w:val="18"/>
                <w:szCs w:val="28"/>
              </w:rPr>
              <w:t>Ura</w:t>
            </w:r>
          </w:p>
        </w:tc>
        <w:tc>
          <w:tcPr>
            <w:tcW w:w="1985" w:type="dxa"/>
          </w:tcPr>
          <w:p w14:paraId="06E8B1D6" w14:textId="77777777" w:rsidR="00D41CED" w:rsidRPr="004A68F6" w:rsidRDefault="00D41CED" w:rsidP="008760CD">
            <w:pPr>
              <w:rPr>
                <w:rFonts w:ascii="Tahoma" w:hAnsi="Tahoma" w:cs="Tahoma"/>
                <w:sz w:val="18"/>
                <w:szCs w:val="28"/>
              </w:rPr>
            </w:pPr>
          </w:p>
        </w:tc>
        <w:tc>
          <w:tcPr>
            <w:tcW w:w="2126" w:type="dxa"/>
          </w:tcPr>
          <w:p w14:paraId="27FB076E" w14:textId="77777777" w:rsidR="00D41CED" w:rsidRPr="004A68F6" w:rsidRDefault="00D41CED" w:rsidP="008760CD">
            <w:pPr>
              <w:rPr>
                <w:rFonts w:ascii="Tahoma" w:hAnsi="Tahoma" w:cs="Tahoma"/>
                <w:sz w:val="18"/>
                <w:szCs w:val="28"/>
              </w:rPr>
            </w:pPr>
          </w:p>
        </w:tc>
      </w:tr>
      <w:tr w:rsidR="00D41CED" w14:paraId="7756AF12" w14:textId="77777777" w:rsidTr="00D41CED">
        <w:tc>
          <w:tcPr>
            <w:tcW w:w="709" w:type="dxa"/>
          </w:tcPr>
          <w:p w14:paraId="3E95A296" w14:textId="77777777" w:rsidR="00D41CED" w:rsidRPr="004A68F6" w:rsidRDefault="00D41CED" w:rsidP="008760CD">
            <w:pPr>
              <w:rPr>
                <w:rFonts w:ascii="Tahoma" w:hAnsi="Tahoma" w:cs="Tahoma"/>
                <w:sz w:val="18"/>
                <w:szCs w:val="28"/>
              </w:rPr>
            </w:pPr>
            <w:r>
              <w:rPr>
                <w:rFonts w:ascii="Tahoma" w:hAnsi="Tahoma" w:cs="Tahoma"/>
                <w:sz w:val="18"/>
                <w:szCs w:val="28"/>
              </w:rPr>
              <w:t>3</w:t>
            </w:r>
          </w:p>
        </w:tc>
        <w:tc>
          <w:tcPr>
            <w:tcW w:w="2693" w:type="dxa"/>
          </w:tcPr>
          <w:p w14:paraId="0D8B3980" w14:textId="77777777" w:rsidR="00D41CED" w:rsidRPr="004A68F6" w:rsidRDefault="00D41CED" w:rsidP="008760CD">
            <w:pPr>
              <w:rPr>
                <w:rFonts w:ascii="Tahoma" w:hAnsi="Tahoma" w:cs="Tahoma"/>
                <w:sz w:val="18"/>
                <w:szCs w:val="28"/>
              </w:rPr>
            </w:pPr>
            <w:r>
              <w:rPr>
                <w:rFonts w:ascii="Tahoma" w:hAnsi="Tahoma" w:cs="Tahoma"/>
                <w:sz w:val="18"/>
                <w:szCs w:val="28"/>
              </w:rPr>
              <w:t xml:space="preserve">Cena delovne ure serviserja (za delo ob vikendih in praznikih) </w:t>
            </w:r>
          </w:p>
        </w:tc>
        <w:tc>
          <w:tcPr>
            <w:tcW w:w="1134" w:type="dxa"/>
          </w:tcPr>
          <w:p w14:paraId="31299148" w14:textId="77777777" w:rsidR="00D41CED" w:rsidRPr="004A68F6" w:rsidRDefault="00D41CED" w:rsidP="008760CD">
            <w:pPr>
              <w:rPr>
                <w:rFonts w:ascii="Tahoma" w:hAnsi="Tahoma" w:cs="Tahoma"/>
                <w:sz w:val="18"/>
                <w:szCs w:val="28"/>
              </w:rPr>
            </w:pPr>
            <w:r>
              <w:rPr>
                <w:rFonts w:ascii="Tahoma" w:hAnsi="Tahoma" w:cs="Tahoma"/>
                <w:sz w:val="18"/>
                <w:szCs w:val="28"/>
              </w:rPr>
              <w:t>Ura</w:t>
            </w:r>
          </w:p>
        </w:tc>
        <w:tc>
          <w:tcPr>
            <w:tcW w:w="1985" w:type="dxa"/>
            <w:shd w:val="clear" w:color="auto" w:fill="FFFFFF" w:themeFill="background1"/>
          </w:tcPr>
          <w:p w14:paraId="22B75053" w14:textId="77777777" w:rsidR="00D41CED" w:rsidRPr="004A68F6" w:rsidRDefault="00D41CED" w:rsidP="008760CD">
            <w:pPr>
              <w:rPr>
                <w:rFonts w:ascii="Tahoma" w:hAnsi="Tahoma" w:cs="Tahoma"/>
                <w:sz w:val="18"/>
                <w:szCs w:val="28"/>
              </w:rPr>
            </w:pPr>
          </w:p>
        </w:tc>
        <w:tc>
          <w:tcPr>
            <w:tcW w:w="2126" w:type="dxa"/>
            <w:shd w:val="clear" w:color="auto" w:fill="FFFFFF" w:themeFill="background1"/>
          </w:tcPr>
          <w:p w14:paraId="6D913978" w14:textId="77777777" w:rsidR="00D41CED" w:rsidRPr="004A68F6" w:rsidRDefault="00D41CED" w:rsidP="008760CD">
            <w:pPr>
              <w:rPr>
                <w:rFonts w:ascii="Tahoma" w:hAnsi="Tahoma" w:cs="Tahoma"/>
                <w:sz w:val="18"/>
                <w:szCs w:val="28"/>
              </w:rPr>
            </w:pPr>
          </w:p>
        </w:tc>
      </w:tr>
      <w:tr w:rsidR="0092347B" w14:paraId="6B392DE0" w14:textId="77777777" w:rsidTr="00B60E17">
        <w:tc>
          <w:tcPr>
            <w:tcW w:w="709" w:type="dxa"/>
            <w:shd w:val="clear" w:color="auto" w:fill="auto"/>
          </w:tcPr>
          <w:p w14:paraId="5709A90E" w14:textId="0BA1E3FD" w:rsidR="0092347B" w:rsidRPr="00B60E17" w:rsidRDefault="0092347B" w:rsidP="008760CD">
            <w:pPr>
              <w:rPr>
                <w:rFonts w:ascii="Tahoma" w:hAnsi="Tahoma" w:cs="Tahoma"/>
                <w:sz w:val="18"/>
                <w:szCs w:val="28"/>
              </w:rPr>
            </w:pPr>
            <w:r w:rsidRPr="00B60E17">
              <w:rPr>
                <w:rFonts w:ascii="Tahoma" w:hAnsi="Tahoma" w:cs="Tahoma"/>
                <w:sz w:val="18"/>
                <w:szCs w:val="28"/>
              </w:rPr>
              <w:t>4</w:t>
            </w:r>
          </w:p>
        </w:tc>
        <w:tc>
          <w:tcPr>
            <w:tcW w:w="2693" w:type="dxa"/>
            <w:shd w:val="clear" w:color="auto" w:fill="auto"/>
          </w:tcPr>
          <w:p w14:paraId="28A766B0" w14:textId="0C41D110" w:rsidR="0092347B" w:rsidRPr="00B60E17" w:rsidRDefault="0092347B" w:rsidP="008760CD">
            <w:pPr>
              <w:rPr>
                <w:rFonts w:ascii="Tahoma" w:hAnsi="Tahoma" w:cs="Tahoma"/>
                <w:sz w:val="18"/>
                <w:szCs w:val="28"/>
              </w:rPr>
            </w:pPr>
            <w:r w:rsidRPr="00B60E17">
              <w:rPr>
                <w:rFonts w:ascii="Tahoma" w:hAnsi="Tahoma" w:cs="Tahoma"/>
                <w:sz w:val="18"/>
                <w:szCs w:val="28"/>
              </w:rPr>
              <w:t>Kilometrina</w:t>
            </w:r>
          </w:p>
        </w:tc>
        <w:tc>
          <w:tcPr>
            <w:tcW w:w="1134" w:type="dxa"/>
            <w:shd w:val="clear" w:color="auto" w:fill="auto"/>
          </w:tcPr>
          <w:p w14:paraId="391B374B" w14:textId="292DF8C5" w:rsidR="0092347B" w:rsidRPr="00B60E17" w:rsidRDefault="009C544E" w:rsidP="008760CD">
            <w:pPr>
              <w:rPr>
                <w:rFonts w:ascii="Tahoma" w:hAnsi="Tahoma" w:cs="Tahoma"/>
                <w:sz w:val="18"/>
                <w:szCs w:val="28"/>
              </w:rPr>
            </w:pPr>
            <w:r w:rsidRPr="00B60E17">
              <w:rPr>
                <w:rFonts w:ascii="Tahoma" w:hAnsi="Tahoma" w:cs="Tahoma"/>
                <w:sz w:val="18"/>
                <w:szCs w:val="28"/>
              </w:rPr>
              <w:t>KM</w:t>
            </w:r>
          </w:p>
        </w:tc>
        <w:tc>
          <w:tcPr>
            <w:tcW w:w="1985" w:type="dxa"/>
            <w:shd w:val="clear" w:color="auto" w:fill="auto"/>
          </w:tcPr>
          <w:p w14:paraId="64250B6A" w14:textId="77777777" w:rsidR="0092347B" w:rsidRPr="00B60E17" w:rsidRDefault="0092347B" w:rsidP="008760CD">
            <w:pPr>
              <w:rPr>
                <w:rFonts w:ascii="Tahoma" w:hAnsi="Tahoma" w:cs="Tahoma"/>
                <w:sz w:val="18"/>
                <w:szCs w:val="28"/>
              </w:rPr>
            </w:pPr>
          </w:p>
        </w:tc>
        <w:tc>
          <w:tcPr>
            <w:tcW w:w="2126" w:type="dxa"/>
            <w:shd w:val="clear" w:color="auto" w:fill="auto"/>
          </w:tcPr>
          <w:p w14:paraId="7C33D32C" w14:textId="77777777" w:rsidR="0092347B" w:rsidRPr="00B60E17" w:rsidRDefault="0092347B" w:rsidP="008760CD">
            <w:pPr>
              <w:rPr>
                <w:rFonts w:ascii="Tahoma" w:hAnsi="Tahoma" w:cs="Tahoma"/>
                <w:sz w:val="18"/>
                <w:szCs w:val="28"/>
              </w:rPr>
            </w:pPr>
          </w:p>
        </w:tc>
      </w:tr>
    </w:tbl>
    <w:p w14:paraId="20840C7D" w14:textId="77777777" w:rsidR="00D41CED" w:rsidRDefault="00D41CED" w:rsidP="008760CD">
      <w:pPr>
        <w:keepLines/>
        <w:widowControl w:val="0"/>
        <w:spacing w:after="120" w:line="240" w:lineRule="auto"/>
        <w:jc w:val="both"/>
        <w:rPr>
          <w:rFonts w:ascii="Verdana" w:hAnsi="Verdana"/>
          <w:sz w:val="20"/>
          <w:szCs w:val="20"/>
          <w:lang w:val="sl-SI"/>
        </w:rPr>
      </w:pPr>
    </w:p>
    <w:p w14:paraId="3E23EB6A" w14:textId="174FB228" w:rsidR="005237B8" w:rsidRDefault="00806B3F" w:rsidP="008760CD">
      <w:pPr>
        <w:keepLines/>
        <w:widowControl w:val="0"/>
        <w:numPr>
          <w:ilvl w:val="2"/>
          <w:numId w:val="10"/>
        </w:numPr>
        <w:spacing w:after="120" w:line="240" w:lineRule="auto"/>
        <w:ind w:left="0" w:firstLine="0"/>
        <w:jc w:val="both"/>
        <w:rPr>
          <w:rFonts w:ascii="Verdana" w:hAnsi="Verdana"/>
          <w:sz w:val="20"/>
          <w:szCs w:val="20"/>
          <w:lang w:val="sl-SI"/>
        </w:rPr>
      </w:pPr>
      <w:r>
        <w:rPr>
          <w:rFonts w:ascii="Verdana" w:hAnsi="Verdana"/>
          <w:sz w:val="20"/>
          <w:szCs w:val="20"/>
          <w:lang w:val="sl-SI"/>
        </w:rPr>
        <w:t xml:space="preserve">Ocenjena skupna končna pogodbena vrednost </w:t>
      </w:r>
      <w:r w:rsidR="00BE2F2D">
        <w:rPr>
          <w:rFonts w:ascii="Verdana" w:hAnsi="Verdana"/>
          <w:sz w:val="20"/>
          <w:szCs w:val="20"/>
          <w:lang w:val="sl-SI"/>
        </w:rPr>
        <w:t xml:space="preserve">za obdobje </w:t>
      </w:r>
      <w:r w:rsidR="00D41CED">
        <w:rPr>
          <w:rFonts w:ascii="Verdana" w:hAnsi="Verdana"/>
          <w:sz w:val="20"/>
          <w:szCs w:val="20"/>
          <w:lang w:val="sl-SI"/>
        </w:rPr>
        <w:t xml:space="preserve">dveh </w:t>
      </w:r>
      <w:r w:rsidR="00BE2F2D">
        <w:rPr>
          <w:rFonts w:ascii="Verdana" w:hAnsi="Verdana"/>
          <w:sz w:val="20"/>
          <w:szCs w:val="20"/>
          <w:lang w:val="sl-SI"/>
        </w:rPr>
        <w:t xml:space="preserve">let </w:t>
      </w:r>
      <w:r>
        <w:rPr>
          <w:rFonts w:ascii="Verdana" w:hAnsi="Verdana"/>
          <w:sz w:val="20"/>
          <w:szCs w:val="20"/>
          <w:lang w:val="sl-SI"/>
        </w:rPr>
        <w:t xml:space="preserve">je </w:t>
      </w:r>
      <w:r>
        <w:rPr>
          <w:rFonts w:ascii="Verdana" w:hAnsi="Verdana"/>
          <w:sz w:val="20"/>
          <w:szCs w:val="20"/>
          <w:lang w:val="sl-SI"/>
        </w:rPr>
        <w:fldChar w:fldCharType="begin"/>
      </w:r>
      <w:r>
        <w:rPr>
          <w:rFonts w:ascii="Verdana" w:hAnsi="Verdana"/>
          <w:sz w:val="20"/>
          <w:szCs w:val="20"/>
          <w:lang w:val="sl-SI"/>
        </w:rPr>
        <w:instrText xml:space="preserve"> FORMTEXT </w:instrText>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ab/>
      </w:r>
      <w:r>
        <w:rPr>
          <w:rFonts w:ascii="Verdana" w:hAnsi="Verdana"/>
          <w:noProof/>
          <w:sz w:val="20"/>
          <w:szCs w:val="20"/>
          <w:lang w:val="sl-SI"/>
        </w:rPr>
        <w:tab/>
      </w:r>
      <w:r>
        <w:rPr>
          <w:rFonts w:ascii="Verdana" w:hAnsi="Verdana"/>
          <w:noProof/>
          <w:sz w:val="20"/>
          <w:szCs w:val="20"/>
          <w:lang w:val="sl-SI"/>
        </w:rPr>
        <w:tab/>
      </w:r>
      <w:r>
        <w:rPr>
          <w:rFonts w:ascii="Verdana" w:hAnsi="Verdana"/>
          <w:noProof/>
          <w:sz w:val="20"/>
          <w:szCs w:val="20"/>
          <w:lang w:val="sl-SI"/>
        </w:rPr>
        <w:tab/>
      </w:r>
      <w:r>
        <w:rPr>
          <w:rFonts w:ascii="Verdana" w:hAnsi="Verdana"/>
          <w:noProof/>
          <w:sz w:val="20"/>
          <w:szCs w:val="20"/>
          <w:lang w:val="sl-SI"/>
        </w:rPr>
        <w:t> </w:t>
      </w:r>
      <w:r>
        <w:rPr>
          <w:rFonts w:ascii="Verdana" w:hAnsi="Verdana"/>
          <w:sz w:val="20"/>
          <w:szCs w:val="20"/>
          <w:lang w:val="sl-SI"/>
        </w:rPr>
        <w:fldChar w:fldCharType="end"/>
      </w:r>
      <w:r>
        <w:rPr>
          <w:rFonts w:ascii="Verdana" w:hAnsi="Verdana"/>
          <w:sz w:val="20"/>
          <w:szCs w:val="20"/>
          <w:lang w:val="sl-SI"/>
        </w:rPr>
        <w:t xml:space="preserve"> EUR brez DDV oziroma </w:t>
      </w:r>
      <w:r>
        <w:rPr>
          <w:rFonts w:ascii="Verdana" w:hAnsi="Verdana"/>
          <w:sz w:val="20"/>
          <w:szCs w:val="20"/>
          <w:lang w:val="sl-SI"/>
        </w:rPr>
        <w:fldChar w:fldCharType="begin"/>
      </w:r>
      <w:r>
        <w:rPr>
          <w:rFonts w:ascii="Verdana" w:hAnsi="Verdana"/>
          <w:sz w:val="20"/>
          <w:szCs w:val="20"/>
          <w:lang w:val="sl-SI"/>
        </w:rPr>
        <w:instrText xml:space="preserve"> FORMTEXT </w:instrText>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ab/>
      </w:r>
      <w:r>
        <w:rPr>
          <w:rFonts w:ascii="Verdana" w:hAnsi="Verdana"/>
          <w:noProof/>
          <w:sz w:val="20"/>
          <w:szCs w:val="20"/>
          <w:lang w:val="sl-SI"/>
        </w:rPr>
        <w:tab/>
      </w:r>
      <w:r>
        <w:rPr>
          <w:rFonts w:ascii="Verdana" w:hAnsi="Verdana"/>
          <w:noProof/>
          <w:sz w:val="20"/>
          <w:szCs w:val="20"/>
          <w:lang w:val="sl-SI"/>
        </w:rPr>
        <w:tab/>
      </w:r>
      <w:r>
        <w:rPr>
          <w:rFonts w:ascii="Verdana" w:hAnsi="Verdana"/>
          <w:noProof/>
          <w:sz w:val="20"/>
          <w:szCs w:val="20"/>
          <w:lang w:val="sl-SI"/>
        </w:rPr>
        <w:t> </w:t>
      </w:r>
      <w:r>
        <w:rPr>
          <w:rFonts w:ascii="Verdana" w:hAnsi="Verdana"/>
          <w:sz w:val="20"/>
          <w:szCs w:val="20"/>
          <w:lang w:val="sl-SI"/>
        </w:rPr>
        <w:fldChar w:fldCharType="end"/>
      </w:r>
      <w:r>
        <w:rPr>
          <w:rFonts w:ascii="Verdana" w:hAnsi="Verdana"/>
          <w:sz w:val="20"/>
          <w:szCs w:val="20"/>
          <w:lang w:val="sl-SI"/>
        </w:rPr>
        <w:t xml:space="preserve"> EUR z DDV.</w:t>
      </w:r>
    </w:p>
    <w:p w14:paraId="6BB3CA05" w14:textId="658C60E9" w:rsidR="00A30E6E" w:rsidRPr="008760CD" w:rsidRDefault="00D41CED" w:rsidP="008760CD">
      <w:pPr>
        <w:keepLines/>
        <w:widowControl w:val="0"/>
        <w:numPr>
          <w:ilvl w:val="2"/>
          <w:numId w:val="10"/>
        </w:numPr>
        <w:spacing w:after="120" w:line="240" w:lineRule="auto"/>
        <w:ind w:left="0" w:firstLine="0"/>
        <w:jc w:val="both"/>
        <w:rPr>
          <w:rFonts w:ascii="Verdana" w:hAnsi="Verdana"/>
          <w:sz w:val="20"/>
          <w:szCs w:val="20"/>
          <w:lang w:val="sl-SI"/>
        </w:rPr>
      </w:pPr>
      <w:r w:rsidRPr="008760CD">
        <w:rPr>
          <w:rFonts w:ascii="Verdana" w:hAnsi="Verdana"/>
          <w:sz w:val="20"/>
          <w:szCs w:val="20"/>
          <w:lang w:val="sl-SI"/>
        </w:rPr>
        <w:t xml:space="preserve">Pogodbena vrednost zajema vse stroške izvajalca po načelu »fiksne cene«, »ključ v roke« in velja FCO sedež naročnika. </w:t>
      </w:r>
    </w:p>
    <w:p w14:paraId="025E60A2" w14:textId="157183A1" w:rsidR="005237B8" w:rsidRPr="008760CD" w:rsidRDefault="00D41CED" w:rsidP="008760CD">
      <w:pPr>
        <w:keepLines/>
        <w:widowControl w:val="0"/>
        <w:spacing w:after="120" w:line="240" w:lineRule="auto"/>
        <w:jc w:val="center"/>
        <w:rPr>
          <w:rFonts w:ascii="Verdana" w:hAnsi="Verdana"/>
          <w:sz w:val="20"/>
          <w:szCs w:val="20"/>
          <w:lang w:val="sl-SI"/>
        </w:rPr>
      </w:pPr>
      <w:r w:rsidRPr="008760CD">
        <w:rPr>
          <w:rFonts w:ascii="Verdana" w:hAnsi="Verdana"/>
          <w:sz w:val="20"/>
          <w:szCs w:val="20"/>
          <w:lang w:val="sl-SI"/>
        </w:rPr>
        <w:t>4</w:t>
      </w:r>
      <w:r w:rsidR="00806B3F" w:rsidRPr="008760CD">
        <w:rPr>
          <w:rFonts w:ascii="Verdana" w:hAnsi="Verdana"/>
          <w:sz w:val="20"/>
          <w:szCs w:val="20"/>
          <w:lang w:val="sl-SI"/>
        </w:rPr>
        <w:t>. člen</w:t>
      </w:r>
    </w:p>
    <w:p w14:paraId="3ED373A8" w14:textId="7656A5BE" w:rsidR="00D41CED" w:rsidRDefault="00CA05E3" w:rsidP="008760CD">
      <w:pPr>
        <w:keepLines/>
        <w:widowControl w:val="0"/>
        <w:tabs>
          <w:tab w:val="left" w:pos="709"/>
        </w:tabs>
        <w:spacing w:after="120" w:line="240" w:lineRule="auto"/>
        <w:jc w:val="both"/>
        <w:rPr>
          <w:rFonts w:ascii="Verdana" w:hAnsi="Verdana"/>
          <w:sz w:val="20"/>
          <w:szCs w:val="20"/>
          <w:lang w:val="sl-SI"/>
        </w:rPr>
      </w:pPr>
      <w:r>
        <w:rPr>
          <w:rFonts w:ascii="Verdana" w:hAnsi="Verdana"/>
          <w:sz w:val="20"/>
          <w:szCs w:val="20"/>
          <w:lang w:val="sl-SI"/>
        </w:rPr>
        <w:t>Ponudnik</w:t>
      </w:r>
      <w:r w:rsidR="00D41CED" w:rsidRPr="008760CD">
        <w:rPr>
          <w:rFonts w:ascii="Verdana" w:hAnsi="Verdana"/>
          <w:sz w:val="20"/>
          <w:szCs w:val="20"/>
          <w:lang w:val="sl-SI"/>
        </w:rPr>
        <w:t xml:space="preserve"> se zavezuje, da bo storitev nadgradnje in vzdrževanja, ki je predmet te pogodbe opravil strokovno in pravilno po predpisanih procedurah in navodilih proizvajalca.</w:t>
      </w:r>
      <w:r w:rsidR="00D41CED">
        <w:rPr>
          <w:rFonts w:ascii="Verdana" w:hAnsi="Verdana"/>
          <w:sz w:val="20"/>
          <w:szCs w:val="20"/>
          <w:lang w:val="sl-SI"/>
        </w:rPr>
        <w:t xml:space="preserve"> </w:t>
      </w:r>
    </w:p>
    <w:p w14:paraId="64FE3E6C" w14:textId="77777777" w:rsidR="00CF4346" w:rsidRDefault="00CF4346" w:rsidP="008760CD">
      <w:pPr>
        <w:keepLines/>
        <w:widowControl w:val="0"/>
        <w:tabs>
          <w:tab w:val="left" w:pos="709"/>
        </w:tabs>
        <w:spacing w:after="120" w:line="240" w:lineRule="auto"/>
        <w:jc w:val="both"/>
        <w:rPr>
          <w:rFonts w:ascii="Verdana" w:hAnsi="Verdana"/>
          <w:sz w:val="20"/>
          <w:szCs w:val="20"/>
          <w:lang w:val="sl-SI"/>
        </w:rPr>
      </w:pPr>
    </w:p>
    <w:p w14:paraId="08AD9CF0" w14:textId="17CA6F91" w:rsidR="00CF4346" w:rsidRDefault="00CF4346" w:rsidP="008760CD">
      <w:pPr>
        <w:keepLines/>
        <w:widowControl w:val="0"/>
        <w:tabs>
          <w:tab w:val="left" w:pos="1843"/>
        </w:tabs>
        <w:spacing w:after="120" w:line="240" w:lineRule="auto"/>
        <w:jc w:val="center"/>
        <w:rPr>
          <w:rFonts w:ascii="Verdana" w:hAnsi="Verdana"/>
          <w:sz w:val="20"/>
          <w:szCs w:val="20"/>
          <w:lang w:val="sl-SI"/>
        </w:rPr>
      </w:pPr>
      <w:r>
        <w:rPr>
          <w:rFonts w:ascii="Verdana" w:hAnsi="Verdana"/>
          <w:sz w:val="20"/>
          <w:szCs w:val="20"/>
          <w:lang w:val="sl-SI"/>
        </w:rPr>
        <w:t>5. člen</w:t>
      </w:r>
    </w:p>
    <w:p w14:paraId="1FC045E2" w14:textId="26A3D359" w:rsidR="00CF4346" w:rsidRPr="00CF4346" w:rsidRDefault="00CF4346" w:rsidP="008760CD">
      <w:pPr>
        <w:rPr>
          <w:rFonts w:ascii="Verdana" w:hAnsi="Verdana" w:cs="Tahoma"/>
          <w:sz w:val="20"/>
          <w:szCs w:val="20"/>
        </w:rPr>
      </w:pPr>
      <w:r>
        <w:rPr>
          <w:rFonts w:ascii="Verdana" w:hAnsi="Verdana" w:cs="Tahoma"/>
          <w:sz w:val="20"/>
          <w:szCs w:val="20"/>
        </w:rPr>
        <w:t xml:space="preserve">1) </w:t>
      </w:r>
      <w:r w:rsidRPr="00CF4346">
        <w:rPr>
          <w:rFonts w:ascii="Verdana" w:hAnsi="Verdana" w:cs="Tahoma"/>
          <w:sz w:val="20"/>
          <w:szCs w:val="20"/>
        </w:rPr>
        <w:t>Naročnik se zavezuje plačevati storitev vzdrževanja mesečno in sicer v višini 1/12 letnega zneska</w:t>
      </w:r>
      <w:r>
        <w:rPr>
          <w:rFonts w:ascii="Verdana" w:hAnsi="Verdana" w:cs="Tahoma"/>
          <w:sz w:val="20"/>
          <w:szCs w:val="20"/>
        </w:rPr>
        <w:t xml:space="preserve"> vzdrževanja za pretekli mesec 6</w:t>
      </w:r>
      <w:r w:rsidRPr="00CF4346">
        <w:rPr>
          <w:rFonts w:ascii="Verdana" w:hAnsi="Verdana" w:cs="Tahoma"/>
          <w:sz w:val="20"/>
          <w:szCs w:val="20"/>
        </w:rPr>
        <w:t xml:space="preserve">0. </w:t>
      </w:r>
      <w:r>
        <w:rPr>
          <w:rFonts w:ascii="Verdana" w:hAnsi="Verdana" w:cs="Tahoma"/>
          <w:sz w:val="20"/>
          <w:szCs w:val="20"/>
        </w:rPr>
        <w:t xml:space="preserve">dni od dneva pravilno izstavljenega računa, ki ni zavrnjen v roku osmih dni od prejema. </w:t>
      </w:r>
    </w:p>
    <w:p w14:paraId="2E45B336" w14:textId="77777777" w:rsidR="00CF4346" w:rsidRDefault="00CF4346" w:rsidP="008760CD">
      <w:pPr>
        <w:rPr>
          <w:rFonts w:ascii="Verdana" w:hAnsi="Verdana" w:cs="Tahoma"/>
          <w:sz w:val="20"/>
          <w:szCs w:val="20"/>
        </w:rPr>
      </w:pPr>
      <w:r w:rsidRPr="00CF4346">
        <w:rPr>
          <w:rFonts w:ascii="Verdana" w:hAnsi="Verdana" w:cs="Tahoma"/>
          <w:sz w:val="20"/>
          <w:szCs w:val="20"/>
        </w:rPr>
        <w:t>Račun sme mesečno znašati največ 1/12 letnega zneska vzdrževanja.</w:t>
      </w:r>
    </w:p>
    <w:p w14:paraId="03E0BE34" w14:textId="1E312632" w:rsidR="00CF4346" w:rsidRDefault="00CF4346" w:rsidP="008760CD">
      <w:pPr>
        <w:rPr>
          <w:rFonts w:ascii="Verdana" w:hAnsi="Verdana" w:cs="Tahoma"/>
          <w:sz w:val="20"/>
          <w:szCs w:val="20"/>
        </w:rPr>
      </w:pPr>
      <w:r>
        <w:rPr>
          <w:rFonts w:ascii="Verdana" w:hAnsi="Verdana" w:cs="Tahoma"/>
          <w:sz w:val="20"/>
          <w:szCs w:val="20"/>
        </w:rPr>
        <w:t xml:space="preserve">2) Naročnik se zavezuje plačati storitev nadgradnje sistema po uspešno opravljeni izvedbe nadgradnje oz. 60 dni od dneva pravilno izstavljenega računa, ki ni zavrnjen v roku osmih dni od prejema. </w:t>
      </w:r>
    </w:p>
    <w:p w14:paraId="71750D59" w14:textId="01F89575" w:rsidR="008760CD" w:rsidRDefault="008760CD" w:rsidP="008760CD">
      <w:pPr>
        <w:jc w:val="center"/>
        <w:rPr>
          <w:rFonts w:ascii="Verdana" w:hAnsi="Verdana" w:cs="Tahoma"/>
          <w:sz w:val="20"/>
          <w:szCs w:val="20"/>
        </w:rPr>
      </w:pPr>
      <w:r>
        <w:rPr>
          <w:rFonts w:ascii="Verdana" w:hAnsi="Verdana" w:cs="Tahoma"/>
          <w:sz w:val="20"/>
          <w:szCs w:val="20"/>
        </w:rPr>
        <w:t>6. člen</w:t>
      </w:r>
    </w:p>
    <w:p w14:paraId="1C176C8D" w14:textId="5CEF70BE" w:rsidR="00D8252C" w:rsidRDefault="00D8252C" w:rsidP="00D8252C">
      <w:pPr>
        <w:rPr>
          <w:rFonts w:ascii="Verdana" w:hAnsi="Verdana" w:cs="Tahoma"/>
          <w:sz w:val="20"/>
          <w:szCs w:val="20"/>
        </w:rPr>
      </w:pPr>
      <w:r>
        <w:rPr>
          <w:rFonts w:ascii="Verdana" w:hAnsi="Verdana" w:cs="Tahoma"/>
          <w:sz w:val="20"/>
          <w:szCs w:val="20"/>
        </w:rPr>
        <w:t xml:space="preserve">Pooblaščeni predstavniki strank za naročanje: </w:t>
      </w:r>
    </w:p>
    <w:p w14:paraId="678ADB8E" w14:textId="49154C99" w:rsidR="00D8252C" w:rsidRDefault="00D8252C" w:rsidP="00D8252C">
      <w:pPr>
        <w:rPr>
          <w:rFonts w:ascii="Verdana" w:hAnsi="Verdana" w:cs="Tahoma"/>
          <w:sz w:val="20"/>
          <w:szCs w:val="20"/>
        </w:rPr>
      </w:pPr>
      <w:r>
        <w:rPr>
          <w:rFonts w:ascii="Verdana" w:hAnsi="Verdana" w:cs="Tahoma"/>
          <w:sz w:val="20"/>
          <w:szCs w:val="20"/>
        </w:rPr>
        <w:t>- Na strani naročnika (Ime in priimek, tel.št., e-pošta):</w:t>
      </w:r>
    </w:p>
    <w:p w14:paraId="7A50D9A2" w14:textId="6150BD89" w:rsidR="00D8252C" w:rsidRDefault="00D8252C" w:rsidP="00D8252C">
      <w:pPr>
        <w:rPr>
          <w:rFonts w:ascii="Verdana" w:hAnsi="Verdana" w:cs="Tahoma"/>
          <w:sz w:val="20"/>
          <w:szCs w:val="20"/>
        </w:rPr>
      </w:pPr>
      <w:r>
        <w:rPr>
          <w:rFonts w:ascii="Verdana" w:hAnsi="Verdana" w:cs="Tahoma"/>
          <w:sz w:val="20"/>
          <w:szCs w:val="20"/>
        </w:rPr>
        <w:t>-Na strani izvajalca (Ime in priimek, tel.št</w:t>
      </w:r>
      <w:proofErr w:type="gramStart"/>
      <w:r>
        <w:rPr>
          <w:rFonts w:ascii="Verdana" w:hAnsi="Verdana" w:cs="Tahoma"/>
          <w:sz w:val="20"/>
          <w:szCs w:val="20"/>
        </w:rPr>
        <w:t>..</w:t>
      </w:r>
      <w:proofErr w:type="gramEnd"/>
      <w:r>
        <w:rPr>
          <w:rFonts w:ascii="Verdana" w:hAnsi="Verdana" w:cs="Tahoma"/>
          <w:sz w:val="20"/>
          <w:szCs w:val="20"/>
        </w:rPr>
        <w:t xml:space="preserve"> e-pošta):</w:t>
      </w:r>
    </w:p>
    <w:p w14:paraId="49C558C8" w14:textId="5596DA44" w:rsidR="00D8252C" w:rsidRPr="00CF4346" w:rsidRDefault="00296285" w:rsidP="008760CD">
      <w:pPr>
        <w:jc w:val="center"/>
        <w:rPr>
          <w:rFonts w:ascii="Verdana" w:hAnsi="Verdana" w:cs="Tahoma"/>
          <w:sz w:val="20"/>
          <w:szCs w:val="20"/>
        </w:rPr>
      </w:pPr>
      <w:r>
        <w:rPr>
          <w:rFonts w:ascii="Verdana" w:hAnsi="Verdana" w:cs="Tahoma"/>
          <w:sz w:val="20"/>
          <w:szCs w:val="20"/>
        </w:rPr>
        <w:t>7</w:t>
      </w:r>
      <w:r w:rsidR="00D8252C">
        <w:rPr>
          <w:rFonts w:ascii="Verdana" w:hAnsi="Verdana" w:cs="Tahoma"/>
          <w:sz w:val="20"/>
          <w:szCs w:val="20"/>
        </w:rPr>
        <w:t>. člen</w:t>
      </w:r>
    </w:p>
    <w:p w14:paraId="2BAF2A80" w14:textId="4890A4F5" w:rsidR="008760CD" w:rsidRPr="00B60E17" w:rsidRDefault="008760CD" w:rsidP="008760CD">
      <w:pPr>
        <w:pStyle w:val="Makrobesedilo"/>
        <w:rPr>
          <w:rFonts w:ascii="Verdana" w:hAnsi="Verdana" w:cs="Tahoma"/>
          <w:color w:val="auto"/>
        </w:rPr>
      </w:pPr>
      <w:r w:rsidRPr="00B60E17">
        <w:rPr>
          <w:rFonts w:ascii="Verdana" w:hAnsi="Verdana" w:cs="Tahoma"/>
          <w:color w:val="auto"/>
        </w:rPr>
        <w:t xml:space="preserve">Maksimalni odzivni čas je največ štiri (4) ure, maksimalni odzivni čas za odpravo napake je </w:t>
      </w:r>
      <w:r w:rsidR="00992274" w:rsidRPr="00B60E17">
        <w:rPr>
          <w:rFonts w:ascii="Verdana" w:hAnsi="Verdana" w:cs="Tahoma"/>
          <w:color w:val="auto"/>
        </w:rPr>
        <w:t xml:space="preserve">72 ur od prijave napake. Če odprava napake sloni na rezervnem delu, ki ga v tem času ni možno dobiti zaradi okoliščin, neodvisnih od ponudnika, pa 72 ur od pridobitve rezervnega dela. </w:t>
      </w:r>
      <w:r w:rsidRPr="00B60E17">
        <w:rPr>
          <w:rFonts w:ascii="Verdana" w:hAnsi="Verdana" w:cs="Tahoma"/>
          <w:color w:val="auto"/>
        </w:rPr>
        <w:t xml:space="preserve">Čas za odpravo napak ne velja za vikende in praznike.  </w:t>
      </w:r>
    </w:p>
    <w:p w14:paraId="3E9B51E6" w14:textId="7955400E" w:rsidR="008760CD" w:rsidRDefault="00667BE0" w:rsidP="008760CD">
      <w:pPr>
        <w:pStyle w:val="Makrobesedilo"/>
        <w:rPr>
          <w:rFonts w:ascii="Verdana" w:hAnsi="Verdana" w:cs="Tahoma"/>
        </w:rPr>
      </w:pPr>
      <w:r>
        <w:rPr>
          <w:rFonts w:ascii="Verdana" w:hAnsi="Verdana" w:cs="Tahoma"/>
        </w:rPr>
        <w:t>V</w:t>
      </w:r>
      <w:r w:rsidR="00992274">
        <w:rPr>
          <w:rFonts w:ascii="Verdana" w:hAnsi="Verdana" w:cs="Tahoma"/>
        </w:rPr>
        <w:t xml:space="preserve"> </w:t>
      </w:r>
      <w:r>
        <w:rPr>
          <w:rFonts w:ascii="Verdana" w:hAnsi="Verdana" w:cs="Tahoma"/>
        </w:rPr>
        <w:t>primeru kršitve o</w:t>
      </w:r>
      <w:r w:rsidR="008760CD" w:rsidRPr="008760CD">
        <w:rPr>
          <w:rFonts w:ascii="Verdana" w:hAnsi="Verdana" w:cs="Tahoma"/>
        </w:rPr>
        <w:t>dzivnih časov si naročnik pridržuje izvajalcu zaračunati odškodnino v pavšalnem znesku 2.000,00 EUR /dan.</w:t>
      </w:r>
    </w:p>
    <w:p w14:paraId="79A363CD" w14:textId="77777777" w:rsidR="008760CD" w:rsidRDefault="008760CD" w:rsidP="008760CD">
      <w:pPr>
        <w:pStyle w:val="Makrobesedilo"/>
        <w:rPr>
          <w:rFonts w:ascii="Verdana" w:hAnsi="Verdana" w:cs="Tahoma"/>
        </w:rPr>
      </w:pPr>
    </w:p>
    <w:p w14:paraId="0C38A736" w14:textId="17E94074" w:rsidR="008760CD" w:rsidRDefault="00296285" w:rsidP="008760CD">
      <w:pPr>
        <w:pStyle w:val="Makrobesedilo"/>
        <w:jc w:val="center"/>
        <w:rPr>
          <w:rFonts w:ascii="Verdana" w:hAnsi="Verdana" w:cs="Tahoma"/>
        </w:rPr>
      </w:pPr>
      <w:r>
        <w:rPr>
          <w:rFonts w:ascii="Verdana" w:hAnsi="Verdana" w:cs="Tahoma"/>
        </w:rPr>
        <w:t>8</w:t>
      </w:r>
      <w:r w:rsidR="008760CD">
        <w:rPr>
          <w:rFonts w:ascii="Verdana" w:hAnsi="Verdana" w:cs="Tahoma"/>
        </w:rPr>
        <w:t>. člen</w:t>
      </w:r>
    </w:p>
    <w:p w14:paraId="6A5A6007" w14:textId="77777777" w:rsidR="00296285" w:rsidRDefault="00296285" w:rsidP="008760CD">
      <w:pPr>
        <w:pStyle w:val="Makrobesedilo"/>
        <w:jc w:val="center"/>
        <w:rPr>
          <w:rFonts w:ascii="Verdana" w:hAnsi="Verdana" w:cs="Tahoma"/>
        </w:rPr>
      </w:pPr>
    </w:p>
    <w:p w14:paraId="484409A0" w14:textId="6A7D2CF2" w:rsidR="008760CD" w:rsidRDefault="008760CD" w:rsidP="008760CD">
      <w:pPr>
        <w:pStyle w:val="Makrobesedilo"/>
        <w:rPr>
          <w:rFonts w:ascii="Verdana" w:hAnsi="Verdana" w:cs="Tahoma"/>
        </w:rPr>
      </w:pPr>
      <w:r>
        <w:rPr>
          <w:rFonts w:ascii="Verdana" w:hAnsi="Verdana" w:cs="Tahoma"/>
        </w:rPr>
        <w:lastRenderedPageBreak/>
        <w:t xml:space="preserve">Vsa popravila se vršijo v rednem delovnem času izvajalca. V kolikor bi dela motila delovni proces naročnika, se delo izvaja v skladu z dogovorom med naročnikom in izvajalcem. Delo izven delovnega časa izvajalca se obračuna skladno z cenikom za delo izven delovnega časa izvajalca, ki je opredeljen v 3. Členu pogodbe. </w:t>
      </w:r>
    </w:p>
    <w:p w14:paraId="20AE9F7A" w14:textId="360BA0E5" w:rsidR="008760CD" w:rsidRDefault="008760CD" w:rsidP="00667BE0">
      <w:pPr>
        <w:pStyle w:val="Makrobesedilo"/>
        <w:rPr>
          <w:rFonts w:ascii="Verdana" w:hAnsi="Verdana" w:cs="Tahoma"/>
        </w:rPr>
      </w:pPr>
    </w:p>
    <w:p w14:paraId="3732DB61" w14:textId="389BB6FB" w:rsidR="008760CD" w:rsidRDefault="00296285" w:rsidP="008760CD">
      <w:pPr>
        <w:pStyle w:val="Makrobesedilo"/>
        <w:jc w:val="center"/>
        <w:rPr>
          <w:rFonts w:ascii="Verdana" w:hAnsi="Verdana" w:cs="Tahoma"/>
        </w:rPr>
      </w:pPr>
      <w:r>
        <w:rPr>
          <w:rFonts w:ascii="Verdana" w:hAnsi="Verdana" w:cs="Tahoma"/>
        </w:rPr>
        <w:t>9</w:t>
      </w:r>
      <w:r w:rsidR="00D8252C">
        <w:rPr>
          <w:rFonts w:ascii="Verdana" w:hAnsi="Verdana" w:cs="Tahoma"/>
        </w:rPr>
        <w:t>.</w:t>
      </w:r>
      <w:r w:rsidR="008760CD">
        <w:rPr>
          <w:rFonts w:ascii="Verdana" w:hAnsi="Verdana" w:cs="Tahoma"/>
        </w:rPr>
        <w:t xml:space="preserve"> člen </w:t>
      </w:r>
    </w:p>
    <w:p w14:paraId="63D8C728" w14:textId="77777777" w:rsidR="008760CD" w:rsidRPr="008760CD" w:rsidRDefault="008760CD" w:rsidP="008760CD">
      <w:pPr>
        <w:pStyle w:val="Makrobesedilo"/>
        <w:jc w:val="center"/>
        <w:rPr>
          <w:rFonts w:ascii="Verdana" w:hAnsi="Verdana" w:cs="Tahoma"/>
        </w:rPr>
      </w:pPr>
    </w:p>
    <w:p w14:paraId="760698DD" w14:textId="19C1F530" w:rsidR="00D8252C" w:rsidRPr="007B32DF" w:rsidRDefault="00CA05E3" w:rsidP="00D8252C">
      <w:pPr>
        <w:widowControl w:val="0"/>
        <w:numPr>
          <w:ilvl w:val="2"/>
          <w:numId w:val="35"/>
        </w:numPr>
        <w:spacing w:after="120" w:line="240" w:lineRule="auto"/>
        <w:ind w:left="0" w:firstLine="0"/>
        <w:jc w:val="both"/>
        <w:rPr>
          <w:rFonts w:ascii="Verdana" w:hAnsi="Verdana"/>
          <w:sz w:val="20"/>
          <w:szCs w:val="20"/>
          <w:lang w:val="sl-SI"/>
        </w:rPr>
      </w:pPr>
      <w:r>
        <w:rPr>
          <w:rFonts w:ascii="Verdana" w:hAnsi="Verdana"/>
          <w:sz w:val="20"/>
          <w:szCs w:val="20"/>
          <w:lang w:val="sl-SI"/>
        </w:rPr>
        <w:t>Ponudnik</w:t>
      </w:r>
      <w:r w:rsidR="00D8252C" w:rsidRPr="007B32DF">
        <w:rPr>
          <w:rFonts w:ascii="Verdana" w:hAnsi="Verdana"/>
          <w:sz w:val="20"/>
          <w:szCs w:val="20"/>
          <w:lang w:val="sl-SI"/>
        </w:rPr>
        <w:t xml:space="preserve"> </w:t>
      </w:r>
      <w:r w:rsidR="00D8252C">
        <w:rPr>
          <w:rFonts w:ascii="Verdana" w:hAnsi="Verdana"/>
          <w:sz w:val="20"/>
          <w:szCs w:val="20"/>
          <w:lang w:val="sl-SI"/>
        </w:rPr>
        <w:t>izvede nadgradnjo sistema v roku 15</w:t>
      </w:r>
      <w:r w:rsidR="00D8252C" w:rsidRPr="007B32DF">
        <w:rPr>
          <w:rFonts w:ascii="Verdana" w:hAnsi="Verdana"/>
          <w:sz w:val="20"/>
          <w:szCs w:val="20"/>
          <w:lang w:val="sl-SI"/>
        </w:rPr>
        <w:t xml:space="preserve"> dni po podpisu pogodbe.. Iz</w:t>
      </w:r>
      <w:r w:rsidR="00D8252C">
        <w:rPr>
          <w:rFonts w:ascii="Verdana" w:hAnsi="Verdana"/>
          <w:sz w:val="20"/>
          <w:szCs w:val="20"/>
          <w:lang w:val="sl-SI"/>
        </w:rPr>
        <w:t xml:space="preserve">vajalec prične z vzdrževanjem </w:t>
      </w:r>
      <w:r w:rsidR="00D8252C" w:rsidRPr="007B32DF">
        <w:rPr>
          <w:rFonts w:ascii="Verdana" w:hAnsi="Verdana"/>
          <w:sz w:val="20"/>
          <w:szCs w:val="20"/>
          <w:lang w:val="sl-SI"/>
        </w:rPr>
        <w:t xml:space="preserve">z dnevom podpisa pogodbe. </w:t>
      </w:r>
    </w:p>
    <w:p w14:paraId="76233DC2" w14:textId="7EBBFB4B" w:rsidR="00D8252C" w:rsidRPr="007B32DF" w:rsidRDefault="00D8252C" w:rsidP="00D8252C">
      <w:pPr>
        <w:widowControl w:val="0"/>
        <w:numPr>
          <w:ilvl w:val="2"/>
          <w:numId w:val="35"/>
        </w:numPr>
        <w:spacing w:after="120" w:line="240" w:lineRule="auto"/>
        <w:ind w:left="0" w:firstLine="0"/>
        <w:jc w:val="both"/>
        <w:rPr>
          <w:rFonts w:ascii="Verdana" w:hAnsi="Verdana"/>
          <w:sz w:val="20"/>
          <w:szCs w:val="20"/>
          <w:lang w:val="sl-SI"/>
        </w:rPr>
      </w:pPr>
      <w:r w:rsidRPr="007B32DF">
        <w:rPr>
          <w:rFonts w:ascii="Verdana" w:hAnsi="Verdana"/>
          <w:sz w:val="20"/>
          <w:szCs w:val="20"/>
          <w:lang w:val="sl-SI"/>
        </w:rPr>
        <w:t>Naročilo odprave napake se izvede na podlagi posredovanega za</w:t>
      </w:r>
      <w:r>
        <w:rPr>
          <w:rFonts w:ascii="Verdana" w:hAnsi="Verdana"/>
          <w:sz w:val="20"/>
          <w:szCs w:val="20"/>
          <w:lang w:val="sl-SI"/>
        </w:rPr>
        <w:t>htevka na kontaktni naslov iz 6</w:t>
      </w:r>
      <w:r w:rsidRPr="007B32DF">
        <w:rPr>
          <w:rFonts w:ascii="Verdana" w:hAnsi="Verdana"/>
          <w:sz w:val="20"/>
          <w:szCs w:val="20"/>
          <w:lang w:val="sl-SI"/>
        </w:rPr>
        <w:t>. Člena pogodbe.</w:t>
      </w:r>
    </w:p>
    <w:p w14:paraId="410535D6" w14:textId="08D37738" w:rsidR="00D8252C" w:rsidRPr="007B32DF" w:rsidRDefault="00D8252C" w:rsidP="00D8252C">
      <w:pPr>
        <w:widowControl w:val="0"/>
        <w:numPr>
          <w:ilvl w:val="2"/>
          <w:numId w:val="35"/>
        </w:numPr>
        <w:spacing w:after="120" w:line="240" w:lineRule="auto"/>
        <w:ind w:left="0" w:firstLine="0"/>
        <w:jc w:val="both"/>
        <w:rPr>
          <w:rFonts w:ascii="Verdana" w:hAnsi="Verdana"/>
          <w:sz w:val="20"/>
          <w:szCs w:val="20"/>
          <w:lang w:val="sl-SI"/>
        </w:rPr>
      </w:pPr>
      <w:r w:rsidRPr="007B32DF">
        <w:rPr>
          <w:rFonts w:ascii="Verdana" w:hAnsi="Verdana"/>
          <w:sz w:val="20"/>
          <w:szCs w:val="20"/>
          <w:lang w:val="sl-SI"/>
        </w:rPr>
        <w:t>Zahtevek je dokument, ki vsebuje krat</w:t>
      </w:r>
      <w:r>
        <w:rPr>
          <w:rFonts w:ascii="Verdana" w:hAnsi="Verdana"/>
          <w:sz w:val="20"/>
          <w:szCs w:val="20"/>
          <w:lang w:val="sl-SI"/>
        </w:rPr>
        <w:t>ek opis</w:t>
      </w:r>
      <w:r w:rsidRPr="007B32DF">
        <w:rPr>
          <w:rFonts w:ascii="Verdana" w:hAnsi="Verdana"/>
          <w:sz w:val="20"/>
          <w:szCs w:val="20"/>
          <w:lang w:val="sl-SI"/>
        </w:rPr>
        <w:t xml:space="preserve"> težave in želeno realizacijo ter rok za realizacijo oz. izpolnitev zahtevka.</w:t>
      </w:r>
    </w:p>
    <w:p w14:paraId="7FEF1E0B" w14:textId="1D6BBCA9" w:rsidR="00D8252C" w:rsidRPr="007B32DF" w:rsidRDefault="00CA05E3" w:rsidP="00D8252C">
      <w:pPr>
        <w:widowControl w:val="0"/>
        <w:numPr>
          <w:ilvl w:val="2"/>
          <w:numId w:val="35"/>
        </w:numPr>
        <w:spacing w:after="120" w:line="240" w:lineRule="auto"/>
        <w:ind w:left="0" w:firstLine="0"/>
        <w:jc w:val="both"/>
        <w:rPr>
          <w:rFonts w:ascii="Verdana" w:hAnsi="Verdana"/>
          <w:sz w:val="20"/>
          <w:szCs w:val="20"/>
          <w:lang w:val="sl-SI"/>
        </w:rPr>
      </w:pPr>
      <w:r>
        <w:rPr>
          <w:rFonts w:ascii="Verdana" w:hAnsi="Verdana"/>
          <w:sz w:val="20"/>
          <w:szCs w:val="20"/>
          <w:lang w:val="sl-SI"/>
        </w:rPr>
        <w:t>Ponudnik</w:t>
      </w:r>
      <w:r w:rsidR="00D8252C" w:rsidRPr="007B32DF">
        <w:rPr>
          <w:rFonts w:ascii="Verdana" w:hAnsi="Verdana"/>
          <w:sz w:val="20"/>
          <w:szCs w:val="20"/>
          <w:lang w:val="sl-SI"/>
        </w:rPr>
        <w:t xml:space="preserve"> mora naročniku omogočiti spremljanje statusa njegovega zahtevka in ga obvesti o realizaciji zahtevka.</w:t>
      </w:r>
    </w:p>
    <w:p w14:paraId="13607AE5" w14:textId="09414D44" w:rsidR="00D8252C" w:rsidRPr="007B32DF" w:rsidRDefault="00D8252C" w:rsidP="00D8252C">
      <w:pPr>
        <w:widowControl w:val="0"/>
        <w:numPr>
          <w:ilvl w:val="2"/>
          <w:numId w:val="35"/>
        </w:numPr>
        <w:spacing w:after="120" w:line="240" w:lineRule="auto"/>
        <w:ind w:left="0" w:firstLine="0"/>
        <w:jc w:val="both"/>
        <w:rPr>
          <w:rFonts w:ascii="Verdana" w:hAnsi="Verdana"/>
          <w:sz w:val="20"/>
          <w:szCs w:val="20"/>
          <w:lang w:val="sl-SI"/>
        </w:rPr>
      </w:pPr>
      <w:r w:rsidRPr="007B32DF">
        <w:rPr>
          <w:rFonts w:ascii="Verdana" w:hAnsi="Verdana"/>
          <w:sz w:val="20"/>
          <w:szCs w:val="20"/>
          <w:lang w:val="sl-SI"/>
        </w:rPr>
        <w:t xml:space="preserve">Po potrebi lahko </w:t>
      </w:r>
      <w:r w:rsidR="00CA05E3">
        <w:rPr>
          <w:rFonts w:ascii="Verdana" w:hAnsi="Verdana"/>
          <w:sz w:val="20"/>
          <w:szCs w:val="20"/>
          <w:lang w:val="sl-SI"/>
        </w:rPr>
        <w:t>ponudnik</w:t>
      </w:r>
      <w:r w:rsidRPr="007B32DF">
        <w:rPr>
          <w:rFonts w:ascii="Verdana" w:hAnsi="Verdana"/>
          <w:sz w:val="20"/>
          <w:szCs w:val="20"/>
          <w:lang w:val="sl-SI"/>
        </w:rPr>
        <w:t xml:space="preserve"> od naročnika zahteva dodatna pojasnila v zvezi s predlagano spremembo ali težavo. </w:t>
      </w:r>
    </w:p>
    <w:p w14:paraId="6BA7BB2C" w14:textId="470A2BFC" w:rsidR="00D8252C" w:rsidRPr="00D8252C" w:rsidRDefault="00D8252C" w:rsidP="00D8252C">
      <w:pPr>
        <w:widowControl w:val="0"/>
        <w:numPr>
          <w:ilvl w:val="2"/>
          <w:numId w:val="35"/>
        </w:numPr>
        <w:spacing w:after="120" w:line="240" w:lineRule="auto"/>
        <w:ind w:left="0" w:firstLine="0"/>
        <w:rPr>
          <w:rFonts w:ascii="Verdana" w:hAnsi="Verdana"/>
          <w:sz w:val="20"/>
          <w:szCs w:val="20"/>
          <w:lang w:val="sl-SI"/>
        </w:rPr>
      </w:pPr>
      <w:r w:rsidRPr="007B32DF">
        <w:rPr>
          <w:rFonts w:ascii="Verdana" w:hAnsi="Verdana"/>
          <w:sz w:val="20"/>
          <w:szCs w:val="20"/>
          <w:lang w:val="sl-SI"/>
        </w:rPr>
        <w:t xml:space="preserve">Zahtevek se šteje za prejetega s trenutkom, ko ga </w:t>
      </w:r>
      <w:r w:rsidR="00CA05E3">
        <w:rPr>
          <w:rFonts w:ascii="Verdana" w:hAnsi="Verdana"/>
          <w:sz w:val="20"/>
          <w:szCs w:val="20"/>
          <w:lang w:val="sl-SI"/>
        </w:rPr>
        <w:t>ponudnik</w:t>
      </w:r>
      <w:r w:rsidRPr="007B32DF">
        <w:rPr>
          <w:rFonts w:ascii="Verdana" w:hAnsi="Verdana"/>
          <w:sz w:val="20"/>
          <w:szCs w:val="20"/>
          <w:lang w:val="sl-SI"/>
        </w:rPr>
        <w:t xml:space="preserve"> prejme na katerega izmed načinov (kontaktov) iz </w:t>
      </w:r>
      <w:r>
        <w:rPr>
          <w:rFonts w:ascii="Verdana" w:hAnsi="Verdana"/>
          <w:sz w:val="20"/>
          <w:szCs w:val="20"/>
          <w:lang w:val="sl-SI"/>
        </w:rPr>
        <w:t>6</w:t>
      </w:r>
      <w:r w:rsidRPr="007B32DF">
        <w:rPr>
          <w:rFonts w:ascii="Verdana" w:hAnsi="Verdana"/>
          <w:sz w:val="20"/>
          <w:szCs w:val="20"/>
          <w:lang w:val="sl-SI"/>
        </w:rPr>
        <w:t>. Člena te pogodbe.</w:t>
      </w:r>
    </w:p>
    <w:p w14:paraId="1CC471C2" w14:textId="674427A2" w:rsidR="00D8252C" w:rsidRPr="007B32DF" w:rsidRDefault="00D8252C" w:rsidP="00D8252C">
      <w:pPr>
        <w:widowControl w:val="0"/>
        <w:numPr>
          <w:ilvl w:val="2"/>
          <w:numId w:val="35"/>
        </w:numPr>
        <w:spacing w:after="120" w:line="240" w:lineRule="auto"/>
        <w:ind w:left="0" w:firstLine="0"/>
        <w:jc w:val="both"/>
        <w:rPr>
          <w:rFonts w:ascii="Verdana" w:hAnsi="Verdana"/>
          <w:sz w:val="20"/>
          <w:szCs w:val="20"/>
          <w:lang w:val="sl-SI"/>
        </w:rPr>
      </w:pPr>
      <w:r w:rsidRPr="007B32DF">
        <w:rPr>
          <w:rFonts w:ascii="Verdana" w:hAnsi="Verdana"/>
          <w:sz w:val="20"/>
          <w:szCs w:val="20"/>
          <w:lang w:val="sl-SI"/>
        </w:rPr>
        <w:t xml:space="preserve">V primeru nujnih del se lahko osebe iz </w:t>
      </w:r>
      <w:r>
        <w:rPr>
          <w:rFonts w:ascii="Verdana" w:hAnsi="Verdana"/>
          <w:sz w:val="20"/>
          <w:szCs w:val="20"/>
          <w:lang w:val="sl-SI"/>
        </w:rPr>
        <w:t>6</w:t>
      </w:r>
      <w:r w:rsidRPr="007B32DF">
        <w:rPr>
          <w:rFonts w:ascii="Verdana" w:hAnsi="Verdana"/>
          <w:sz w:val="20"/>
          <w:szCs w:val="20"/>
          <w:lang w:val="sl-SI"/>
        </w:rPr>
        <w:t>. Člena pogodbe dogovorijo neposredno po telefonu ali elektronski pošti za izvedbo del, ter naknadno posredujejo zahtevek.</w:t>
      </w:r>
    </w:p>
    <w:p w14:paraId="374CF32C" w14:textId="5CCF7BE9" w:rsidR="00D8252C" w:rsidRPr="007B32DF" w:rsidRDefault="00D8252C" w:rsidP="00D8252C">
      <w:pPr>
        <w:widowControl w:val="0"/>
        <w:numPr>
          <w:ilvl w:val="2"/>
          <w:numId w:val="35"/>
        </w:numPr>
        <w:spacing w:after="120" w:line="240" w:lineRule="auto"/>
        <w:ind w:left="0" w:firstLine="0"/>
        <w:jc w:val="both"/>
        <w:rPr>
          <w:rFonts w:ascii="Verdana" w:hAnsi="Verdana"/>
          <w:sz w:val="20"/>
          <w:szCs w:val="20"/>
          <w:lang w:val="sl-SI"/>
        </w:rPr>
      </w:pPr>
      <w:r w:rsidRPr="007B32DF">
        <w:rPr>
          <w:rFonts w:ascii="Verdana" w:hAnsi="Verdana"/>
          <w:sz w:val="20"/>
          <w:szCs w:val="20"/>
          <w:lang w:val="sl-SI"/>
        </w:rPr>
        <w:t xml:space="preserve">Zahtevek oz. storitve iz zahtevka se štejejo za opravljene, ko </w:t>
      </w:r>
      <w:r w:rsidR="00CA05E3">
        <w:rPr>
          <w:rFonts w:ascii="Verdana" w:hAnsi="Verdana"/>
          <w:sz w:val="20"/>
          <w:szCs w:val="20"/>
          <w:lang w:val="sl-SI"/>
        </w:rPr>
        <w:t>ponudnik</w:t>
      </w:r>
      <w:r w:rsidRPr="007B32DF">
        <w:rPr>
          <w:rFonts w:ascii="Verdana" w:hAnsi="Verdana"/>
          <w:sz w:val="20"/>
          <w:szCs w:val="20"/>
          <w:lang w:val="sl-SI"/>
        </w:rPr>
        <w:t xml:space="preserve"> naročniku preda izvedena dela in ko naročnikova oseba iz </w:t>
      </w:r>
      <w:r>
        <w:rPr>
          <w:rFonts w:ascii="Verdana" w:hAnsi="Verdana"/>
          <w:sz w:val="20"/>
          <w:szCs w:val="20"/>
          <w:lang w:val="sl-SI"/>
        </w:rPr>
        <w:t>6</w:t>
      </w:r>
      <w:r w:rsidRPr="007B32DF">
        <w:rPr>
          <w:rFonts w:ascii="Verdana" w:hAnsi="Verdana"/>
          <w:sz w:val="20"/>
          <w:szCs w:val="20"/>
          <w:lang w:val="sl-SI"/>
        </w:rPr>
        <w:t>. Člena ta dela potrdi.</w:t>
      </w:r>
    </w:p>
    <w:p w14:paraId="1E19B4B4" w14:textId="77777777" w:rsidR="00D8252C" w:rsidRPr="007B32DF" w:rsidRDefault="00D8252C" w:rsidP="00D8252C">
      <w:pPr>
        <w:widowControl w:val="0"/>
        <w:numPr>
          <w:ilvl w:val="2"/>
          <w:numId w:val="35"/>
        </w:numPr>
        <w:spacing w:after="120" w:line="240" w:lineRule="auto"/>
        <w:ind w:left="0" w:firstLine="0"/>
        <w:jc w:val="both"/>
        <w:rPr>
          <w:rFonts w:ascii="Verdana" w:hAnsi="Verdana"/>
          <w:sz w:val="20"/>
          <w:szCs w:val="20"/>
          <w:lang w:val="sl-SI"/>
        </w:rPr>
      </w:pPr>
      <w:r w:rsidRPr="007B32DF">
        <w:rPr>
          <w:rFonts w:ascii="Verdana" w:hAnsi="Verdana"/>
          <w:sz w:val="20"/>
          <w:szCs w:val="20"/>
          <w:lang w:val="sl-SI"/>
        </w:rPr>
        <w:t xml:space="preserve"> Naročnik bo izvedena dela potrdil po izvedenih testiranjih pravilnosti delovanja kot tudi skladnosti izvedbe v skladu z naročnikovimi zahtevami.</w:t>
      </w:r>
    </w:p>
    <w:p w14:paraId="5B362F70" w14:textId="693EB48E" w:rsidR="00D8252C" w:rsidRPr="007B32DF" w:rsidRDefault="00D8252C" w:rsidP="00D8252C">
      <w:pPr>
        <w:widowControl w:val="0"/>
        <w:numPr>
          <w:ilvl w:val="2"/>
          <w:numId w:val="35"/>
        </w:numPr>
        <w:spacing w:after="120" w:line="240" w:lineRule="auto"/>
        <w:ind w:left="0" w:firstLine="0"/>
        <w:jc w:val="both"/>
        <w:rPr>
          <w:rFonts w:ascii="Verdana" w:hAnsi="Verdana"/>
          <w:sz w:val="20"/>
          <w:szCs w:val="20"/>
          <w:lang w:val="sl-SI"/>
        </w:rPr>
      </w:pPr>
      <w:r w:rsidRPr="007B32DF">
        <w:rPr>
          <w:rFonts w:ascii="Verdana" w:hAnsi="Verdana"/>
          <w:sz w:val="20"/>
          <w:szCs w:val="20"/>
          <w:lang w:val="sl-SI"/>
        </w:rPr>
        <w:t xml:space="preserve"> Vsa odstopanja in naknadno ugotovljene napake je dolžan </w:t>
      </w:r>
      <w:r w:rsidR="00CA05E3">
        <w:rPr>
          <w:rFonts w:ascii="Verdana" w:hAnsi="Verdana"/>
          <w:sz w:val="20"/>
          <w:szCs w:val="20"/>
          <w:lang w:val="sl-SI"/>
        </w:rPr>
        <w:t>ponudnik</w:t>
      </w:r>
      <w:r w:rsidRPr="007B32DF">
        <w:rPr>
          <w:rFonts w:ascii="Verdana" w:hAnsi="Verdana"/>
          <w:sz w:val="20"/>
          <w:szCs w:val="20"/>
          <w:lang w:val="sl-SI"/>
        </w:rPr>
        <w:t xml:space="preserve"> odpraviti brezplačno.</w:t>
      </w:r>
    </w:p>
    <w:p w14:paraId="48C6B18E" w14:textId="30EA7373" w:rsidR="00D8252C" w:rsidRPr="007B32DF" w:rsidRDefault="00CA05E3" w:rsidP="00D8252C">
      <w:pPr>
        <w:widowControl w:val="0"/>
        <w:numPr>
          <w:ilvl w:val="2"/>
          <w:numId w:val="35"/>
        </w:numPr>
        <w:spacing w:after="120" w:line="240" w:lineRule="auto"/>
        <w:ind w:left="0" w:firstLine="0"/>
        <w:jc w:val="both"/>
        <w:rPr>
          <w:rFonts w:ascii="Verdana" w:hAnsi="Verdana"/>
          <w:sz w:val="20"/>
          <w:szCs w:val="20"/>
          <w:lang w:val="sl-SI"/>
        </w:rPr>
      </w:pPr>
      <w:r>
        <w:rPr>
          <w:rFonts w:ascii="Verdana" w:hAnsi="Verdana"/>
          <w:sz w:val="20"/>
          <w:szCs w:val="20"/>
          <w:lang w:val="sl-SI"/>
        </w:rPr>
        <w:t>Ponudnik</w:t>
      </w:r>
      <w:r w:rsidR="00D8252C" w:rsidRPr="007B32DF">
        <w:rPr>
          <w:rFonts w:ascii="Verdana" w:hAnsi="Verdana"/>
          <w:sz w:val="20"/>
          <w:szCs w:val="20"/>
          <w:lang w:val="sl-SI"/>
        </w:rPr>
        <w:t xml:space="preserve"> vodi evidenco opravljenih storitev na osnovi s strani naročnika podpisanih nalogov. </w:t>
      </w:r>
      <w:r>
        <w:rPr>
          <w:rFonts w:ascii="Verdana" w:hAnsi="Verdana"/>
          <w:sz w:val="20"/>
          <w:szCs w:val="20"/>
          <w:lang w:val="sl-SI"/>
        </w:rPr>
        <w:t>Ponudnik</w:t>
      </w:r>
      <w:r w:rsidR="00D8252C" w:rsidRPr="007B32DF">
        <w:rPr>
          <w:rFonts w:ascii="Verdana" w:hAnsi="Verdana"/>
          <w:sz w:val="20"/>
          <w:szCs w:val="20"/>
          <w:lang w:val="sl-SI"/>
        </w:rPr>
        <w:t xml:space="preserve"> dostavlja naročniku pisna poročila o vseh opravljenih storitvah.</w:t>
      </w:r>
    </w:p>
    <w:p w14:paraId="09967493" w14:textId="36D27A97" w:rsidR="00D8252C" w:rsidRPr="007B32DF" w:rsidRDefault="00D8252C" w:rsidP="00D8252C">
      <w:pPr>
        <w:widowControl w:val="0"/>
        <w:numPr>
          <w:ilvl w:val="2"/>
          <w:numId w:val="35"/>
        </w:numPr>
        <w:spacing w:after="120" w:line="240" w:lineRule="auto"/>
        <w:ind w:left="0" w:firstLine="0"/>
        <w:jc w:val="both"/>
        <w:rPr>
          <w:rFonts w:ascii="Verdana" w:hAnsi="Verdana"/>
          <w:sz w:val="20"/>
          <w:szCs w:val="20"/>
          <w:lang w:val="sl-SI"/>
        </w:rPr>
      </w:pPr>
      <w:r w:rsidRPr="007B32DF">
        <w:rPr>
          <w:rFonts w:ascii="Verdana" w:hAnsi="Verdana"/>
          <w:sz w:val="20"/>
          <w:szCs w:val="20"/>
          <w:lang w:val="sl-SI"/>
        </w:rPr>
        <w:t xml:space="preserve"> Preverjanje kvalitete in obsega realizacije predmeta pogodbe izvaja naročnik, ki po potrebi, za posamezne naloge predmeta lahko organizira komisijo za preverjanje kvalitete in obsega storitev v sestavi: naročnik, </w:t>
      </w:r>
      <w:r w:rsidR="00CA05E3">
        <w:rPr>
          <w:rFonts w:ascii="Verdana" w:hAnsi="Verdana"/>
          <w:sz w:val="20"/>
          <w:szCs w:val="20"/>
          <w:lang w:val="sl-SI"/>
        </w:rPr>
        <w:t>ponudnik</w:t>
      </w:r>
      <w:r w:rsidRPr="007B32DF">
        <w:rPr>
          <w:rFonts w:ascii="Verdana" w:hAnsi="Verdana"/>
          <w:sz w:val="20"/>
          <w:szCs w:val="20"/>
          <w:lang w:val="sl-SI"/>
        </w:rPr>
        <w:t>, druge odgovorne osebe pri naročniku in po potrebi zunanji svetovalec, za namen:</w:t>
      </w:r>
    </w:p>
    <w:p w14:paraId="6C02D2AA" w14:textId="77777777" w:rsidR="00D8252C" w:rsidRPr="007B32DF" w:rsidRDefault="00D8252C" w:rsidP="00D8252C">
      <w:pPr>
        <w:pStyle w:val="Odstavekseznama"/>
        <w:widowControl w:val="0"/>
        <w:numPr>
          <w:ilvl w:val="0"/>
          <w:numId w:val="36"/>
        </w:numPr>
        <w:spacing w:after="120" w:line="240" w:lineRule="auto"/>
        <w:ind w:left="0" w:firstLine="0"/>
        <w:jc w:val="both"/>
        <w:rPr>
          <w:rFonts w:ascii="Verdana" w:hAnsi="Verdana"/>
          <w:sz w:val="20"/>
          <w:szCs w:val="20"/>
          <w:lang w:val="sl-SI"/>
        </w:rPr>
      </w:pPr>
      <w:r w:rsidRPr="007B32DF">
        <w:rPr>
          <w:rFonts w:ascii="Verdana" w:hAnsi="Verdana"/>
          <w:sz w:val="20"/>
          <w:szCs w:val="20"/>
          <w:lang w:val="sl-SI"/>
        </w:rPr>
        <w:t>Primerjava z vsebino predmeta pogodbe,</w:t>
      </w:r>
    </w:p>
    <w:p w14:paraId="4358A47E" w14:textId="77777777" w:rsidR="00D8252C" w:rsidRPr="007B32DF" w:rsidRDefault="00D8252C" w:rsidP="00D8252C">
      <w:pPr>
        <w:pStyle w:val="Odstavekseznama"/>
        <w:widowControl w:val="0"/>
        <w:numPr>
          <w:ilvl w:val="0"/>
          <w:numId w:val="36"/>
        </w:numPr>
        <w:spacing w:after="120" w:line="240" w:lineRule="auto"/>
        <w:ind w:left="0" w:firstLine="0"/>
        <w:jc w:val="both"/>
        <w:rPr>
          <w:rFonts w:ascii="Verdana" w:hAnsi="Verdana"/>
          <w:sz w:val="20"/>
          <w:szCs w:val="20"/>
          <w:lang w:val="sl-SI"/>
        </w:rPr>
      </w:pPr>
      <w:r w:rsidRPr="007B32DF">
        <w:rPr>
          <w:rFonts w:ascii="Verdana" w:hAnsi="Verdana"/>
          <w:sz w:val="20"/>
          <w:szCs w:val="20"/>
          <w:lang w:val="sl-SI"/>
        </w:rPr>
        <w:t>Primerjava z dostavljenimi mesečnimi poročili.</w:t>
      </w:r>
    </w:p>
    <w:p w14:paraId="3AAB3C6E" w14:textId="77777777" w:rsidR="00D8252C" w:rsidRPr="007B32DF" w:rsidRDefault="00D8252C" w:rsidP="00D8252C">
      <w:pPr>
        <w:pStyle w:val="Odstavekseznama"/>
        <w:widowControl w:val="0"/>
        <w:spacing w:after="120" w:line="240" w:lineRule="auto"/>
        <w:ind w:left="0"/>
        <w:jc w:val="both"/>
        <w:rPr>
          <w:rFonts w:ascii="Verdana" w:hAnsi="Verdana"/>
          <w:sz w:val="20"/>
          <w:szCs w:val="20"/>
          <w:lang w:val="sl-SI"/>
        </w:rPr>
      </w:pPr>
    </w:p>
    <w:p w14:paraId="563A2CD0" w14:textId="77777777" w:rsidR="00D8252C" w:rsidRPr="007B32DF" w:rsidRDefault="00D8252C" w:rsidP="00D8252C">
      <w:pPr>
        <w:pStyle w:val="Odstavekseznama"/>
        <w:widowControl w:val="0"/>
        <w:numPr>
          <w:ilvl w:val="2"/>
          <w:numId w:val="35"/>
        </w:numPr>
        <w:spacing w:after="120" w:line="240" w:lineRule="auto"/>
        <w:ind w:left="0" w:firstLine="0"/>
        <w:jc w:val="both"/>
        <w:rPr>
          <w:rFonts w:ascii="Verdana" w:hAnsi="Verdana"/>
          <w:sz w:val="20"/>
          <w:szCs w:val="20"/>
          <w:lang w:val="sl-SI"/>
        </w:rPr>
      </w:pPr>
      <w:r w:rsidRPr="007B32DF">
        <w:rPr>
          <w:rFonts w:ascii="Verdana" w:hAnsi="Verdana"/>
          <w:sz w:val="20"/>
          <w:szCs w:val="20"/>
          <w:lang w:val="sl-SI"/>
        </w:rPr>
        <w:t>Rezultati teh preverjanj morajo biti dokumentirani in so tudi pogoj za realizacijo plačil. Dokumentiranje je lahko v pisni ali elektronski obliki.</w:t>
      </w:r>
    </w:p>
    <w:p w14:paraId="10D61423" w14:textId="77777777" w:rsidR="00D8252C" w:rsidRPr="007B32DF" w:rsidRDefault="00D8252C" w:rsidP="00D8252C">
      <w:pPr>
        <w:pStyle w:val="Odstavekseznama"/>
        <w:widowControl w:val="0"/>
        <w:spacing w:after="120" w:line="240" w:lineRule="auto"/>
        <w:ind w:left="0"/>
        <w:jc w:val="both"/>
        <w:rPr>
          <w:rFonts w:ascii="Verdana" w:hAnsi="Verdana"/>
          <w:sz w:val="20"/>
          <w:szCs w:val="20"/>
          <w:lang w:val="sl-SI"/>
        </w:rPr>
      </w:pPr>
    </w:p>
    <w:p w14:paraId="7FCF3DC1" w14:textId="5934F9AB" w:rsidR="00D8252C" w:rsidRDefault="00D8252C" w:rsidP="00D8252C">
      <w:pPr>
        <w:pStyle w:val="Odstavekseznama"/>
        <w:widowControl w:val="0"/>
        <w:numPr>
          <w:ilvl w:val="2"/>
          <w:numId w:val="35"/>
        </w:numPr>
        <w:spacing w:after="120" w:line="240" w:lineRule="auto"/>
        <w:ind w:left="0" w:firstLine="0"/>
        <w:jc w:val="both"/>
        <w:rPr>
          <w:rFonts w:ascii="Verdana" w:hAnsi="Verdana"/>
          <w:sz w:val="20"/>
          <w:szCs w:val="20"/>
          <w:lang w:val="sl-SI"/>
        </w:rPr>
      </w:pPr>
      <w:r w:rsidRPr="007B32DF">
        <w:rPr>
          <w:rFonts w:ascii="Verdana" w:hAnsi="Verdana"/>
          <w:sz w:val="20"/>
          <w:szCs w:val="20"/>
          <w:lang w:val="sl-SI"/>
        </w:rPr>
        <w:t xml:space="preserve">Če naročnik ne izpolni svojih obveznosti, tako da </w:t>
      </w:r>
      <w:r w:rsidR="00CA05E3">
        <w:rPr>
          <w:rFonts w:ascii="Verdana" w:hAnsi="Verdana"/>
          <w:sz w:val="20"/>
          <w:szCs w:val="20"/>
          <w:lang w:val="sl-SI"/>
        </w:rPr>
        <w:t>ponudnik</w:t>
      </w:r>
      <w:r w:rsidRPr="007B32DF">
        <w:rPr>
          <w:rFonts w:ascii="Verdana" w:hAnsi="Verdana"/>
          <w:sz w:val="20"/>
          <w:szCs w:val="20"/>
          <w:lang w:val="sl-SI"/>
        </w:rPr>
        <w:t xml:space="preserve"> pri opravljanju storitev ne more opraviti dela na lokaciji naročnika, ali če </w:t>
      </w:r>
      <w:r w:rsidR="00CA05E3">
        <w:rPr>
          <w:rFonts w:ascii="Verdana" w:hAnsi="Verdana"/>
          <w:sz w:val="20"/>
          <w:szCs w:val="20"/>
          <w:lang w:val="sl-SI"/>
        </w:rPr>
        <w:t>ponudnik</w:t>
      </w:r>
      <w:r w:rsidRPr="007B32DF">
        <w:rPr>
          <w:rFonts w:ascii="Verdana" w:hAnsi="Verdana"/>
          <w:sz w:val="20"/>
          <w:szCs w:val="20"/>
          <w:lang w:val="sl-SI"/>
        </w:rPr>
        <w:t xml:space="preserve"> ugotovi, da je naročnik prijavil problem, ki ni predmet te pogodbe, je </w:t>
      </w:r>
      <w:r w:rsidR="00CA05E3">
        <w:rPr>
          <w:rFonts w:ascii="Verdana" w:hAnsi="Verdana"/>
          <w:sz w:val="20"/>
          <w:szCs w:val="20"/>
          <w:lang w:val="sl-SI"/>
        </w:rPr>
        <w:t>ponudnik</w:t>
      </w:r>
      <w:r w:rsidRPr="007B32DF">
        <w:rPr>
          <w:rFonts w:ascii="Verdana" w:hAnsi="Verdana"/>
          <w:sz w:val="20"/>
          <w:szCs w:val="20"/>
          <w:lang w:val="sl-SI"/>
        </w:rPr>
        <w:t xml:space="preserve"> dolžan na predpisani način evidentirati situacijo in porabljeni čas, naročnik pa poravnati vse nastale stroške (porabljeni čas, potni stroški) po veljavnem ceniku plačila. </w:t>
      </w:r>
    </w:p>
    <w:p w14:paraId="2D1246F3" w14:textId="77777777" w:rsidR="00296285" w:rsidRPr="00296285" w:rsidRDefault="00296285" w:rsidP="00296285">
      <w:pPr>
        <w:pStyle w:val="Odstavekseznama"/>
        <w:rPr>
          <w:rFonts w:ascii="Verdana" w:hAnsi="Verdana"/>
          <w:sz w:val="20"/>
          <w:szCs w:val="20"/>
          <w:lang w:val="sl-SI"/>
        </w:rPr>
      </w:pPr>
    </w:p>
    <w:p w14:paraId="20671160" w14:textId="77777777" w:rsidR="00296285" w:rsidRDefault="00296285" w:rsidP="00296285">
      <w:pPr>
        <w:widowControl w:val="0"/>
        <w:spacing w:after="120" w:line="240" w:lineRule="auto"/>
        <w:jc w:val="both"/>
        <w:rPr>
          <w:rFonts w:ascii="Verdana" w:hAnsi="Verdana"/>
          <w:sz w:val="20"/>
          <w:szCs w:val="20"/>
          <w:lang w:val="sl-SI"/>
        </w:rPr>
      </w:pPr>
    </w:p>
    <w:p w14:paraId="5407DC96" w14:textId="77777777" w:rsidR="00296285" w:rsidRPr="00296285" w:rsidRDefault="00296285" w:rsidP="00296285">
      <w:pPr>
        <w:widowControl w:val="0"/>
        <w:spacing w:after="120" w:line="240" w:lineRule="auto"/>
        <w:jc w:val="both"/>
        <w:rPr>
          <w:rFonts w:ascii="Verdana" w:hAnsi="Verdana"/>
          <w:sz w:val="20"/>
          <w:szCs w:val="20"/>
          <w:lang w:val="sl-SI"/>
        </w:rPr>
      </w:pPr>
    </w:p>
    <w:p w14:paraId="79DEDE64" w14:textId="77777777" w:rsidR="00D8252C" w:rsidRDefault="00D8252C" w:rsidP="008760CD">
      <w:pPr>
        <w:rPr>
          <w:rFonts w:ascii="Verdana" w:hAnsi="Verdana" w:cs="Tahoma"/>
          <w:sz w:val="20"/>
          <w:szCs w:val="20"/>
        </w:rPr>
      </w:pPr>
    </w:p>
    <w:p w14:paraId="5F67A95D" w14:textId="77777777" w:rsidR="00296285" w:rsidRDefault="00296285" w:rsidP="008760CD">
      <w:pPr>
        <w:rPr>
          <w:rFonts w:ascii="Verdana" w:hAnsi="Verdana" w:cs="Tahoma"/>
          <w:sz w:val="20"/>
          <w:szCs w:val="20"/>
        </w:rPr>
      </w:pPr>
    </w:p>
    <w:p w14:paraId="102DDD8B" w14:textId="2B901A25" w:rsidR="008760CD" w:rsidRDefault="00296285" w:rsidP="008760CD">
      <w:pPr>
        <w:pStyle w:val="Telobesedila2"/>
        <w:jc w:val="center"/>
        <w:rPr>
          <w:rFonts w:ascii="Tahoma" w:hAnsi="Tahoma" w:cs="Tahoma"/>
          <w:sz w:val="18"/>
          <w:szCs w:val="18"/>
        </w:rPr>
      </w:pPr>
      <w:r>
        <w:rPr>
          <w:rFonts w:ascii="Tahoma" w:hAnsi="Tahoma" w:cs="Tahoma"/>
          <w:sz w:val="18"/>
          <w:szCs w:val="18"/>
        </w:rPr>
        <w:t>10</w:t>
      </w:r>
      <w:r w:rsidR="008760CD" w:rsidRPr="0092722B">
        <w:rPr>
          <w:rFonts w:ascii="Tahoma" w:hAnsi="Tahoma" w:cs="Tahoma"/>
          <w:sz w:val="18"/>
          <w:szCs w:val="18"/>
        </w:rPr>
        <w:t>.</w:t>
      </w:r>
      <w:r w:rsidR="00D8252C">
        <w:rPr>
          <w:rFonts w:ascii="Tahoma" w:hAnsi="Tahoma" w:cs="Tahoma"/>
          <w:sz w:val="18"/>
          <w:szCs w:val="18"/>
        </w:rPr>
        <w:t xml:space="preserve"> </w:t>
      </w:r>
      <w:r w:rsidR="008760CD" w:rsidRPr="0092722B">
        <w:rPr>
          <w:rFonts w:ascii="Tahoma" w:hAnsi="Tahoma" w:cs="Tahoma"/>
          <w:sz w:val="18"/>
          <w:szCs w:val="18"/>
        </w:rPr>
        <w:t>člen</w:t>
      </w:r>
    </w:p>
    <w:p w14:paraId="26D93598" w14:textId="77777777" w:rsidR="00296285" w:rsidRDefault="00296285" w:rsidP="008760CD">
      <w:pPr>
        <w:pStyle w:val="Telobesedila2"/>
        <w:jc w:val="center"/>
        <w:rPr>
          <w:rFonts w:ascii="Tahoma" w:hAnsi="Tahoma" w:cs="Tahoma"/>
          <w:sz w:val="18"/>
          <w:szCs w:val="18"/>
        </w:rPr>
      </w:pPr>
    </w:p>
    <w:p w14:paraId="39926104" w14:textId="1D7F6EAB" w:rsidR="00296285" w:rsidRDefault="00CA05E3" w:rsidP="00296285">
      <w:pPr>
        <w:keepLines/>
        <w:widowControl w:val="0"/>
        <w:numPr>
          <w:ilvl w:val="2"/>
          <w:numId w:val="23"/>
        </w:numPr>
        <w:spacing w:after="120" w:line="240" w:lineRule="auto"/>
        <w:ind w:left="0" w:hanging="11"/>
        <w:jc w:val="both"/>
        <w:rPr>
          <w:rFonts w:ascii="Verdana" w:hAnsi="Verdana"/>
          <w:sz w:val="20"/>
          <w:szCs w:val="20"/>
          <w:lang w:val="sl-SI"/>
        </w:rPr>
      </w:pPr>
      <w:r>
        <w:rPr>
          <w:rFonts w:ascii="Verdana" w:hAnsi="Verdana"/>
          <w:sz w:val="20"/>
          <w:szCs w:val="20"/>
          <w:lang w:val="sl-SI"/>
        </w:rPr>
        <w:t>Ponudnik</w:t>
      </w:r>
      <w:r w:rsidR="00296285">
        <w:rPr>
          <w:rFonts w:ascii="Verdana" w:hAnsi="Verdana"/>
          <w:sz w:val="20"/>
          <w:szCs w:val="20"/>
          <w:lang w:val="sl-SI"/>
        </w:rPr>
        <w:t xml:space="preserve"> naročniku jamči, da:</w:t>
      </w:r>
    </w:p>
    <w:p w14:paraId="3FA0A008" w14:textId="77777777" w:rsidR="00296285" w:rsidRDefault="00296285" w:rsidP="00296285">
      <w:pPr>
        <w:pStyle w:val="Odstavekseznama"/>
        <w:keepLines/>
        <w:widowControl w:val="0"/>
        <w:numPr>
          <w:ilvl w:val="0"/>
          <w:numId w:val="7"/>
        </w:numPr>
        <w:spacing w:after="120" w:line="240" w:lineRule="auto"/>
        <w:ind w:left="0" w:hanging="11"/>
        <w:contextualSpacing w:val="0"/>
        <w:jc w:val="both"/>
        <w:rPr>
          <w:rFonts w:ascii="Verdana" w:hAnsi="Verdana"/>
          <w:sz w:val="20"/>
          <w:szCs w:val="20"/>
          <w:lang w:val="sl-SI"/>
        </w:rPr>
      </w:pPr>
      <w:r>
        <w:rPr>
          <w:rFonts w:ascii="Verdana" w:hAnsi="Verdana"/>
          <w:sz w:val="20"/>
          <w:szCs w:val="20"/>
          <w:lang w:val="sl-SI"/>
        </w:rPr>
        <w:t>bodo storitve opravljene kakovostno, s kvalificiranimi kadri, v skladu z veljavnimi predpisi in standardi ter v skladu s specificiranimi zahtevami naročnika;</w:t>
      </w:r>
    </w:p>
    <w:p w14:paraId="10283AFC" w14:textId="77777777" w:rsidR="00296285" w:rsidRDefault="00296285" w:rsidP="00296285">
      <w:pPr>
        <w:pStyle w:val="Odstavekseznama"/>
        <w:keepLines/>
        <w:widowControl w:val="0"/>
        <w:numPr>
          <w:ilvl w:val="0"/>
          <w:numId w:val="7"/>
        </w:numPr>
        <w:spacing w:after="120" w:line="240" w:lineRule="auto"/>
        <w:ind w:left="0" w:hanging="11"/>
        <w:contextualSpacing w:val="0"/>
        <w:jc w:val="both"/>
        <w:rPr>
          <w:rFonts w:ascii="Verdana" w:hAnsi="Verdana"/>
          <w:sz w:val="20"/>
          <w:szCs w:val="20"/>
          <w:lang w:val="sl-SI"/>
        </w:rPr>
      </w:pPr>
      <w:r>
        <w:rPr>
          <w:rFonts w:ascii="Verdana" w:hAnsi="Verdana"/>
          <w:sz w:val="20"/>
          <w:szCs w:val="20"/>
          <w:lang w:val="sl-SI"/>
        </w:rPr>
        <w:t>bo kakovost opravljenih storitev preverjal in stalno skrbel za odpravo pomanjkljivosti, za katere bo izvedel na podlagi preverjanj ali informacij naročnika.</w:t>
      </w:r>
    </w:p>
    <w:p w14:paraId="726B947C" w14:textId="27570D90" w:rsidR="00296285" w:rsidRDefault="00CA05E3" w:rsidP="00296285">
      <w:pPr>
        <w:keepLines/>
        <w:widowControl w:val="0"/>
        <w:numPr>
          <w:ilvl w:val="2"/>
          <w:numId w:val="23"/>
        </w:numPr>
        <w:spacing w:after="120" w:line="240" w:lineRule="auto"/>
        <w:ind w:left="0" w:hanging="11"/>
        <w:jc w:val="both"/>
        <w:rPr>
          <w:rFonts w:ascii="Verdana" w:hAnsi="Verdana"/>
          <w:sz w:val="20"/>
          <w:szCs w:val="20"/>
          <w:lang w:val="sl-SI"/>
        </w:rPr>
      </w:pPr>
      <w:r>
        <w:rPr>
          <w:rFonts w:ascii="Verdana" w:hAnsi="Verdana"/>
          <w:sz w:val="20"/>
          <w:szCs w:val="20"/>
          <w:lang w:val="sl-SI"/>
        </w:rPr>
        <w:t>Ponudnik</w:t>
      </w:r>
      <w:r w:rsidR="00296285">
        <w:rPr>
          <w:rFonts w:ascii="Verdana" w:hAnsi="Verdana"/>
          <w:sz w:val="20"/>
          <w:szCs w:val="20"/>
          <w:lang w:val="sl-SI"/>
        </w:rPr>
        <w:t xml:space="preserve"> jamči le za izvajanje tistih funkcij, ki so določene v razpisni dokumentaciji. </w:t>
      </w:r>
      <w:r>
        <w:rPr>
          <w:rFonts w:ascii="Verdana" w:hAnsi="Verdana"/>
          <w:sz w:val="20"/>
          <w:szCs w:val="20"/>
          <w:lang w:val="sl-SI"/>
        </w:rPr>
        <w:t>Ponudnik</w:t>
      </w:r>
      <w:r w:rsidR="00296285">
        <w:rPr>
          <w:rFonts w:ascii="Verdana" w:hAnsi="Verdana"/>
          <w:sz w:val="20"/>
          <w:szCs w:val="20"/>
          <w:lang w:val="sl-SI"/>
        </w:rPr>
        <w:t xml:space="preserve"> ne prevzema jamstva za zadovoljitev posebnih naročnikovih potreb, ki niso izrecno določene v razpisni dokumentaciji in ne jamči, da bodo vse funkcije zadovoljile specifične potrebe naročnika ali da bo delovanje absolutno nezmotljivo oziroma brez napak.</w:t>
      </w:r>
    </w:p>
    <w:p w14:paraId="242C4911" w14:textId="6BBB8D48" w:rsidR="00296285" w:rsidRDefault="00296285" w:rsidP="00296285">
      <w:pPr>
        <w:keepLines/>
        <w:widowControl w:val="0"/>
        <w:numPr>
          <w:ilvl w:val="2"/>
          <w:numId w:val="23"/>
        </w:numPr>
        <w:spacing w:after="120" w:line="240" w:lineRule="auto"/>
        <w:ind w:left="0" w:hanging="11"/>
        <w:jc w:val="both"/>
        <w:rPr>
          <w:rFonts w:ascii="Verdana" w:hAnsi="Verdana"/>
          <w:sz w:val="20"/>
          <w:szCs w:val="20"/>
          <w:lang w:val="sl-SI"/>
        </w:rPr>
      </w:pPr>
      <w:r>
        <w:rPr>
          <w:rFonts w:ascii="Verdana" w:hAnsi="Verdana"/>
          <w:sz w:val="20"/>
          <w:szCs w:val="20"/>
          <w:lang w:val="sl-SI"/>
        </w:rPr>
        <w:t xml:space="preserve">Če se ugotovi, da od naročnika javljena napaka dejansko ni napaka izvajalca, naročnik krije neposredne stroške, ki jih ima </w:t>
      </w:r>
      <w:r w:rsidR="00CA05E3">
        <w:rPr>
          <w:rFonts w:ascii="Verdana" w:hAnsi="Verdana"/>
          <w:sz w:val="20"/>
          <w:szCs w:val="20"/>
          <w:lang w:val="sl-SI"/>
        </w:rPr>
        <w:t>ponudnik</w:t>
      </w:r>
      <w:r>
        <w:rPr>
          <w:rFonts w:ascii="Verdana" w:hAnsi="Verdana"/>
          <w:sz w:val="20"/>
          <w:szCs w:val="20"/>
          <w:lang w:val="sl-SI"/>
        </w:rPr>
        <w:t xml:space="preserve"> zaradi odziva na napako.</w:t>
      </w:r>
    </w:p>
    <w:p w14:paraId="51FBD9EE" w14:textId="3702410A" w:rsidR="00296285" w:rsidRDefault="00296285" w:rsidP="00296285">
      <w:pPr>
        <w:keepLines/>
        <w:widowControl w:val="0"/>
        <w:numPr>
          <w:ilvl w:val="2"/>
          <w:numId w:val="23"/>
        </w:numPr>
        <w:spacing w:after="120" w:line="240" w:lineRule="auto"/>
        <w:ind w:left="0" w:hanging="11"/>
        <w:jc w:val="both"/>
        <w:rPr>
          <w:rFonts w:ascii="Verdana" w:hAnsi="Verdana"/>
          <w:sz w:val="20"/>
          <w:szCs w:val="20"/>
          <w:lang w:val="sl-SI"/>
        </w:rPr>
      </w:pPr>
      <w:r>
        <w:rPr>
          <w:rFonts w:ascii="Verdana" w:hAnsi="Verdana"/>
          <w:sz w:val="20"/>
          <w:szCs w:val="20"/>
          <w:lang w:val="sl-SI"/>
        </w:rPr>
        <w:t xml:space="preserve">Jamčevalni rok po tem okvirnem sporazumu se podaljša za čas, ki ga </w:t>
      </w:r>
      <w:r w:rsidR="00CA05E3">
        <w:rPr>
          <w:rFonts w:ascii="Verdana" w:hAnsi="Verdana"/>
          <w:sz w:val="20"/>
          <w:szCs w:val="20"/>
          <w:lang w:val="sl-SI"/>
        </w:rPr>
        <w:t>ponudnik</w:t>
      </w:r>
      <w:r>
        <w:rPr>
          <w:rFonts w:ascii="Verdana" w:hAnsi="Verdana"/>
          <w:sz w:val="20"/>
          <w:szCs w:val="20"/>
          <w:lang w:val="sl-SI"/>
        </w:rPr>
        <w:t xml:space="preserve"> potrebuje za odpravo javljene mu bistvene napake.</w:t>
      </w:r>
    </w:p>
    <w:p w14:paraId="45E4679C" w14:textId="6A3372CA" w:rsidR="00296285" w:rsidRDefault="00CA05E3" w:rsidP="00296285">
      <w:pPr>
        <w:keepLines/>
        <w:widowControl w:val="0"/>
        <w:numPr>
          <w:ilvl w:val="2"/>
          <w:numId w:val="23"/>
        </w:numPr>
        <w:spacing w:after="120" w:line="240" w:lineRule="auto"/>
        <w:ind w:left="0" w:hanging="11"/>
        <w:jc w:val="both"/>
        <w:rPr>
          <w:rFonts w:ascii="Verdana" w:hAnsi="Verdana"/>
          <w:sz w:val="20"/>
          <w:szCs w:val="20"/>
          <w:lang w:val="sl-SI"/>
        </w:rPr>
      </w:pPr>
      <w:r>
        <w:rPr>
          <w:rFonts w:ascii="Verdana" w:hAnsi="Verdana"/>
          <w:sz w:val="20"/>
          <w:szCs w:val="20"/>
          <w:lang w:val="sl-SI"/>
        </w:rPr>
        <w:t>Ponudnik</w:t>
      </w:r>
      <w:r w:rsidR="00296285">
        <w:rPr>
          <w:rFonts w:ascii="Verdana" w:hAnsi="Verdana"/>
          <w:sz w:val="20"/>
          <w:szCs w:val="20"/>
          <w:lang w:val="sl-SI"/>
        </w:rPr>
        <w:t xml:space="preserve"> ne odgovarja za neposredno, posredno, slučajno ali posledično škodo, ki bi izvirala iz uporabe ali nezmožnosti uporabe produktov. Razen v primerih, ki so izrecno navedeni v tem okvirnem sporazumu. </w:t>
      </w:r>
    </w:p>
    <w:p w14:paraId="672EDDB3" w14:textId="5168A202" w:rsidR="009C544E" w:rsidRDefault="00CA05E3" w:rsidP="00296285">
      <w:pPr>
        <w:keepLines/>
        <w:widowControl w:val="0"/>
        <w:numPr>
          <w:ilvl w:val="2"/>
          <w:numId w:val="23"/>
        </w:numPr>
        <w:spacing w:after="120" w:line="240" w:lineRule="auto"/>
        <w:ind w:left="0" w:hanging="11"/>
        <w:jc w:val="both"/>
        <w:rPr>
          <w:rFonts w:ascii="Verdana" w:hAnsi="Verdana"/>
          <w:sz w:val="20"/>
          <w:szCs w:val="20"/>
          <w:lang w:val="sl-SI"/>
        </w:rPr>
      </w:pPr>
      <w:r>
        <w:rPr>
          <w:rFonts w:ascii="Verdana" w:hAnsi="Verdana"/>
          <w:sz w:val="20"/>
          <w:szCs w:val="20"/>
          <w:lang w:val="sl-SI"/>
        </w:rPr>
        <w:t>Ponudnik</w:t>
      </w:r>
      <w:r w:rsidR="009C544E">
        <w:rPr>
          <w:rFonts w:ascii="Verdana" w:hAnsi="Verdana"/>
          <w:sz w:val="20"/>
          <w:szCs w:val="20"/>
          <w:lang w:val="sl-SI"/>
        </w:rPr>
        <w:t xml:space="preserve"> </w:t>
      </w:r>
      <w:r w:rsidR="009C544E" w:rsidRPr="00B60E17">
        <w:rPr>
          <w:rFonts w:ascii="Verdana" w:hAnsi="Verdana"/>
          <w:sz w:val="20"/>
          <w:szCs w:val="20"/>
          <w:lang w:val="sl-SI"/>
        </w:rPr>
        <w:t xml:space="preserve">zagotavlja najmanj 12 mesečno garancijo na vgrajene rezervne dele in izvedeno delo. </w:t>
      </w:r>
      <w:bookmarkStart w:id="2" w:name="_GoBack"/>
      <w:bookmarkEnd w:id="2"/>
    </w:p>
    <w:p w14:paraId="5C94643C" w14:textId="49B1F8E8" w:rsidR="00296285" w:rsidRDefault="00296285" w:rsidP="008760CD">
      <w:pPr>
        <w:pStyle w:val="Telobesedila2"/>
        <w:jc w:val="center"/>
        <w:rPr>
          <w:rFonts w:ascii="Tahoma" w:hAnsi="Tahoma" w:cs="Tahoma"/>
          <w:sz w:val="18"/>
          <w:szCs w:val="18"/>
        </w:rPr>
      </w:pPr>
      <w:r>
        <w:rPr>
          <w:rFonts w:ascii="Tahoma" w:hAnsi="Tahoma" w:cs="Tahoma"/>
          <w:sz w:val="18"/>
          <w:szCs w:val="18"/>
        </w:rPr>
        <w:t>11.člen</w:t>
      </w:r>
    </w:p>
    <w:p w14:paraId="45CDF8D5" w14:textId="77777777" w:rsidR="00296285" w:rsidRDefault="00296285" w:rsidP="008760CD">
      <w:pPr>
        <w:pStyle w:val="Telobesedila2"/>
        <w:jc w:val="center"/>
        <w:rPr>
          <w:rFonts w:ascii="Tahoma" w:hAnsi="Tahoma" w:cs="Tahoma"/>
          <w:sz w:val="18"/>
          <w:szCs w:val="18"/>
        </w:rPr>
      </w:pPr>
    </w:p>
    <w:p w14:paraId="1A14593D" w14:textId="77777777" w:rsidR="00296285" w:rsidRDefault="00296285" w:rsidP="00296285">
      <w:pPr>
        <w:keepLines/>
        <w:widowControl w:val="0"/>
        <w:numPr>
          <w:ilvl w:val="2"/>
          <w:numId w:val="11"/>
        </w:numPr>
        <w:spacing w:after="120" w:line="240" w:lineRule="auto"/>
        <w:ind w:left="0" w:hanging="11"/>
        <w:jc w:val="both"/>
        <w:rPr>
          <w:rFonts w:ascii="Verdana" w:hAnsi="Verdana"/>
          <w:sz w:val="20"/>
          <w:szCs w:val="20"/>
          <w:lang w:val="sl-SI"/>
        </w:rPr>
      </w:pPr>
      <w:r>
        <w:rPr>
          <w:rFonts w:ascii="Verdana" w:hAnsi="Verdana"/>
          <w:sz w:val="20"/>
          <w:szCs w:val="20"/>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19B03614" w14:textId="6D53F511" w:rsidR="00296285" w:rsidRDefault="00CA05E3" w:rsidP="00296285">
      <w:pPr>
        <w:keepLines/>
        <w:widowControl w:val="0"/>
        <w:numPr>
          <w:ilvl w:val="2"/>
          <w:numId w:val="11"/>
        </w:numPr>
        <w:spacing w:after="120" w:line="240" w:lineRule="auto"/>
        <w:ind w:left="0" w:hanging="11"/>
        <w:jc w:val="both"/>
        <w:rPr>
          <w:rFonts w:ascii="Verdana" w:hAnsi="Verdana"/>
          <w:sz w:val="20"/>
          <w:szCs w:val="20"/>
          <w:lang w:val="sl-SI"/>
        </w:rPr>
      </w:pPr>
      <w:r>
        <w:rPr>
          <w:rFonts w:ascii="Verdana" w:hAnsi="Verdana"/>
          <w:sz w:val="20"/>
          <w:szCs w:val="20"/>
          <w:lang w:val="sl-SI"/>
        </w:rPr>
        <w:t>Ponudnik</w:t>
      </w:r>
      <w:r w:rsidR="00296285">
        <w:rPr>
          <w:rFonts w:ascii="Verdana" w:hAnsi="Verdana"/>
          <w:sz w:val="20"/>
          <w:szCs w:val="20"/>
          <w:lang w:val="sl-SI"/>
        </w:rPr>
        <w:t xml:space="preserve"> je dolžan pisno obvestiti naročnika o nastanku višje sile v dveh delovnih dneh po nastanku le-te.</w:t>
      </w:r>
    </w:p>
    <w:p w14:paraId="18176A98" w14:textId="77777777" w:rsidR="00296285" w:rsidRDefault="00296285" w:rsidP="00296285">
      <w:pPr>
        <w:keepLines/>
        <w:widowControl w:val="0"/>
        <w:numPr>
          <w:ilvl w:val="2"/>
          <w:numId w:val="11"/>
        </w:numPr>
        <w:spacing w:after="120" w:line="240" w:lineRule="auto"/>
        <w:ind w:left="0" w:hanging="11"/>
        <w:jc w:val="both"/>
        <w:rPr>
          <w:rFonts w:ascii="Verdana" w:hAnsi="Verdana"/>
          <w:sz w:val="20"/>
          <w:szCs w:val="20"/>
          <w:lang w:val="sl-SI"/>
        </w:rPr>
      </w:pPr>
      <w:r>
        <w:rPr>
          <w:rFonts w:ascii="Verdana" w:hAnsi="Verdana"/>
          <w:sz w:val="20"/>
          <w:szCs w:val="20"/>
          <w:lang w:val="sl-SI"/>
        </w:rPr>
        <w:t xml:space="preserve">Nobena od strank ni odgovorna za neizpolnitev katerekoli izmed svojih obveznosti iz razlogov, ki so izven njenega nadzora. </w:t>
      </w:r>
    </w:p>
    <w:p w14:paraId="43D63261" w14:textId="77777777" w:rsidR="00296285" w:rsidRDefault="00296285" w:rsidP="008760CD">
      <w:pPr>
        <w:pStyle w:val="Telobesedila2"/>
        <w:jc w:val="center"/>
        <w:rPr>
          <w:rFonts w:ascii="Tahoma" w:hAnsi="Tahoma" w:cs="Tahoma"/>
          <w:sz w:val="18"/>
          <w:szCs w:val="18"/>
        </w:rPr>
      </w:pPr>
    </w:p>
    <w:p w14:paraId="0B579240" w14:textId="77777777" w:rsidR="00296285" w:rsidRDefault="00296285" w:rsidP="008760CD">
      <w:pPr>
        <w:pStyle w:val="Telobesedila2"/>
        <w:jc w:val="center"/>
        <w:rPr>
          <w:rFonts w:ascii="Tahoma" w:hAnsi="Tahoma" w:cs="Tahoma"/>
          <w:sz w:val="18"/>
          <w:szCs w:val="18"/>
        </w:rPr>
      </w:pPr>
    </w:p>
    <w:p w14:paraId="75E9D5C4" w14:textId="55B3F449" w:rsidR="00296285" w:rsidRPr="0092722B" w:rsidRDefault="00296285" w:rsidP="008760CD">
      <w:pPr>
        <w:pStyle w:val="Telobesedila2"/>
        <w:jc w:val="center"/>
        <w:rPr>
          <w:rFonts w:ascii="Tahoma" w:hAnsi="Tahoma" w:cs="Tahoma"/>
          <w:sz w:val="18"/>
          <w:szCs w:val="18"/>
        </w:rPr>
      </w:pPr>
      <w:r>
        <w:rPr>
          <w:rFonts w:ascii="Tahoma" w:hAnsi="Tahoma" w:cs="Tahoma"/>
          <w:sz w:val="18"/>
          <w:szCs w:val="18"/>
        </w:rPr>
        <w:t>12. člen</w:t>
      </w:r>
    </w:p>
    <w:p w14:paraId="784F6678" w14:textId="77777777" w:rsidR="008760CD" w:rsidRDefault="008760CD" w:rsidP="008760CD">
      <w:pPr>
        <w:rPr>
          <w:rFonts w:ascii="Verdana" w:hAnsi="Verdana" w:cs="Tahoma"/>
          <w:sz w:val="20"/>
          <w:szCs w:val="20"/>
        </w:rPr>
      </w:pPr>
    </w:p>
    <w:p w14:paraId="14B9C911" w14:textId="5A55EB01" w:rsidR="008760CD" w:rsidRPr="008760CD" w:rsidRDefault="00CA05E3" w:rsidP="008760CD">
      <w:pPr>
        <w:pStyle w:val="Telobesedila2"/>
        <w:rPr>
          <w:rFonts w:ascii="Verdana" w:hAnsi="Verdana" w:cs="Tahoma"/>
          <w:sz w:val="20"/>
          <w:szCs w:val="20"/>
        </w:rPr>
      </w:pPr>
      <w:r>
        <w:rPr>
          <w:rFonts w:ascii="Verdana" w:hAnsi="Verdana" w:cs="Tahoma"/>
          <w:sz w:val="20"/>
          <w:szCs w:val="20"/>
        </w:rPr>
        <w:t>Ponudnik</w:t>
      </w:r>
      <w:r w:rsidR="008760CD" w:rsidRPr="008760CD">
        <w:rPr>
          <w:rFonts w:ascii="Verdana" w:hAnsi="Verdana" w:cs="Tahoma"/>
          <w:sz w:val="20"/>
          <w:szCs w:val="20"/>
        </w:rPr>
        <w:t xml:space="preserve"> garantira za dobro izvajanje obveznosti  v skladu z veljavnimi standardi v stroki in navodili proizvajalca opreme po predpisanih protokolih.</w:t>
      </w:r>
    </w:p>
    <w:p w14:paraId="36635DD4" w14:textId="0F6E6C4C" w:rsidR="008760CD" w:rsidRPr="008760CD" w:rsidRDefault="00CA05E3" w:rsidP="008760CD">
      <w:pPr>
        <w:pStyle w:val="Telobesedila2"/>
        <w:rPr>
          <w:rFonts w:ascii="Verdana" w:hAnsi="Verdana" w:cs="Tahoma"/>
          <w:sz w:val="20"/>
          <w:szCs w:val="20"/>
        </w:rPr>
      </w:pPr>
      <w:r>
        <w:rPr>
          <w:rFonts w:ascii="Verdana" w:hAnsi="Verdana" w:cs="Tahoma"/>
          <w:sz w:val="20"/>
          <w:szCs w:val="20"/>
        </w:rPr>
        <w:t>Ponudnik</w:t>
      </w:r>
      <w:r w:rsidR="008760CD" w:rsidRPr="008760CD">
        <w:rPr>
          <w:rFonts w:ascii="Verdana" w:hAnsi="Verdana" w:cs="Tahoma"/>
          <w:sz w:val="20"/>
          <w:szCs w:val="20"/>
        </w:rPr>
        <w:t xml:space="preserve"> bo moral hkrati z vsemi podpisanimi izvodi pogodbe kot pogoj za veljavnost pogodbe izročiti bančno garancijo ali 3 bianco menice z menično izjavo in pooblastilom za unovčenje ali ustrezno  kavcijsko zavarovanje zavarovalnice za dobro izvedbo posla v višini 10 % od pogodbene vrednosti v EUR z DDV (za</w:t>
      </w:r>
      <w:r w:rsidR="00667BE0">
        <w:rPr>
          <w:rFonts w:ascii="Verdana" w:hAnsi="Verdana" w:cs="Tahoma"/>
          <w:sz w:val="20"/>
          <w:szCs w:val="20"/>
        </w:rPr>
        <w:t xml:space="preserve"> obdobje veljavnosti pogodbe - 24 mesecev</w:t>
      </w:r>
      <w:r w:rsidR="008760CD" w:rsidRPr="008760CD">
        <w:rPr>
          <w:rFonts w:ascii="Verdana" w:hAnsi="Verdana" w:cs="Tahoma"/>
          <w:sz w:val="20"/>
          <w:szCs w:val="20"/>
        </w:rPr>
        <w:t>), ki jo bo naročnik unovčil v naslednjih primerih:</w:t>
      </w:r>
    </w:p>
    <w:p w14:paraId="1D1360E4" w14:textId="77777777" w:rsidR="008760CD" w:rsidRPr="008760CD" w:rsidRDefault="008760CD" w:rsidP="008760CD">
      <w:pPr>
        <w:pStyle w:val="Telobesedila2"/>
        <w:rPr>
          <w:rFonts w:ascii="Verdana" w:hAnsi="Verdana" w:cs="Tahoma"/>
          <w:sz w:val="20"/>
          <w:szCs w:val="20"/>
        </w:rPr>
      </w:pPr>
    </w:p>
    <w:p w14:paraId="0B78BA43" w14:textId="3D8F65D4" w:rsidR="008760CD" w:rsidRPr="008760CD" w:rsidRDefault="008760CD" w:rsidP="008760CD">
      <w:pPr>
        <w:pStyle w:val="Telobesedila2"/>
        <w:rPr>
          <w:rFonts w:ascii="Verdana" w:hAnsi="Verdana" w:cs="Tahoma"/>
          <w:sz w:val="20"/>
          <w:szCs w:val="20"/>
        </w:rPr>
      </w:pPr>
      <w:r w:rsidRPr="008760CD">
        <w:rPr>
          <w:rFonts w:ascii="Verdana" w:hAnsi="Verdana" w:cs="Tahoma"/>
          <w:sz w:val="20"/>
          <w:szCs w:val="20"/>
        </w:rPr>
        <w:t>•</w:t>
      </w:r>
      <w:r w:rsidRPr="008760CD">
        <w:rPr>
          <w:rFonts w:ascii="Verdana" w:hAnsi="Verdana" w:cs="Tahoma"/>
          <w:sz w:val="20"/>
          <w:szCs w:val="20"/>
        </w:rPr>
        <w:tab/>
        <w:t xml:space="preserve">če se bo izkazalo, da </w:t>
      </w:r>
      <w:r w:rsidR="00CA05E3">
        <w:rPr>
          <w:rFonts w:ascii="Verdana" w:hAnsi="Verdana" w:cs="Tahoma"/>
          <w:sz w:val="20"/>
          <w:szCs w:val="20"/>
        </w:rPr>
        <w:t>ponudnik</w:t>
      </w:r>
      <w:r w:rsidRPr="008760CD">
        <w:rPr>
          <w:rFonts w:ascii="Verdana" w:hAnsi="Verdana" w:cs="Tahoma"/>
          <w:sz w:val="20"/>
          <w:szCs w:val="20"/>
        </w:rPr>
        <w:t xml:space="preserve"> storitev ne opravljena v skladu s pogodbo (vključno s kršitvijo odzivnih časov;</w:t>
      </w:r>
    </w:p>
    <w:p w14:paraId="318E4EFE" w14:textId="77777777" w:rsidR="008760CD" w:rsidRPr="008760CD" w:rsidRDefault="008760CD" w:rsidP="008760CD">
      <w:pPr>
        <w:pStyle w:val="Telobesedila2"/>
        <w:rPr>
          <w:rFonts w:ascii="Verdana" w:hAnsi="Verdana" w:cs="Tahoma"/>
          <w:sz w:val="20"/>
          <w:szCs w:val="20"/>
        </w:rPr>
      </w:pPr>
      <w:r w:rsidRPr="008760CD">
        <w:rPr>
          <w:rFonts w:ascii="Verdana" w:hAnsi="Verdana" w:cs="Tahoma"/>
          <w:sz w:val="20"/>
          <w:szCs w:val="20"/>
        </w:rPr>
        <w:lastRenderedPageBreak/>
        <w:t>•</w:t>
      </w:r>
      <w:r w:rsidRPr="008760CD">
        <w:rPr>
          <w:rFonts w:ascii="Verdana" w:hAnsi="Verdana" w:cs="Tahoma"/>
          <w:sz w:val="20"/>
          <w:szCs w:val="20"/>
        </w:rPr>
        <w:tab/>
        <w:t>če bo naročnik pogodbo razdrl zaradi kršitev s strani izvajalca;</w:t>
      </w:r>
    </w:p>
    <w:p w14:paraId="3B793805" w14:textId="27BC3935" w:rsidR="008760CD" w:rsidRPr="008760CD" w:rsidRDefault="008760CD" w:rsidP="008760CD">
      <w:pPr>
        <w:pStyle w:val="Telobesedila2"/>
        <w:rPr>
          <w:rFonts w:ascii="Verdana" w:hAnsi="Verdana" w:cs="Tahoma"/>
          <w:sz w:val="20"/>
          <w:szCs w:val="20"/>
        </w:rPr>
      </w:pPr>
      <w:r w:rsidRPr="008760CD">
        <w:rPr>
          <w:rFonts w:ascii="Verdana" w:hAnsi="Verdana" w:cs="Tahoma"/>
          <w:sz w:val="20"/>
          <w:szCs w:val="20"/>
        </w:rPr>
        <w:t>•</w:t>
      </w:r>
      <w:r w:rsidRPr="008760CD">
        <w:rPr>
          <w:rFonts w:ascii="Verdana" w:hAnsi="Verdana" w:cs="Tahoma"/>
          <w:sz w:val="20"/>
          <w:szCs w:val="20"/>
        </w:rPr>
        <w:tab/>
        <w:t xml:space="preserve">če bo </w:t>
      </w:r>
      <w:r w:rsidR="00CA05E3">
        <w:rPr>
          <w:rFonts w:ascii="Verdana" w:hAnsi="Verdana" w:cs="Tahoma"/>
          <w:sz w:val="20"/>
          <w:szCs w:val="20"/>
        </w:rPr>
        <w:t>ponudnik</w:t>
      </w:r>
      <w:r w:rsidRPr="008760CD">
        <w:rPr>
          <w:rFonts w:ascii="Verdana" w:hAnsi="Verdana" w:cs="Tahoma"/>
          <w:sz w:val="20"/>
          <w:szCs w:val="20"/>
        </w:rPr>
        <w:t xml:space="preserve"> kršil zaupnost podatkov.</w:t>
      </w:r>
    </w:p>
    <w:p w14:paraId="3466F82D" w14:textId="77777777" w:rsidR="008760CD" w:rsidRPr="008760CD" w:rsidRDefault="008760CD" w:rsidP="008760CD">
      <w:pPr>
        <w:pStyle w:val="Telobesedila2"/>
        <w:rPr>
          <w:rFonts w:ascii="Verdana" w:hAnsi="Verdana" w:cs="Tahoma"/>
          <w:sz w:val="20"/>
          <w:szCs w:val="20"/>
        </w:rPr>
      </w:pPr>
    </w:p>
    <w:p w14:paraId="6D4BA073" w14:textId="77777777" w:rsidR="008760CD" w:rsidRPr="008760CD" w:rsidRDefault="008760CD" w:rsidP="008760CD">
      <w:pPr>
        <w:pStyle w:val="Telobesedila2"/>
        <w:rPr>
          <w:rFonts w:ascii="Verdana" w:hAnsi="Verdana" w:cs="Tahoma"/>
          <w:sz w:val="20"/>
          <w:szCs w:val="20"/>
        </w:rPr>
      </w:pPr>
      <w:r w:rsidRPr="008760CD">
        <w:rPr>
          <w:rFonts w:ascii="Verdana" w:hAnsi="Verdana" w:cs="Tahoma"/>
          <w:sz w:val="20"/>
          <w:szCs w:val="20"/>
        </w:rPr>
        <w:t>Predložitev finančnega zavarovanja je pogoj za veljavnost pogodbe. Finančno zavarovanje za dobro izvedbo pogodbenih obveznosti  mora veljati do poteka pogodbe plus 30 dni.</w:t>
      </w:r>
    </w:p>
    <w:p w14:paraId="09574E45" w14:textId="77777777" w:rsidR="008760CD" w:rsidRPr="008760CD" w:rsidRDefault="008760CD" w:rsidP="008760CD">
      <w:pPr>
        <w:pStyle w:val="Telobesedila2"/>
        <w:rPr>
          <w:rFonts w:ascii="Verdana" w:hAnsi="Verdana" w:cs="Tahoma"/>
          <w:sz w:val="20"/>
          <w:szCs w:val="20"/>
        </w:rPr>
      </w:pPr>
      <w:r w:rsidRPr="008760CD">
        <w:rPr>
          <w:rFonts w:ascii="Verdana" w:hAnsi="Verdana" w:cs="Tahoma"/>
          <w:sz w:val="20"/>
          <w:szCs w:val="20"/>
        </w:rPr>
        <w:t xml:space="preserve">              </w:t>
      </w:r>
    </w:p>
    <w:p w14:paraId="75627585" w14:textId="77777777" w:rsidR="008760CD" w:rsidRPr="008760CD" w:rsidRDefault="008760CD" w:rsidP="008760CD">
      <w:pPr>
        <w:pStyle w:val="Telobesedila2"/>
        <w:rPr>
          <w:rFonts w:ascii="Verdana" w:hAnsi="Verdana" w:cs="Tahoma"/>
          <w:sz w:val="20"/>
          <w:szCs w:val="20"/>
        </w:rPr>
      </w:pPr>
    </w:p>
    <w:p w14:paraId="5D4361F5" w14:textId="2EC19339" w:rsidR="008760CD" w:rsidRDefault="00296285" w:rsidP="00667BE0">
      <w:pPr>
        <w:pStyle w:val="Telobesedila2"/>
        <w:jc w:val="center"/>
        <w:rPr>
          <w:rFonts w:ascii="Verdana" w:hAnsi="Verdana" w:cs="Tahoma"/>
          <w:sz w:val="20"/>
          <w:szCs w:val="20"/>
        </w:rPr>
      </w:pPr>
      <w:r>
        <w:rPr>
          <w:rFonts w:ascii="Verdana" w:hAnsi="Verdana" w:cs="Tahoma"/>
          <w:sz w:val="20"/>
          <w:szCs w:val="20"/>
        </w:rPr>
        <w:t>13</w:t>
      </w:r>
      <w:r w:rsidR="008760CD" w:rsidRPr="008760CD">
        <w:rPr>
          <w:rFonts w:ascii="Verdana" w:hAnsi="Verdana" w:cs="Tahoma"/>
          <w:sz w:val="20"/>
          <w:szCs w:val="20"/>
        </w:rPr>
        <w:t>.člen</w:t>
      </w:r>
    </w:p>
    <w:p w14:paraId="1DF74AEC" w14:textId="77777777" w:rsidR="00667BE0" w:rsidRDefault="00667BE0" w:rsidP="00667BE0">
      <w:pPr>
        <w:pStyle w:val="Telobesedila2"/>
        <w:jc w:val="center"/>
        <w:rPr>
          <w:rFonts w:ascii="Verdana" w:hAnsi="Verdana" w:cs="Tahoma"/>
          <w:sz w:val="20"/>
          <w:szCs w:val="20"/>
        </w:rPr>
      </w:pPr>
    </w:p>
    <w:p w14:paraId="1DAF6864" w14:textId="77777777" w:rsidR="00667BE0" w:rsidRDefault="00667BE0" w:rsidP="00667BE0">
      <w:pPr>
        <w:pStyle w:val="Odstavekseznama"/>
        <w:widowControl w:val="0"/>
        <w:numPr>
          <w:ilvl w:val="0"/>
          <w:numId w:val="34"/>
        </w:numPr>
        <w:spacing w:after="120" w:line="240" w:lineRule="auto"/>
        <w:ind w:left="0" w:firstLine="0"/>
        <w:rPr>
          <w:rFonts w:ascii="Verdana" w:hAnsi="Verdana"/>
          <w:sz w:val="20"/>
          <w:szCs w:val="20"/>
          <w:lang w:val="sl-SI"/>
        </w:rPr>
      </w:pPr>
      <w:r w:rsidRPr="00A63ED3">
        <w:rPr>
          <w:rFonts w:ascii="Verdana" w:hAnsi="Verdana"/>
          <w:sz w:val="20"/>
          <w:szCs w:val="20"/>
          <w:lang w:val="sl-SI"/>
        </w:rPr>
        <w:t>Pogodbeni stranki se zavežeta uporabljati in varovati vse pri izvajanju te pogodbe pridobljene osebne in/ali občutljive osebne podatke v skladu z veljavnimi predpisi o varovanju osebnih in/ali občutljivih osebnih podatkov, o čemer skleneta poseben sporazum v skladu s Splošno uredbo EU o varstvu podatkov.</w:t>
      </w:r>
    </w:p>
    <w:p w14:paraId="6D4494E0" w14:textId="77777777" w:rsidR="00667BE0" w:rsidRPr="00A63ED3" w:rsidRDefault="00667BE0" w:rsidP="00667BE0">
      <w:pPr>
        <w:pStyle w:val="Odstavekseznama"/>
        <w:widowControl w:val="0"/>
        <w:spacing w:after="120" w:line="240" w:lineRule="auto"/>
        <w:ind w:left="0"/>
        <w:rPr>
          <w:rFonts w:ascii="Verdana" w:hAnsi="Verdana"/>
          <w:sz w:val="20"/>
          <w:szCs w:val="20"/>
          <w:lang w:val="sl-SI"/>
        </w:rPr>
      </w:pPr>
    </w:p>
    <w:p w14:paraId="7B103953" w14:textId="5B1193C6" w:rsidR="00667BE0" w:rsidRDefault="00CA05E3" w:rsidP="00667BE0">
      <w:pPr>
        <w:pStyle w:val="Odstavekseznama"/>
        <w:widowControl w:val="0"/>
        <w:numPr>
          <w:ilvl w:val="0"/>
          <w:numId w:val="34"/>
        </w:numPr>
        <w:spacing w:after="120" w:line="240" w:lineRule="auto"/>
        <w:ind w:left="0" w:firstLine="0"/>
        <w:rPr>
          <w:rFonts w:ascii="Verdana" w:hAnsi="Verdana"/>
          <w:sz w:val="20"/>
          <w:szCs w:val="20"/>
          <w:lang w:val="sl-SI"/>
        </w:rPr>
      </w:pPr>
      <w:r>
        <w:rPr>
          <w:rFonts w:ascii="Verdana" w:hAnsi="Verdana"/>
          <w:sz w:val="20"/>
          <w:szCs w:val="20"/>
          <w:lang w:val="sl-SI"/>
        </w:rPr>
        <w:t>Ponudnik</w:t>
      </w:r>
      <w:r w:rsidR="00667BE0" w:rsidRPr="00A63ED3">
        <w:rPr>
          <w:rFonts w:ascii="Verdana" w:hAnsi="Verdana"/>
          <w:sz w:val="20"/>
          <w:szCs w:val="20"/>
          <w:lang w:val="sl-SI"/>
        </w:rPr>
        <w:t xml:space="preserve"> se zaveže izvajati in zagotavljati varovanje osebnih podatkov in/ali občutljivih osebnih podatkov, pridobljenih v okviru te pogodbe, najmanj na enak način, s postopki in ukrepi, kot jih izvaja in zagotavlja naročnik in s podpisom te pogodbe potrjuje seznanjenost z njimi. </w:t>
      </w:r>
      <w:r>
        <w:rPr>
          <w:rFonts w:ascii="Verdana" w:hAnsi="Verdana"/>
          <w:sz w:val="20"/>
          <w:szCs w:val="20"/>
          <w:lang w:val="sl-SI"/>
        </w:rPr>
        <w:t>Ponudnik</w:t>
      </w:r>
      <w:r w:rsidR="00667BE0" w:rsidRPr="00A63ED3">
        <w:rPr>
          <w:rFonts w:ascii="Verdana" w:hAnsi="Verdana"/>
          <w:sz w:val="20"/>
          <w:szCs w:val="20"/>
          <w:lang w:val="sl-SI"/>
        </w:rPr>
        <w:t xml:space="preserve"> se s podpisom te pogodbe zavezuje, da bo seznanil vse zaposlene, vključene v izvajanje te pogodbe, z načini, postopki in ukrepi naročnika za varovanje osebnih in/ali občutljivih osebnih podatkov.</w:t>
      </w:r>
    </w:p>
    <w:p w14:paraId="38743132" w14:textId="77777777" w:rsidR="00667BE0" w:rsidRPr="00A63ED3" w:rsidRDefault="00667BE0" w:rsidP="00667BE0">
      <w:pPr>
        <w:pStyle w:val="Odstavekseznama"/>
        <w:widowControl w:val="0"/>
        <w:spacing w:after="120" w:line="240" w:lineRule="auto"/>
        <w:ind w:left="0"/>
        <w:rPr>
          <w:rFonts w:ascii="Verdana" w:hAnsi="Verdana"/>
          <w:sz w:val="20"/>
          <w:szCs w:val="20"/>
          <w:lang w:val="sl-SI"/>
        </w:rPr>
      </w:pPr>
    </w:p>
    <w:p w14:paraId="5C90115F" w14:textId="77777777" w:rsidR="00667BE0" w:rsidRDefault="00667BE0" w:rsidP="00667BE0">
      <w:pPr>
        <w:pStyle w:val="Odstavekseznama"/>
        <w:widowControl w:val="0"/>
        <w:numPr>
          <w:ilvl w:val="0"/>
          <w:numId w:val="34"/>
        </w:numPr>
        <w:spacing w:after="120" w:line="240" w:lineRule="auto"/>
        <w:ind w:left="0" w:firstLine="0"/>
        <w:rPr>
          <w:rFonts w:ascii="Verdana" w:hAnsi="Verdana"/>
          <w:sz w:val="20"/>
          <w:szCs w:val="20"/>
          <w:lang w:val="sl-SI"/>
        </w:rPr>
      </w:pPr>
      <w:r w:rsidRPr="00A63ED3">
        <w:rPr>
          <w:rFonts w:ascii="Verdana" w:hAnsi="Verdana"/>
          <w:sz w:val="20"/>
          <w:szCs w:val="20"/>
          <w:lang w:val="sl-SI"/>
        </w:rPr>
        <w:t>Pogodbeni stranki za evidence dejavnosti obdelave, ki jih vodita v zvezi z aktivnostmi po tej pogodbi, pripravita ustrezne kataloge oziroma evidence ter izvajata vse postopke v skladu z določili veljavnega Zakona o varstvu osebnih podatkov ter Splošne uredbe EU o varstvu podatkov.</w:t>
      </w:r>
    </w:p>
    <w:p w14:paraId="6AAE3E3F" w14:textId="77777777" w:rsidR="00667BE0" w:rsidRDefault="00667BE0" w:rsidP="008760CD">
      <w:pPr>
        <w:pStyle w:val="Telobesedila2"/>
        <w:jc w:val="center"/>
        <w:rPr>
          <w:rFonts w:ascii="Verdana" w:hAnsi="Verdana" w:cs="Tahoma"/>
          <w:sz w:val="20"/>
          <w:szCs w:val="20"/>
        </w:rPr>
      </w:pPr>
    </w:p>
    <w:p w14:paraId="53B3B96A" w14:textId="77777777" w:rsidR="00667BE0" w:rsidRDefault="00667BE0" w:rsidP="008760CD">
      <w:pPr>
        <w:pStyle w:val="Telobesedila2"/>
        <w:jc w:val="center"/>
        <w:rPr>
          <w:rFonts w:ascii="Verdana" w:hAnsi="Verdana" w:cs="Tahoma"/>
          <w:sz w:val="20"/>
          <w:szCs w:val="20"/>
        </w:rPr>
      </w:pPr>
    </w:p>
    <w:p w14:paraId="440DD35A" w14:textId="6685821B" w:rsidR="00667BE0" w:rsidRPr="008760CD" w:rsidRDefault="00D8252C" w:rsidP="008760CD">
      <w:pPr>
        <w:pStyle w:val="Telobesedila2"/>
        <w:jc w:val="center"/>
        <w:rPr>
          <w:rFonts w:ascii="Verdana" w:hAnsi="Verdana" w:cs="Tahoma"/>
          <w:sz w:val="20"/>
          <w:szCs w:val="20"/>
        </w:rPr>
      </w:pPr>
      <w:r>
        <w:rPr>
          <w:rFonts w:ascii="Verdana" w:hAnsi="Verdana" w:cs="Tahoma"/>
          <w:sz w:val="20"/>
          <w:szCs w:val="20"/>
        </w:rPr>
        <w:t>1</w:t>
      </w:r>
      <w:r w:rsidR="00296285">
        <w:rPr>
          <w:rFonts w:ascii="Verdana" w:hAnsi="Verdana" w:cs="Tahoma"/>
          <w:sz w:val="20"/>
          <w:szCs w:val="20"/>
        </w:rPr>
        <w:t>4</w:t>
      </w:r>
      <w:r w:rsidR="00667BE0">
        <w:rPr>
          <w:rFonts w:ascii="Verdana" w:hAnsi="Verdana" w:cs="Tahoma"/>
          <w:sz w:val="20"/>
          <w:szCs w:val="20"/>
        </w:rPr>
        <w:t>. člen</w:t>
      </w:r>
    </w:p>
    <w:p w14:paraId="7D11CA65" w14:textId="70691657" w:rsidR="008760CD" w:rsidRPr="008760CD" w:rsidRDefault="008760CD" w:rsidP="008760CD">
      <w:pPr>
        <w:pStyle w:val="Telobesedila2"/>
        <w:rPr>
          <w:rFonts w:ascii="Verdana" w:hAnsi="Verdana" w:cs="Tahoma"/>
          <w:sz w:val="20"/>
          <w:szCs w:val="20"/>
        </w:rPr>
      </w:pPr>
      <w:r w:rsidRPr="008760CD">
        <w:rPr>
          <w:rFonts w:ascii="Verdana" w:hAnsi="Verdana" w:cs="Tahoma"/>
          <w:sz w:val="20"/>
          <w:szCs w:val="20"/>
        </w:rPr>
        <w:t xml:space="preserve">Naročnik in </w:t>
      </w:r>
      <w:r w:rsidR="00CA05E3">
        <w:rPr>
          <w:rFonts w:ascii="Verdana" w:hAnsi="Verdana" w:cs="Tahoma"/>
          <w:sz w:val="20"/>
          <w:szCs w:val="20"/>
        </w:rPr>
        <w:t>ponudnik</w:t>
      </w:r>
      <w:r w:rsidRPr="008760CD">
        <w:rPr>
          <w:rFonts w:ascii="Verdana" w:hAnsi="Verdana" w:cs="Tahoma"/>
          <w:sz w:val="20"/>
          <w:szCs w:val="20"/>
        </w:rPr>
        <w:t xml:space="preserve"> si bosta prizadevala, da bo izvrševanje pogodbe potekalo v smislu dobrega sodelovanja in spoštovanja določil pogodbe.</w:t>
      </w:r>
    </w:p>
    <w:p w14:paraId="2E8E6F17" w14:textId="77777777" w:rsidR="008760CD" w:rsidRPr="008760CD" w:rsidRDefault="008760CD" w:rsidP="008760CD">
      <w:pPr>
        <w:pStyle w:val="Telobesedila2"/>
        <w:rPr>
          <w:rFonts w:ascii="Verdana" w:hAnsi="Verdana" w:cs="Tahoma"/>
          <w:sz w:val="20"/>
          <w:szCs w:val="20"/>
        </w:rPr>
      </w:pPr>
      <w:r w:rsidRPr="008760CD">
        <w:rPr>
          <w:rFonts w:ascii="Verdana" w:hAnsi="Verdana" w:cs="Tahoma"/>
          <w:sz w:val="20"/>
          <w:szCs w:val="20"/>
        </w:rPr>
        <w:t>O vseh nastalih problemih se bosta sproti pisno obveščala in morebitna sporna vprašanja reševala v smislu razumevanja in spoštovanja dobrih poslovnih običajev.</w:t>
      </w:r>
    </w:p>
    <w:p w14:paraId="29489C80" w14:textId="77777777" w:rsidR="008760CD" w:rsidRPr="008760CD" w:rsidRDefault="008760CD" w:rsidP="008760CD">
      <w:pPr>
        <w:pStyle w:val="Telobesedila2"/>
        <w:rPr>
          <w:rFonts w:ascii="Verdana" w:hAnsi="Verdana" w:cs="Tahoma"/>
          <w:sz w:val="20"/>
          <w:szCs w:val="20"/>
        </w:rPr>
      </w:pPr>
      <w:r w:rsidRPr="008760CD">
        <w:rPr>
          <w:rFonts w:ascii="Verdana" w:hAnsi="Verdana" w:cs="Tahoma"/>
          <w:sz w:val="20"/>
          <w:szCs w:val="20"/>
        </w:rPr>
        <w:t>V primeru sporov iz te pogodbe odloča stvarno pristojno sodišče v Novi Gorici, ki odloča po slovenskem pravu.</w:t>
      </w:r>
    </w:p>
    <w:p w14:paraId="61A8977D" w14:textId="77777777" w:rsidR="008760CD" w:rsidRPr="008760CD" w:rsidRDefault="008760CD" w:rsidP="008760CD">
      <w:pPr>
        <w:pStyle w:val="Telobesedila2"/>
        <w:rPr>
          <w:rFonts w:ascii="Verdana" w:hAnsi="Verdana" w:cs="Tahoma"/>
          <w:b/>
          <w:sz w:val="20"/>
          <w:szCs w:val="20"/>
        </w:rPr>
      </w:pPr>
    </w:p>
    <w:p w14:paraId="1BC89112" w14:textId="01EB5FC5" w:rsidR="008760CD" w:rsidRPr="008760CD" w:rsidRDefault="00D8252C" w:rsidP="008760CD">
      <w:pPr>
        <w:jc w:val="center"/>
        <w:rPr>
          <w:rFonts w:ascii="Verdana" w:hAnsi="Verdana" w:cs="Tahoma"/>
          <w:sz w:val="20"/>
          <w:szCs w:val="20"/>
        </w:rPr>
      </w:pPr>
      <w:r>
        <w:rPr>
          <w:rFonts w:ascii="Verdana" w:hAnsi="Verdana" w:cs="Tahoma"/>
          <w:sz w:val="20"/>
          <w:szCs w:val="20"/>
        </w:rPr>
        <w:t>1</w:t>
      </w:r>
      <w:r w:rsidR="00296285">
        <w:rPr>
          <w:rFonts w:ascii="Verdana" w:hAnsi="Verdana" w:cs="Tahoma"/>
          <w:sz w:val="20"/>
          <w:szCs w:val="20"/>
        </w:rPr>
        <w:t>5</w:t>
      </w:r>
      <w:r w:rsidR="008760CD" w:rsidRPr="008760CD">
        <w:rPr>
          <w:rFonts w:ascii="Verdana" w:hAnsi="Verdana" w:cs="Tahoma"/>
          <w:sz w:val="20"/>
          <w:szCs w:val="20"/>
        </w:rPr>
        <w:t>.člen</w:t>
      </w:r>
    </w:p>
    <w:p w14:paraId="78722046" w14:textId="77777777" w:rsidR="008760CD" w:rsidRPr="008760CD" w:rsidRDefault="008760CD" w:rsidP="008760CD">
      <w:pPr>
        <w:pStyle w:val="Telobesedila2"/>
        <w:rPr>
          <w:rFonts w:ascii="Verdana" w:hAnsi="Verdana" w:cs="Tahoma"/>
          <w:sz w:val="20"/>
          <w:szCs w:val="20"/>
        </w:rPr>
      </w:pPr>
      <w:r w:rsidRPr="008760CD">
        <w:rPr>
          <w:rFonts w:ascii="Verdana" w:hAnsi="Verdana" w:cs="Tahoma"/>
          <w:sz w:val="20"/>
          <w:szCs w:val="20"/>
        </w:rPr>
        <w:t>Pogodbeni stranki lahko pogodbo enostransko razvežeta zaradi neizpolnjevanja pogodbenih določil kot je to navedeno v pogodbi, zaradi česar povzročitelj škode odgovarja oškodovancu za povzročeno škodo.</w:t>
      </w:r>
    </w:p>
    <w:p w14:paraId="221AA5BD" w14:textId="2D60FEBE" w:rsidR="008760CD" w:rsidRPr="00296285" w:rsidRDefault="008760CD" w:rsidP="00296285">
      <w:pPr>
        <w:rPr>
          <w:rFonts w:ascii="Verdana" w:hAnsi="Verdana" w:cs="Tahoma"/>
          <w:sz w:val="20"/>
          <w:szCs w:val="20"/>
        </w:rPr>
      </w:pPr>
      <w:r w:rsidRPr="008760CD">
        <w:rPr>
          <w:rFonts w:ascii="Verdana" w:hAnsi="Verdana" w:cs="Tahoma"/>
          <w:sz w:val="20"/>
          <w:szCs w:val="20"/>
        </w:rPr>
        <w:t>V primeru razveze pogodbe uredita stranki medsebojna razmerja z uporabo veljavne zakonodaje in dobrih poslovnih običajev.</w:t>
      </w:r>
    </w:p>
    <w:p w14:paraId="73550E70" w14:textId="77777777" w:rsidR="008760CD" w:rsidRPr="008760CD" w:rsidRDefault="008760CD" w:rsidP="008760CD">
      <w:pPr>
        <w:pStyle w:val="Makrobesedilo"/>
        <w:rPr>
          <w:rFonts w:ascii="Verdana" w:hAnsi="Verdana"/>
        </w:rPr>
      </w:pPr>
    </w:p>
    <w:p w14:paraId="2117C32B" w14:textId="67EDEB19" w:rsidR="008760CD" w:rsidRPr="008760CD" w:rsidRDefault="008760CD" w:rsidP="008760CD">
      <w:pPr>
        <w:jc w:val="center"/>
        <w:rPr>
          <w:rFonts w:ascii="Verdana" w:hAnsi="Verdana" w:cs="Tahoma"/>
          <w:sz w:val="20"/>
          <w:szCs w:val="20"/>
        </w:rPr>
      </w:pPr>
      <w:r w:rsidRPr="008760CD">
        <w:rPr>
          <w:rFonts w:ascii="Verdana" w:hAnsi="Verdana" w:cs="Tahoma"/>
          <w:sz w:val="20"/>
          <w:szCs w:val="20"/>
        </w:rPr>
        <w:t>1</w:t>
      </w:r>
      <w:r w:rsidR="00296285">
        <w:rPr>
          <w:rFonts w:ascii="Verdana" w:hAnsi="Verdana" w:cs="Tahoma"/>
          <w:sz w:val="20"/>
          <w:szCs w:val="20"/>
        </w:rPr>
        <w:t>6</w:t>
      </w:r>
      <w:r w:rsidRPr="008760CD">
        <w:rPr>
          <w:rFonts w:ascii="Verdana" w:hAnsi="Verdana" w:cs="Tahoma"/>
          <w:sz w:val="20"/>
          <w:szCs w:val="20"/>
        </w:rPr>
        <w:t>. člen</w:t>
      </w:r>
    </w:p>
    <w:p w14:paraId="053F08C3" w14:textId="77777777" w:rsidR="00296285" w:rsidRDefault="00296285" w:rsidP="00296285">
      <w:pPr>
        <w:keepLines/>
        <w:widowControl w:val="0"/>
        <w:numPr>
          <w:ilvl w:val="2"/>
          <w:numId w:val="18"/>
        </w:numPr>
        <w:spacing w:after="120" w:line="240" w:lineRule="auto"/>
        <w:ind w:left="0" w:hanging="11"/>
        <w:jc w:val="both"/>
        <w:rPr>
          <w:rFonts w:ascii="Verdana" w:hAnsi="Verdana"/>
          <w:sz w:val="20"/>
          <w:szCs w:val="20"/>
          <w:lang w:val="sl-SI"/>
        </w:rPr>
      </w:pPr>
      <w:r>
        <w:rPr>
          <w:rFonts w:ascii="Verdana" w:hAnsi="Verdana"/>
          <w:sz w:val="20"/>
          <w:szCs w:val="20"/>
          <w:lang w:val="sl-SI"/>
        </w:rPr>
        <w:t>Ničen je okvirni sporazum, pri kateri kdo v imenu ali na račun druge pogodbene stranke, predstavniku ali posredniku organa ali organizacije iz javnega sektorja obljubi, ponudi ali da kakšno nedovoljeno korist za:</w:t>
      </w:r>
    </w:p>
    <w:p w14:paraId="5E3FC6E7" w14:textId="77777777" w:rsidR="00296285" w:rsidRDefault="00296285" w:rsidP="00296285">
      <w:pPr>
        <w:pStyle w:val="Odstavekseznama"/>
        <w:keepLines/>
        <w:widowControl w:val="0"/>
        <w:numPr>
          <w:ilvl w:val="0"/>
          <w:numId w:val="27"/>
        </w:numPr>
        <w:spacing w:after="120" w:line="240" w:lineRule="auto"/>
        <w:ind w:left="0" w:hanging="11"/>
        <w:contextualSpacing w:val="0"/>
        <w:jc w:val="both"/>
        <w:rPr>
          <w:rFonts w:ascii="Verdana" w:hAnsi="Verdana"/>
          <w:sz w:val="20"/>
          <w:szCs w:val="20"/>
          <w:lang w:val="sl-SI"/>
        </w:rPr>
      </w:pPr>
      <w:r>
        <w:rPr>
          <w:rFonts w:ascii="Verdana" w:hAnsi="Verdana"/>
          <w:sz w:val="20"/>
          <w:szCs w:val="20"/>
          <w:lang w:val="sl-SI"/>
        </w:rPr>
        <w:t>pridobitev posla ali</w:t>
      </w:r>
    </w:p>
    <w:p w14:paraId="4FBE703F" w14:textId="77777777" w:rsidR="00296285" w:rsidRDefault="00296285" w:rsidP="00296285">
      <w:pPr>
        <w:pStyle w:val="Odstavekseznama"/>
        <w:keepLines/>
        <w:widowControl w:val="0"/>
        <w:numPr>
          <w:ilvl w:val="0"/>
          <w:numId w:val="27"/>
        </w:numPr>
        <w:spacing w:after="120" w:line="240" w:lineRule="auto"/>
        <w:ind w:left="0" w:hanging="11"/>
        <w:contextualSpacing w:val="0"/>
        <w:jc w:val="both"/>
        <w:rPr>
          <w:rFonts w:ascii="Verdana" w:hAnsi="Verdana"/>
          <w:sz w:val="20"/>
          <w:szCs w:val="20"/>
          <w:lang w:val="sl-SI"/>
        </w:rPr>
      </w:pPr>
      <w:r>
        <w:rPr>
          <w:rFonts w:ascii="Verdana" w:hAnsi="Verdana"/>
          <w:sz w:val="20"/>
          <w:szCs w:val="20"/>
          <w:lang w:val="sl-SI"/>
        </w:rPr>
        <w:t>za sklenitev posla pod ugodnejšimi pogoji ali</w:t>
      </w:r>
    </w:p>
    <w:p w14:paraId="57E5030B" w14:textId="77777777" w:rsidR="00296285" w:rsidRDefault="00296285" w:rsidP="00296285">
      <w:pPr>
        <w:pStyle w:val="Odstavekseznama"/>
        <w:keepLines/>
        <w:widowControl w:val="0"/>
        <w:numPr>
          <w:ilvl w:val="0"/>
          <w:numId w:val="27"/>
        </w:numPr>
        <w:spacing w:after="120" w:line="240" w:lineRule="auto"/>
        <w:ind w:left="0" w:hanging="11"/>
        <w:contextualSpacing w:val="0"/>
        <w:jc w:val="both"/>
        <w:rPr>
          <w:rFonts w:ascii="Verdana" w:hAnsi="Verdana"/>
          <w:sz w:val="20"/>
          <w:szCs w:val="20"/>
          <w:lang w:val="sl-SI"/>
        </w:rPr>
      </w:pPr>
      <w:r>
        <w:rPr>
          <w:rFonts w:ascii="Verdana" w:hAnsi="Verdana"/>
          <w:sz w:val="20"/>
          <w:szCs w:val="20"/>
          <w:lang w:val="sl-SI"/>
        </w:rPr>
        <w:t>za opustitev dolžnega nadzora nad izvajanjem pogodbenih obveznosti ali</w:t>
      </w:r>
    </w:p>
    <w:p w14:paraId="07B294E4" w14:textId="77777777" w:rsidR="00296285" w:rsidRDefault="00296285" w:rsidP="00296285">
      <w:pPr>
        <w:pStyle w:val="Odstavekseznama"/>
        <w:keepLines/>
        <w:widowControl w:val="0"/>
        <w:numPr>
          <w:ilvl w:val="0"/>
          <w:numId w:val="27"/>
        </w:numPr>
        <w:spacing w:after="120" w:line="240" w:lineRule="auto"/>
        <w:ind w:left="0" w:hanging="11"/>
        <w:contextualSpacing w:val="0"/>
        <w:jc w:val="both"/>
        <w:rPr>
          <w:rFonts w:ascii="Verdana" w:hAnsi="Verdana"/>
          <w:sz w:val="20"/>
          <w:szCs w:val="20"/>
          <w:lang w:val="sl-SI"/>
        </w:rPr>
      </w:pPr>
      <w:r>
        <w:rPr>
          <w:rFonts w:ascii="Verdana" w:hAnsi="Verdana"/>
          <w:sz w:val="20"/>
          <w:szCs w:val="20"/>
          <w:lang w:val="sl-SI"/>
        </w:rPr>
        <w:lastRenderedPageBreak/>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6906A4C6" w14:textId="77777777" w:rsidR="00296285" w:rsidRDefault="00296285" w:rsidP="00296285">
      <w:pPr>
        <w:keepLines/>
        <w:widowControl w:val="0"/>
        <w:numPr>
          <w:ilvl w:val="2"/>
          <w:numId w:val="18"/>
        </w:numPr>
        <w:spacing w:after="120" w:line="240" w:lineRule="auto"/>
        <w:ind w:left="0" w:hanging="11"/>
        <w:jc w:val="both"/>
        <w:rPr>
          <w:rFonts w:ascii="Verdana" w:hAnsi="Verdana"/>
          <w:sz w:val="20"/>
          <w:szCs w:val="20"/>
          <w:lang w:val="sl-SI"/>
        </w:rPr>
      </w:pPr>
      <w:r>
        <w:rPr>
          <w:rFonts w:ascii="Verdana" w:hAnsi="Verdana"/>
          <w:sz w:val="20"/>
          <w:szCs w:val="20"/>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3EEC37BE" w14:textId="77777777" w:rsidR="00296285" w:rsidRDefault="00296285" w:rsidP="00296285">
      <w:pPr>
        <w:keepLines/>
        <w:widowControl w:val="0"/>
        <w:numPr>
          <w:ilvl w:val="2"/>
          <w:numId w:val="18"/>
        </w:numPr>
        <w:spacing w:after="120" w:line="240" w:lineRule="auto"/>
        <w:ind w:left="0" w:hanging="11"/>
        <w:jc w:val="both"/>
        <w:rPr>
          <w:rFonts w:ascii="Verdana" w:hAnsi="Verdana"/>
          <w:sz w:val="20"/>
          <w:szCs w:val="20"/>
          <w:lang w:val="sl-SI"/>
        </w:rPr>
      </w:pPr>
      <w:r>
        <w:rPr>
          <w:rFonts w:ascii="Verdana" w:hAnsi="Verdana"/>
          <w:sz w:val="20"/>
          <w:szCs w:val="20"/>
          <w:lang w:val="sl-SI"/>
        </w:rPr>
        <w:t>V vsakem primeru lahko katera od pogodbenih strank od okvirnega sporazuma odstopi, s tem da glede na razlog odstopa izbere za nasprotno stran primeren čas ter poravna vse stroške, ki jih s tem povzroči.</w:t>
      </w:r>
    </w:p>
    <w:p w14:paraId="07233883" w14:textId="77777777" w:rsidR="00296285" w:rsidRDefault="00296285" w:rsidP="00296285">
      <w:pPr>
        <w:keepLines/>
        <w:widowControl w:val="0"/>
        <w:numPr>
          <w:ilvl w:val="2"/>
          <w:numId w:val="18"/>
        </w:numPr>
        <w:spacing w:after="120" w:line="240" w:lineRule="auto"/>
        <w:ind w:left="0" w:hanging="11"/>
        <w:jc w:val="both"/>
        <w:rPr>
          <w:rFonts w:ascii="Verdana" w:hAnsi="Verdana"/>
          <w:sz w:val="20"/>
          <w:szCs w:val="20"/>
          <w:lang w:val="sl-SI"/>
        </w:rPr>
      </w:pPr>
      <w:r>
        <w:rPr>
          <w:rFonts w:ascii="Verdana" w:hAnsi="Verdana"/>
          <w:sz w:val="20"/>
          <w:szCs w:val="20"/>
          <w:lang w:val="sl-SI"/>
        </w:rPr>
        <w:t>Za urejanje medsebojnih obveznosti in pravic, ki niso izrecno dogovorjene s tem okvirnim sporazumom, se uporabljajo določila Obligacijskega zakonika in drugi predpisi, ki urejajo pogodbene odnose.</w:t>
      </w:r>
    </w:p>
    <w:p w14:paraId="4F7AB637" w14:textId="42C624FC" w:rsidR="008760CD" w:rsidRDefault="00296285" w:rsidP="008760CD">
      <w:pPr>
        <w:keepLines/>
        <w:widowControl w:val="0"/>
        <w:numPr>
          <w:ilvl w:val="2"/>
          <w:numId w:val="18"/>
        </w:numPr>
        <w:spacing w:after="120" w:line="240" w:lineRule="auto"/>
        <w:ind w:left="0" w:hanging="11"/>
        <w:jc w:val="both"/>
        <w:rPr>
          <w:rFonts w:ascii="Verdana" w:hAnsi="Verdana"/>
          <w:sz w:val="20"/>
          <w:szCs w:val="20"/>
          <w:lang w:val="sl-SI"/>
        </w:rPr>
      </w:pPr>
      <w:r>
        <w:rPr>
          <w:rFonts w:ascii="Verdana" w:hAnsi="Verdana"/>
          <w:sz w:val="20"/>
          <w:szCs w:val="20"/>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4685A2DA" w14:textId="77777777" w:rsidR="00475DB1" w:rsidRPr="00475DB1" w:rsidRDefault="00475DB1" w:rsidP="00475DB1">
      <w:pPr>
        <w:keepLines/>
        <w:widowControl w:val="0"/>
        <w:spacing w:after="120" w:line="240" w:lineRule="auto"/>
        <w:jc w:val="both"/>
        <w:rPr>
          <w:rFonts w:ascii="Verdana" w:hAnsi="Verdana"/>
          <w:sz w:val="20"/>
          <w:szCs w:val="20"/>
          <w:lang w:val="sl-SI"/>
        </w:rPr>
      </w:pPr>
    </w:p>
    <w:p w14:paraId="31AD34EC" w14:textId="561C1538" w:rsidR="008760CD" w:rsidRPr="008760CD" w:rsidRDefault="008760CD" w:rsidP="008760CD">
      <w:pPr>
        <w:jc w:val="center"/>
        <w:rPr>
          <w:rFonts w:ascii="Verdana" w:hAnsi="Verdana" w:cs="Tahoma"/>
          <w:sz w:val="20"/>
          <w:szCs w:val="20"/>
        </w:rPr>
      </w:pPr>
      <w:r w:rsidRPr="008760CD">
        <w:rPr>
          <w:rFonts w:ascii="Verdana" w:hAnsi="Verdana" w:cs="Tahoma"/>
          <w:sz w:val="20"/>
          <w:szCs w:val="20"/>
        </w:rPr>
        <w:t>1</w:t>
      </w:r>
      <w:r w:rsidR="00296285">
        <w:rPr>
          <w:rFonts w:ascii="Verdana" w:hAnsi="Verdana" w:cs="Tahoma"/>
          <w:sz w:val="20"/>
          <w:szCs w:val="20"/>
        </w:rPr>
        <w:t>7</w:t>
      </w:r>
      <w:r w:rsidRPr="008760CD">
        <w:rPr>
          <w:rFonts w:ascii="Verdana" w:hAnsi="Verdana" w:cs="Tahoma"/>
          <w:sz w:val="20"/>
          <w:szCs w:val="20"/>
        </w:rPr>
        <w:t xml:space="preserve">. člen </w:t>
      </w:r>
    </w:p>
    <w:p w14:paraId="5CD40C83" w14:textId="10393EA9" w:rsidR="008760CD" w:rsidRPr="008760CD" w:rsidRDefault="008760CD" w:rsidP="008760CD">
      <w:pPr>
        <w:rPr>
          <w:rFonts w:ascii="Verdana" w:hAnsi="Verdana" w:cs="Tahoma"/>
          <w:sz w:val="20"/>
          <w:szCs w:val="20"/>
        </w:rPr>
      </w:pPr>
      <w:r w:rsidRPr="008760CD">
        <w:rPr>
          <w:rFonts w:ascii="Verdana" w:hAnsi="Verdana" w:cs="Tahoma"/>
          <w:sz w:val="20"/>
          <w:szCs w:val="20"/>
        </w:rPr>
        <w:t>Ta pogodba</w:t>
      </w:r>
      <w:r w:rsidR="00667BE0">
        <w:rPr>
          <w:rFonts w:ascii="Verdana" w:hAnsi="Verdana" w:cs="Tahoma"/>
          <w:sz w:val="20"/>
          <w:szCs w:val="20"/>
        </w:rPr>
        <w:t xml:space="preserve"> se sklepa za obdobje dveh (2</w:t>
      </w:r>
      <w:r w:rsidRPr="008760CD">
        <w:rPr>
          <w:rFonts w:ascii="Verdana" w:hAnsi="Verdana" w:cs="Tahoma"/>
          <w:sz w:val="20"/>
          <w:szCs w:val="20"/>
        </w:rPr>
        <w:t xml:space="preserve">) </w:t>
      </w:r>
      <w:proofErr w:type="gramStart"/>
      <w:r w:rsidRPr="008760CD">
        <w:rPr>
          <w:rFonts w:ascii="Verdana" w:hAnsi="Verdana" w:cs="Tahoma"/>
          <w:sz w:val="20"/>
          <w:szCs w:val="20"/>
        </w:rPr>
        <w:t>let .</w:t>
      </w:r>
      <w:proofErr w:type="gramEnd"/>
      <w:r w:rsidRPr="008760CD">
        <w:rPr>
          <w:rFonts w:ascii="Verdana" w:hAnsi="Verdana" w:cs="Tahoma"/>
          <w:sz w:val="20"/>
          <w:szCs w:val="20"/>
        </w:rPr>
        <w:t xml:space="preserve"> </w:t>
      </w:r>
      <w:proofErr w:type="gramStart"/>
      <w:r w:rsidRPr="008760CD">
        <w:rPr>
          <w:rFonts w:ascii="Verdana" w:hAnsi="Verdana" w:cs="Tahoma"/>
          <w:sz w:val="20"/>
          <w:szCs w:val="20"/>
        </w:rPr>
        <w:t>Pogodba  stopi</w:t>
      </w:r>
      <w:proofErr w:type="gramEnd"/>
      <w:r w:rsidRPr="008760CD">
        <w:rPr>
          <w:rFonts w:ascii="Verdana" w:hAnsi="Verdana" w:cs="Tahoma"/>
          <w:sz w:val="20"/>
          <w:szCs w:val="20"/>
        </w:rPr>
        <w:t xml:space="preserve"> v veljavo ter se uporablja od dne, ko jo podpišeta obe pogodbeni stranki in ko </w:t>
      </w:r>
      <w:r w:rsidR="00CA05E3">
        <w:rPr>
          <w:rFonts w:ascii="Verdana" w:hAnsi="Verdana" w:cs="Tahoma"/>
          <w:sz w:val="20"/>
          <w:szCs w:val="20"/>
        </w:rPr>
        <w:t>ponudnik</w:t>
      </w:r>
      <w:r w:rsidRPr="008760CD">
        <w:rPr>
          <w:rFonts w:ascii="Verdana" w:hAnsi="Verdana" w:cs="Tahoma"/>
          <w:sz w:val="20"/>
          <w:szCs w:val="20"/>
        </w:rPr>
        <w:t xml:space="preserve"> dostavi finančno zavarovanje za dobro izvedbo pogodbenih obv</w:t>
      </w:r>
      <w:r w:rsidR="00D8252C">
        <w:rPr>
          <w:rFonts w:ascii="Verdana" w:hAnsi="Verdana" w:cs="Tahoma"/>
          <w:sz w:val="20"/>
          <w:szCs w:val="20"/>
        </w:rPr>
        <w:t>eznosti iz 11</w:t>
      </w:r>
      <w:r w:rsidRPr="008760CD">
        <w:rPr>
          <w:rFonts w:ascii="Verdana" w:hAnsi="Verdana" w:cs="Tahoma"/>
          <w:sz w:val="20"/>
          <w:szCs w:val="20"/>
        </w:rPr>
        <w:t>. člena te pogodbe</w:t>
      </w:r>
    </w:p>
    <w:p w14:paraId="12A73814" w14:textId="5EB3F785" w:rsidR="005237B8" w:rsidRPr="00475DB1" w:rsidRDefault="00475DB1" w:rsidP="00475DB1">
      <w:pPr>
        <w:rPr>
          <w:rFonts w:ascii="Verdana" w:hAnsi="Verdana" w:cs="Tahoma"/>
          <w:sz w:val="20"/>
          <w:szCs w:val="20"/>
        </w:rPr>
      </w:pPr>
      <w:r>
        <w:rPr>
          <w:rFonts w:ascii="Verdana" w:hAnsi="Verdana" w:cs="Tahoma"/>
          <w:sz w:val="20"/>
          <w:szCs w:val="20"/>
        </w:rPr>
        <w:t>Pogodba je sklenjena v dveh (3</w:t>
      </w:r>
      <w:r w:rsidR="008760CD" w:rsidRPr="008760CD">
        <w:rPr>
          <w:rFonts w:ascii="Verdana" w:hAnsi="Verdana" w:cs="Tahoma"/>
          <w:sz w:val="20"/>
          <w:szCs w:val="20"/>
        </w:rPr>
        <w:t>) izvodih</w:t>
      </w:r>
      <w:r>
        <w:rPr>
          <w:rFonts w:ascii="Verdana" w:hAnsi="Verdana" w:cs="Tahoma"/>
          <w:sz w:val="20"/>
          <w:szCs w:val="20"/>
        </w:rPr>
        <w:t xml:space="preserve">, </w:t>
      </w:r>
      <w:proofErr w:type="gramStart"/>
      <w:r>
        <w:rPr>
          <w:rFonts w:ascii="Verdana" w:hAnsi="Verdana" w:cs="Tahoma"/>
          <w:sz w:val="20"/>
          <w:szCs w:val="20"/>
        </w:rPr>
        <w:t>od</w:t>
      </w:r>
      <w:proofErr w:type="gramEnd"/>
      <w:r>
        <w:rPr>
          <w:rFonts w:ascii="Verdana" w:hAnsi="Verdana" w:cs="Tahoma"/>
          <w:sz w:val="20"/>
          <w:szCs w:val="20"/>
        </w:rPr>
        <w:t xml:space="preserve"> katerih prejme naročnik en (1</w:t>
      </w:r>
      <w:r w:rsidR="008760CD" w:rsidRPr="008760CD">
        <w:rPr>
          <w:rFonts w:ascii="Verdana" w:hAnsi="Verdana" w:cs="Tahoma"/>
          <w:sz w:val="20"/>
          <w:szCs w:val="20"/>
        </w:rPr>
        <w:t xml:space="preserve">), </w:t>
      </w:r>
      <w:r w:rsidR="00CA05E3">
        <w:rPr>
          <w:rFonts w:ascii="Verdana" w:hAnsi="Verdana" w:cs="Tahoma"/>
          <w:sz w:val="20"/>
          <w:szCs w:val="20"/>
        </w:rPr>
        <w:t>ponudnik</w:t>
      </w:r>
      <w:r w:rsidR="008760CD" w:rsidRPr="008760CD">
        <w:rPr>
          <w:rFonts w:ascii="Verdana" w:hAnsi="Verdana" w:cs="Tahoma"/>
          <w:sz w:val="20"/>
          <w:szCs w:val="20"/>
        </w:rPr>
        <w:t xml:space="preserve"> pa en (1) izvod</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15"/>
        <w:gridCol w:w="4881"/>
      </w:tblGrid>
      <w:tr w:rsidR="005237B8" w14:paraId="2D1E88DF" w14:textId="77777777" w:rsidTr="00475DB1">
        <w:trPr>
          <w:trHeight w:val="20"/>
          <w:jc w:val="center"/>
        </w:trPr>
        <w:tc>
          <w:tcPr>
            <w:tcW w:w="9696" w:type="dxa"/>
            <w:gridSpan w:val="2"/>
            <w:tcBorders>
              <w:bottom w:val="single" w:sz="4" w:space="0" w:color="auto"/>
            </w:tcBorders>
            <w:shd w:val="clear" w:color="auto" w:fill="99CC00"/>
            <w:vAlign w:val="center"/>
          </w:tcPr>
          <w:p w14:paraId="3987E30F" w14:textId="77777777" w:rsidR="005237B8" w:rsidRDefault="00806B3F">
            <w:pPr>
              <w:keepLines/>
              <w:widowControl w:val="0"/>
              <w:spacing w:after="0" w:line="240" w:lineRule="auto"/>
              <w:jc w:val="center"/>
              <w:rPr>
                <w:rFonts w:ascii="Verdana" w:hAnsi="Verdana"/>
                <w:sz w:val="20"/>
                <w:szCs w:val="20"/>
                <w:lang w:val="sl-SI"/>
              </w:rPr>
            </w:pPr>
            <w:r>
              <w:rPr>
                <w:rFonts w:ascii="Verdana" w:hAnsi="Verdana"/>
                <w:b/>
                <w:sz w:val="20"/>
                <w:szCs w:val="20"/>
                <w:lang w:val="sl-SI"/>
              </w:rPr>
              <w:t>Predčasna odpoved okvirnega sporazuma</w:t>
            </w:r>
          </w:p>
        </w:tc>
      </w:tr>
      <w:tr w:rsidR="005237B8" w14:paraId="36FAD8F9" w14:textId="77777777" w:rsidTr="00475DB1">
        <w:trPr>
          <w:trHeight w:val="20"/>
          <w:jc w:val="center"/>
        </w:trPr>
        <w:tc>
          <w:tcPr>
            <w:tcW w:w="4815" w:type="dxa"/>
            <w:tcBorders>
              <w:bottom w:val="single" w:sz="4" w:space="0" w:color="auto"/>
            </w:tcBorders>
            <w:shd w:val="clear" w:color="auto" w:fill="99CC00"/>
            <w:vAlign w:val="center"/>
          </w:tcPr>
          <w:p w14:paraId="0775A55D" w14:textId="77777777" w:rsidR="005237B8" w:rsidRDefault="00806B3F">
            <w:pPr>
              <w:keepLines/>
              <w:widowControl w:val="0"/>
              <w:spacing w:after="0" w:line="240" w:lineRule="auto"/>
              <w:jc w:val="center"/>
              <w:rPr>
                <w:rFonts w:ascii="Verdana" w:hAnsi="Verdana"/>
                <w:b/>
                <w:sz w:val="20"/>
                <w:szCs w:val="20"/>
                <w:lang w:val="sl-SI"/>
              </w:rPr>
            </w:pPr>
            <w:r>
              <w:rPr>
                <w:rFonts w:ascii="Verdana" w:hAnsi="Verdana"/>
                <w:b/>
                <w:sz w:val="20"/>
                <w:szCs w:val="20"/>
                <w:lang w:val="sl-SI"/>
              </w:rPr>
              <w:t>Razlogi</w:t>
            </w:r>
          </w:p>
        </w:tc>
        <w:tc>
          <w:tcPr>
            <w:tcW w:w="4881" w:type="dxa"/>
            <w:tcBorders>
              <w:bottom w:val="single" w:sz="4" w:space="0" w:color="auto"/>
            </w:tcBorders>
            <w:shd w:val="clear" w:color="auto" w:fill="99CC00"/>
            <w:vAlign w:val="center"/>
          </w:tcPr>
          <w:p w14:paraId="475585CD" w14:textId="77777777" w:rsidR="005237B8" w:rsidRDefault="00806B3F">
            <w:pPr>
              <w:keepLines/>
              <w:widowControl w:val="0"/>
              <w:spacing w:after="0" w:line="240" w:lineRule="auto"/>
              <w:jc w:val="center"/>
              <w:rPr>
                <w:rFonts w:ascii="Verdana" w:hAnsi="Verdana"/>
                <w:b/>
                <w:sz w:val="20"/>
                <w:szCs w:val="20"/>
                <w:lang w:val="sl-SI"/>
              </w:rPr>
            </w:pPr>
            <w:r>
              <w:rPr>
                <w:rFonts w:ascii="Verdana" w:hAnsi="Verdana"/>
                <w:b/>
                <w:sz w:val="20"/>
                <w:szCs w:val="20"/>
                <w:lang w:val="sl-SI"/>
              </w:rPr>
              <w:t>Odpoved velja</w:t>
            </w:r>
          </w:p>
        </w:tc>
      </w:tr>
      <w:tr w:rsidR="005237B8" w14:paraId="3E76F02E" w14:textId="77777777" w:rsidTr="00475DB1">
        <w:trPr>
          <w:trHeight w:val="20"/>
          <w:jc w:val="center"/>
        </w:trPr>
        <w:tc>
          <w:tcPr>
            <w:tcW w:w="4815" w:type="dxa"/>
            <w:shd w:val="clear" w:color="auto" w:fill="FFFFFF" w:themeFill="background1"/>
            <w:vAlign w:val="center"/>
          </w:tcPr>
          <w:p w14:paraId="50629795" w14:textId="77777777" w:rsidR="005237B8" w:rsidRDefault="00806B3F">
            <w:pPr>
              <w:keepLines/>
              <w:widowControl w:val="0"/>
              <w:numPr>
                <w:ilvl w:val="0"/>
                <w:numId w:val="14"/>
              </w:numPr>
              <w:spacing w:after="0" w:line="240" w:lineRule="auto"/>
              <w:jc w:val="both"/>
              <w:rPr>
                <w:rFonts w:ascii="Verdana" w:hAnsi="Verdana"/>
                <w:sz w:val="20"/>
                <w:szCs w:val="20"/>
                <w:lang w:val="sl-SI"/>
              </w:rPr>
            </w:pPr>
            <w:r>
              <w:rPr>
                <w:rFonts w:ascii="Verdana" w:hAnsi="Verdana"/>
                <w:sz w:val="20"/>
                <w:szCs w:val="20"/>
                <w:lang w:val="sl-SI"/>
              </w:rPr>
              <w:t>Naročnik uveljavi finančno zavarovanje za dobro izvedbo pogodbenih obveznosti.</w:t>
            </w:r>
          </w:p>
        </w:tc>
        <w:tc>
          <w:tcPr>
            <w:tcW w:w="4881" w:type="dxa"/>
            <w:shd w:val="clear" w:color="auto" w:fill="FFFFFF" w:themeFill="background1"/>
            <w:vAlign w:val="center"/>
          </w:tcPr>
          <w:p w14:paraId="715E01C6" w14:textId="77777777" w:rsidR="005237B8" w:rsidRDefault="00806B3F">
            <w:pPr>
              <w:keepLines/>
              <w:widowControl w:val="0"/>
              <w:numPr>
                <w:ilvl w:val="0"/>
                <w:numId w:val="13"/>
              </w:numPr>
              <w:spacing w:after="0" w:line="240" w:lineRule="auto"/>
              <w:jc w:val="both"/>
              <w:rPr>
                <w:rFonts w:ascii="Verdana" w:hAnsi="Verdana"/>
                <w:sz w:val="20"/>
                <w:szCs w:val="20"/>
                <w:lang w:val="sl-SI"/>
              </w:rPr>
            </w:pPr>
            <w:r>
              <w:rPr>
                <w:rFonts w:ascii="Verdana" w:hAnsi="Verdana"/>
                <w:sz w:val="20"/>
                <w:szCs w:val="20"/>
                <w:lang w:val="sl-SI"/>
              </w:rPr>
              <w:t>Z dnem unovčenja finančnega zavarovanja.</w:t>
            </w:r>
          </w:p>
        </w:tc>
      </w:tr>
      <w:tr w:rsidR="005237B8" w14:paraId="3EF179AD" w14:textId="77777777" w:rsidTr="00475DB1">
        <w:trPr>
          <w:trHeight w:val="20"/>
          <w:jc w:val="center"/>
        </w:trPr>
        <w:tc>
          <w:tcPr>
            <w:tcW w:w="4815" w:type="dxa"/>
            <w:shd w:val="clear" w:color="auto" w:fill="FFFFFF" w:themeFill="background1"/>
            <w:vAlign w:val="center"/>
          </w:tcPr>
          <w:p w14:paraId="73E8FA3C" w14:textId="5575E5A6" w:rsidR="005237B8" w:rsidRDefault="00806B3F">
            <w:pPr>
              <w:keepLines/>
              <w:widowControl w:val="0"/>
              <w:numPr>
                <w:ilvl w:val="0"/>
                <w:numId w:val="14"/>
              </w:numPr>
              <w:spacing w:after="0" w:line="240" w:lineRule="auto"/>
              <w:jc w:val="both"/>
              <w:rPr>
                <w:rFonts w:ascii="Verdana" w:hAnsi="Verdana"/>
                <w:sz w:val="20"/>
                <w:szCs w:val="20"/>
                <w:lang w:val="sl-SI"/>
              </w:rPr>
            </w:pPr>
            <w:r>
              <w:rPr>
                <w:rFonts w:ascii="Verdana" w:hAnsi="Verdana"/>
                <w:sz w:val="20"/>
                <w:szCs w:val="20"/>
                <w:lang w:val="sl-SI"/>
              </w:rPr>
              <w:t xml:space="preserve">Neaktivnosti izvajalca ob posameznih povpraševanjih (če se </w:t>
            </w:r>
            <w:r w:rsidR="00CA05E3">
              <w:rPr>
                <w:rFonts w:ascii="Verdana" w:hAnsi="Verdana"/>
                <w:sz w:val="20"/>
                <w:szCs w:val="20"/>
                <w:lang w:val="sl-SI"/>
              </w:rPr>
              <w:t>ponudnik</w:t>
            </w:r>
            <w:r>
              <w:rPr>
                <w:rFonts w:ascii="Verdana" w:hAnsi="Verdana"/>
                <w:sz w:val="20"/>
                <w:szCs w:val="20"/>
                <w:lang w:val="sl-SI"/>
              </w:rPr>
              <w:t xml:space="preserve"> zaporedoma vsaj dvakrat ne odzove na povpraševanje naročnika).</w:t>
            </w:r>
          </w:p>
        </w:tc>
        <w:tc>
          <w:tcPr>
            <w:tcW w:w="4881" w:type="dxa"/>
            <w:vMerge w:val="restart"/>
            <w:shd w:val="clear" w:color="auto" w:fill="FFFFFF" w:themeFill="background1"/>
            <w:vAlign w:val="center"/>
          </w:tcPr>
          <w:p w14:paraId="4BD4D4B8" w14:textId="1409CDD1" w:rsidR="005237B8" w:rsidRDefault="00806B3F">
            <w:pPr>
              <w:keepLines/>
              <w:widowControl w:val="0"/>
              <w:spacing w:after="0" w:line="240" w:lineRule="auto"/>
              <w:jc w:val="both"/>
              <w:rPr>
                <w:rFonts w:ascii="Verdana" w:hAnsi="Verdana"/>
                <w:sz w:val="20"/>
                <w:szCs w:val="20"/>
                <w:lang w:val="sl-SI"/>
              </w:rPr>
            </w:pPr>
            <w:r>
              <w:rPr>
                <w:rFonts w:ascii="Verdana" w:hAnsi="Verdana"/>
                <w:sz w:val="20"/>
                <w:szCs w:val="20"/>
                <w:lang w:val="sl-SI"/>
              </w:rPr>
              <w:t xml:space="preserve">Ad 2, 3, 4, 5, 6) Z dnem, ko </w:t>
            </w:r>
            <w:r w:rsidR="00CA05E3">
              <w:rPr>
                <w:rFonts w:ascii="Verdana" w:hAnsi="Verdana"/>
                <w:sz w:val="20"/>
                <w:szCs w:val="20"/>
                <w:lang w:val="sl-SI"/>
              </w:rPr>
              <w:t>ponudnik</w:t>
            </w:r>
            <w:r>
              <w:rPr>
                <w:rFonts w:ascii="Verdana" w:hAnsi="Verdana"/>
                <w:sz w:val="20"/>
                <w:szCs w:val="20"/>
                <w:lang w:val="sl-SI"/>
              </w:rPr>
              <w:t xml:space="preserve"> prejme obvestilo o odpovedi okvirnega sporazuma.</w:t>
            </w:r>
          </w:p>
        </w:tc>
      </w:tr>
      <w:tr w:rsidR="005237B8" w14:paraId="50EFBF59" w14:textId="77777777" w:rsidTr="00475DB1">
        <w:trPr>
          <w:trHeight w:val="20"/>
          <w:jc w:val="center"/>
        </w:trPr>
        <w:tc>
          <w:tcPr>
            <w:tcW w:w="4815" w:type="dxa"/>
            <w:shd w:val="clear" w:color="auto" w:fill="FFFFFF" w:themeFill="background1"/>
            <w:vAlign w:val="center"/>
          </w:tcPr>
          <w:p w14:paraId="50D5ABBA" w14:textId="77777777" w:rsidR="005237B8" w:rsidRDefault="00806B3F">
            <w:pPr>
              <w:keepLines/>
              <w:widowControl w:val="0"/>
              <w:numPr>
                <w:ilvl w:val="0"/>
                <w:numId w:val="14"/>
              </w:numPr>
              <w:spacing w:after="0" w:line="240" w:lineRule="auto"/>
              <w:jc w:val="both"/>
              <w:rPr>
                <w:rFonts w:ascii="Verdana" w:hAnsi="Verdana"/>
                <w:sz w:val="20"/>
                <w:szCs w:val="20"/>
                <w:lang w:val="sl-SI"/>
              </w:rPr>
            </w:pPr>
            <w:r>
              <w:rPr>
                <w:rFonts w:ascii="Verdana" w:hAnsi="Verdana"/>
                <w:sz w:val="20"/>
                <w:szCs w:val="20"/>
                <w:lang w:val="sl-SI"/>
              </w:rPr>
              <w:t>Neutemeljena zavrnitev naročila s strani izvajalca, odstopanje od naročenega načina izvedbe ali nekvalitetno oziroma nepravilno opravljene storitve.</w:t>
            </w:r>
          </w:p>
        </w:tc>
        <w:tc>
          <w:tcPr>
            <w:tcW w:w="4881" w:type="dxa"/>
            <w:vMerge/>
            <w:shd w:val="clear" w:color="auto" w:fill="FFFFFF" w:themeFill="background1"/>
            <w:vAlign w:val="center"/>
          </w:tcPr>
          <w:p w14:paraId="3029DC28" w14:textId="77777777" w:rsidR="005237B8" w:rsidRDefault="005237B8">
            <w:pPr>
              <w:keepLines/>
              <w:widowControl w:val="0"/>
              <w:spacing w:after="0" w:line="240" w:lineRule="auto"/>
              <w:jc w:val="both"/>
              <w:rPr>
                <w:rFonts w:ascii="Verdana" w:hAnsi="Verdana"/>
                <w:sz w:val="20"/>
                <w:szCs w:val="20"/>
                <w:lang w:val="sl-SI"/>
              </w:rPr>
            </w:pPr>
          </w:p>
        </w:tc>
      </w:tr>
      <w:tr w:rsidR="005237B8" w14:paraId="2D9A4BDF" w14:textId="77777777" w:rsidTr="00475DB1">
        <w:trPr>
          <w:trHeight w:val="62"/>
          <w:jc w:val="center"/>
        </w:trPr>
        <w:tc>
          <w:tcPr>
            <w:tcW w:w="4815" w:type="dxa"/>
            <w:shd w:val="clear" w:color="auto" w:fill="FFFFFF" w:themeFill="background1"/>
            <w:vAlign w:val="center"/>
          </w:tcPr>
          <w:p w14:paraId="188CAADA" w14:textId="77777777" w:rsidR="005237B8" w:rsidRDefault="00806B3F">
            <w:pPr>
              <w:keepLines/>
              <w:widowControl w:val="0"/>
              <w:numPr>
                <w:ilvl w:val="0"/>
                <w:numId w:val="14"/>
              </w:numPr>
              <w:spacing w:after="0" w:line="240" w:lineRule="auto"/>
              <w:jc w:val="both"/>
              <w:rPr>
                <w:rFonts w:ascii="Verdana" w:hAnsi="Verdana"/>
                <w:sz w:val="20"/>
                <w:szCs w:val="20"/>
                <w:lang w:val="sl-SI"/>
              </w:rPr>
            </w:pPr>
            <w:r>
              <w:rPr>
                <w:rFonts w:ascii="Verdana" w:hAnsi="Verdana"/>
                <w:sz w:val="20"/>
                <w:szCs w:val="20"/>
                <w:lang w:val="sl-SI"/>
              </w:rPr>
              <w:t>Zamuda izvajalca ali napake pri izvedbi, ki bistveno zmanjšajo pomen posla.</w:t>
            </w:r>
          </w:p>
        </w:tc>
        <w:tc>
          <w:tcPr>
            <w:tcW w:w="4881" w:type="dxa"/>
            <w:vMerge/>
            <w:shd w:val="clear" w:color="auto" w:fill="FFFFFF" w:themeFill="background1"/>
            <w:vAlign w:val="center"/>
          </w:tcPr>
          <w:p w14:paraId="678327CA" w14:textId="77777777" w:rsidR="005237B8" w:rsidRDefault="005237B8">
            <w:pPr>
              <w:keepLines/>
              <w:widowControl w:val="0"/>
              <w:spacing w:after="0" w:line="240" w:lineRule="auto"/>
              <w:jc w:val="both"/>
              <w:rPr>
                <w:rFonts w:ascii="Verdana" w:hAnsi="Verdana"/>
                <w:sz w:val="20"/>
                <w:szCs w:val="20"/>
                <w:lang w:val="sl-SI"/>
              </w:rPr>
            </w:pPr>
          </w:p>
        </w:tc>
      </w:tr>
      <w:tr w:rsidR="005237B8" w14:paraId="65B71B2C" w14:textId="77777777" w:rsidTr="00475DB1">
        <w:trPr>
          <w:trHeight w:val="20"/>
          <w:jc w:val="center"/>
        </w:trPr>
        <w:tc>
          <w:tcPr>
            <w:tcW w:w="4815" w:type="dxa"/>
            <w:shd w:val="clear" w:color="auto" w:fill="FFFFFF" w:themeFill="background1"/>
            <w:vAlign w:val="center"/>
          </w:tcPr>
          <w:p w14:paraId="135D7B89" w14:textId="77777777" w:rsidR="005237B8" w:rsidRDefault="00806B3F">
            <w:pPr>
              <w:keepLines/>
              <w:widowControl w:val="0"/>
              <w:numPr>
                <w:ilvl w:val="0"/>
                <w:numId w:val="14"/>
              </w:numPr>
              <w:spacing w:after="0" w:line="240" w:lineRule="auto"/>
              <w:jc w:val="both"/>
              <w:rPr>
                <w:rFonts w:ascii="Verdana" w:hAnsi="Verdana"/>
                <w:sz w:val="20"/>
                <w:szCs w:val="20"/>
                <w:lang w:val="sl-SI"/>
              </w:rPr>
            </w:pPr>
            <w:r>
              <w:rPr>
                <w:rFonts w:ascii="Verdana" w:hAnsi="Verdana"/>
                <w:sz w:val="20"/>
                <w:szCs w:val="20"/>
                <w:lang w:val="sl-SI"/>
              </w:rPr>
              <w:t>Dosežek maksimalne višine pogodbene kazni.</w:t>
            </w:r>
          </w:p>
        </w:tc>
        <w:tc>
          <w:tcPr>
            <w:tcW w:w="4881" w:type="dxa"/>
            <w:vMerge/>
            <w:shd w:val="clear" w:color="auto" w:fill="FFFFFF" w:themeFill="background1"/>
            <w:vAlign w:val="center"/>
          </w:tcPr>
          <w:p w14:paraId="0459023A" w14:textId="77777777" w:rsidR="005237B8" w:rsidRDefault="005237B8">
            <w:pPr>
              <w:keepLines/>
              <w:widowControl w:val="0"/>
              <w:numPr>
                <w:ilvl w:val="0"/>
                <w:numId w:val="30"/>
              </w:numPr>
              <w:spacing w:after="0" w:line="240" w:lineRule="auto"/>
              <w:jc w:val="both"/>
              <w:rPr>
                <w:rFonts w:ascii="Verdana" w:hAnsi="Verdana"/>
                <w:sz w:val="20"/>
                <w:szCs w:val="20"/>
                <w:lang w:val="sl-SI"/>
              </w:rPr>
            </w:pPr>
          </w:p>
        </w:tc>
      </w:tr>
      <w:tr w:rsidR="005237B8" w14:paraId="0B981B37" w14:textId="77777777" w:rsidTr="00475DB1">
        <w:trPr>
          <w:trHeight w:val="20"/>
          <w:jc w:val="center"/>
        </w:trPr>
        <w:tc>
          <w:tcPr>
            <w:tcW w:w="4815" w:type="dxa"/>
            <w:shd w:val="clear" w:color="auto" w:fill="FFFFFF" w:themeFill="background1"/>
            <w:vAlign w:val="center"/>
          </w:tcPr>
          <w:p w14:paraId="3C9A585A" w14:textId="77777777" w:rsidR="005237B8" w:rsidRDefault="00806B3F">
            <w:pPr>
              <w:keepLines/>
              <w:widowControl w:val="0"/>
              <w:numPr>
                <w:ilvl w:val="0"/>
                <w:numId w:val="14"/>
              </w:numPr>
              <w:spacing w:after="0" w:line="240" w:lineRule="auto"/>
              <w:jc w:val="both"/>
              <w:rPr>
                <w:rFonts w:ascii="Verdana" w:hAnsi="Verdana"/>
                <w:sz w:val="20"/>
                <w:szCs w:val="20"/>
                <w:lang w:val="sl-SI"/>
              </w:rPr>
            </w:pPr>
            <w:r>
              <w:rPr>
                <w:rFonts w:ascii="Verdana" w:hAnsi="Verdana"/>
                <w:sz w:val="20"/>
                <w:szCs w:val="20"/>
                <w:lang w:val="sl-SI"/>
              </w:rPr>
              <w:t xml:space="preserve">Če je naročnik seznanjen, da je pristojni državni organ ali sodišče s pravnomočno </w:t>
            </w:r>
            <w:r>
              <w:rPr>
                <w:rFonts w:ascii="Verdana" w:hAnsi="Verdana"/>
                <w:sz w:val="20"/>
                <w:szCs w:val="20"/>
                <w:lang w:val="sl-SI"/>
              </w:rPr>
              <w:lastRenderedPageBreak/>
              <w:t>odločitvijo ugotovilo kršitev delovne, okoljske ali socialne zakonodaje s strani izvajalca pogodbe o izvedbi javnega naročila ali njegovega podizvajalca.</w:t>
            </w:r>
          </w:p>
        </w:tc>
        <w:tc>
          <w:tcPr>
            <w:tcW w:w="4881" w:type="dxa"/>
            <w:vMerge/>
            <w:shd w:val="clear" w:color="auto" w:fill="FFFFFF" w:themeFill="background1"/>
            <w:vAlign w:val="center"/>
          </w:tcPr>
          <w:p w14:paraId="083C47B8" w14:textId="77777777" w:rsidR="005237B8" w:rsidRDefault="005237B8">
            <w:pPr>
              <w:keepLines/>
              <w:widowControl w:val="0"/>
              <w:spacing w:after="0" w:line="240" w:lineRule="auto"/>
              <w:jc w:val="both"/>
              <w:rPr>
                <w:rFonts w:ascii="Verdana" w:hAnsi="Verdana"/>
                <w:sz w:val="20"/>
                <w:szCs w:val="20"/>
                <w:lang w:val="sl-SI"/>
              </w:rPr>
            </w:pPr>
          </w:p>
        </w:tc>
      </w:tr>
      <w:tr w:rsidR="005237B8" w14:paraId="2F9CFCF8" w14:textId="77777777" w:rsidTr="00475DB1">
        <w:trPr>
          <w:trHeight w:val="20"/>
          <w:jc w:val="center"/>
        </w:trPr>
        <w:tc>
          <w:tcPr>
            <w:tcW w:w="4815" w:type="dxa"/>
            <w:shd w:val="clear" w:color="auto" w:fill="FFFFFF" w:themeFill="background1"/>
            <w:vAlign w:val="center"/>
          </w:tcPr>
          <w:p w14:paraId="6558B763" w14:textId="77777777" w:rsidR="005237B8" w:rsidRDefault="00806B3F">
            <w:pPr>
              <w:keepLines/>
              <w:widowControl w:val="0"/>
              <w:numPr>
                <w:ilvl w:val="0"/>
                <w:numId w:val="14"/>
              </w:numPr>
              <w:spacing w:after="0" w:line="240" w:lineRule="auto"/>
              <w:jc w:val="both"/>
              <w:rPr>
                <w:rFonts w:ascii="Verdana" w:hAnsi="Verdana"/>
                <w:sz w:val="20"/>
                <w:szCs w:val="20"/>
                <w:lang w:val="sl-SI"/>
              </w:rPr>
            </w:pPr>
            <w:r>
              <w:rPr>
                <w:rFonts w:ascii="Verdana" w:hAnsi="Verdana"/>
                <w:sz w:val="20"/>
                <w:szCs w:val="20"/>
                <w:lang w:val="sl-SI"/>
              </w:rPr>
              <w:lastRenderedPageBreak/>
              <w:t>Če naročnik za tekoče leto nima zagotovljenih finančnih sredstev.</w:t>
            </w:r>
          </w:p>
        </w:tc>
        <w:tc>
          <w:tcPr>
            <w:tcW w:w="4881" w:type="dxa"/>
            <w:shd w:val="clear" w:color="auto" w:fill="FFFFFF" w:themeFill="background1"/>
            <w:vAlign w:val="center"/>
          </w:tcPr>
          <w:p w14:paraId="178049D4" w14:textId="77777777" w:rsidR="005237B8" w:rsidRDefault="00806B3F">
            <w:pPr>
              <w:keepLines/>
              <w:widowControl w:val="0"/>
              <w:numPr>
                <w:ilvl w:val="0"/>
                <w:numId w:val="5"/>
              </w:numPr>
              <w:spacing w:after="0" w:line="240" w:lineRule="auto"/>
              <w:jc w:val="both"/>
              <w:rPr>
                <w:rFonts w:ascii="Verdana" w:hAnsi="Verdana"/>
                <w:sz w:val="20"/>
                <w:szCs w:val="20"/>
                <w:lang w:val="sl-SI"/>
              </w:rPr>
            </w:pPr>
            <w:r>
              <w:rPr>
                <w:rFonts w:ascii="Verdana" w:hAnsi="Verdana"/>
                <w:sz w:val="20"/>
                <w:szCs w:val="20"/>
                <w:lang w:val="sl-SI"/>
              </w:rPr>
              <w:t>2 meseca od prejema pisnega obvestila.</w:t>
            </w:r>
          </w:p>
        </w:tc>
      </w:tr>
      <w:tr w:rsidR="005237B8" w14:paraId="2A0C6DA5" w14:textId="77777777" w:rsidTr="00475DB1">
        <w:trPr>
          <w:trHeight w:val="20"/>
          <w:jc w:val="center"/>
        </w:trPr>
        <w:tc>
          <w:tcPr>
            <w:tcW w:w="4815" w:type="dxa"/>
            <w:shd w:val="clear" w:color="auto" w:fill="FFFFFF" w:themeFill="background1"/>
            <w:vAlign w:val="center"/>
          </w:tcPr>
          <w:p w14:paraId="34A17D5A" w14:textId="77777777" w:rsidR="005237B8" w:rsidRDefault="00806B3F">
            <w:pPr>
              <w:keepLines/>
              <w:widowControl w:val="0"/>
              <w:numPr>
                <w:ilvl w:val="0"/>
                <w:numId w:val="14"/>
              </w:numPr>
              <w:spacing w:after="0" w:line="240" w:lineRule="auto"/>
              <w:jc w:val="both"/>
              <w:rPr>
                <w:rFonts w:ascii="Verdana" w:hAnsi="Verdana"/>
                <w:sz w:val="20"/>
                <w:szCs w:val="20"/>
                <w:lang w:val="sl-SI"/>
              </w:rPr>
            </w:pPr>
            <w:r>
              <w:rPr>
                <w:rFonts w:ascii="Verdana" w:hAnsi="Verdana"/>
                <w:sz w:val="20"/>
                <w:szCs w:val="20"/>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881" w:type="dxa"/>
            <w:shd w:val="clear" w:color="auto" w:fill="FFFFFF" w:themeFill="background1"/>
            <w:vAlign w:val="center"/>
          </w:tcPr>
          <w:p w14:paraId="3252B592" w14:textId="77777777" w:rsidR="005237B8" w:rsidRDefault="00806B3F">
            <w:pPr>
              <w:keepLines/>
              <w:widowControl w:val="0"/>
              <w:numPr>
                <w:ilvl w:val="0"/>
                <w:numId w:val="5"/>
              </w:numPr>
              <w:spacing w:after="0" w:line="240" w:lineRule="auto"/>
              <w:jc w:val="both"/>
              <w:rPr>
                <w:rFonts w:ascii="Verdana" w:hAnsi="Verdana"/>
                <w:sz w:val="20"/>
                <w:szCs w:val="20"/>
                <w:lang w:val="sl-SI"/>
              </w:rPr>
            </w:pPr>
            <w:r>
              <w:rPr>
                <w:rFonts w:ascii="Verdana" w:hAnsi="Verdana"/>
                <w:sz w:val="20"/>
                <w:szCs w:val="20"/>
                <w:lang w:val="sl-SI"/>
              </w:rPr>
              <w:t>Z dnem pravnomočnosti novega javnega naročila.</w:t>
            </w:r>
          </w:p>
        </w:tc>
      </w:tr>
      <w:tr w:rsidR="005237B8" w14:paraId="1D02E879" w14:textId="77777777" w:rsidTr="00475DB1">
        <w:trPr>
          <w:trHeight w:val="20"/>
          <w:jc w:val="center"/>
        </w:trPr>
        <w:tc>
          <w:tcPr>
            <w:tcW w:w="4815" w:type="dxa"/>
            <w:shd w:val="clear" w:color="auto" w:fill="FFFFFF" w:themeFill="background1"/>
            <w:vAlign w:val="center"/>
          </w:tcPr>
          <w:p w14:paraId="39D710FC" w14:textId="77777777" w:rsidR="005237B8" w:rsidRDefault="00806B3F">
            <w:pPr>
              <w:keepLines/>
              <w:widowControl w:val="0"/>
              <w:numPr>
                <w:ilvl w:val="0"/>
                <w:numId w:val="14"/>
              </w:numPr>
              <w:spacing w:after="0" w:line="240" w:lineRule="auto"/>
              <w:jc w:val="both"/>
              <w:rPr>
                <w:rFonts w:ascii="Verdana" w:hAnsi="Verdana"/>
                <w:sz w:val="20"/>
                <w:szCs w:val="20"/>
                <w:lang w:val="sl-SI"/>
              </w:rPr>
            </w:pPr>
            <w:r>
              <w:rPr>
                <w:rFonts w:ascii="Verdana" w:hAnsi="Verdana"/>
                <w:sz w:val="20"/>
                <w:szCs w:val="20"/>
                <w:lang w:val="sl-SI"/>
              </w:rPr>
              <w:t>Če naročnik ne poravna zapadlih obveznosti.</w:t>
            </w:r>
          </w:p>
        </w:tc>
        <w:tc>
          <w:tcPr>
            <w:tcW w:w="4881" w:type="dxa"/>
            <w:shd w:val="clear" w:color="auto" w:fill="FFFFFF" w:themeFill="background1"/>
            <w:vAlign w:val="center"/>
          </w:tcPr>
          <w:p w14:paraId="0AB35650" w14:textId="77777777" w:rsidR="005237B8" w:rsidRDefault="00806B3F">
            <w:pPr>
              <w:keepLines/>
              <w:widowControl w:val="0"/>
              <w:numPr>
                <w:ilvl w:val="0"/>
                <w:numId w:val="5"/>
              </w:numPr>
              <w:spacing w:after="0" w:line="240" w:lineRule="auto"/>
              <w:jc w:val="both"/>
              <w:rPr>
                <w:rFonts w:ascii="Verdana" w:hAnsi="Verdana"/>
                <w:sz w:val="20"/>
                <w:szCs w:val="20"/>
                <w:lang w:val="sl-SI"/>
              </w:rPr>
            </w:pPr>
            <w:r>
              <w:rPr>
                <w:rFonts w:ascii="Verdana" w:hAnsi="Verdana"/>
                <w:sz w:val="20"/>
                <w:szCs w:val="20"/>
                <w:lang w:val="sl-SI"/>
              </w:rPr>
              <w:t>Po preteku 30 dni od obvestila</w:t>
            </w:r>
          </w:p>
        </w:tc>
      </w:tr>
      <w:tr w:rsidR="005237B8" w14:paraId="3A3053DF" w14:textId="77777777" w:rsidTr="00475DB1">
        <w:trPr>
          <w:trHeight w:val="20"/>
          <w:jc w:val="center"/>
        </w:trPr>
        <w:tc>
          <w:tcPr>
            <w:tcW w:w="4815" w:type="dxa"/>
            <w:shd w:val="clear" w:color="auto" w:fill="FFFFFF" w:themeFill="background1"/>
            <w:vAlign w:val="center"/>
          </w:tcPr>
          <w:p w14:paraId="139D2048" w14:textId="77777777" w:rsidR="005237B8" w:rsidRDefault="00806B3F">
            <w:pPr>
              <w:keepLines/>
              <w:widowControl w:val="0"/>
              <w:numPr>
                <w:ilvl w:val="0"/>
                <w:numId w:val="14"/>
              </w:numPr>
              <w:spacing w:after="0" w:line="240" w:lineRule="auto"/>
              <w:jc w:val="both"/>
              <w:rPr>
                <w:rFonts w:ascii="Verdana" w:hAnsi="Verdana"/>
                <w:sz w:val="20"/>
                <w:szCs w:val="20"/>
                <w:lang w:val="sl-SI"/>
              </w:rPr>
            </w:pPr>
            <w:r>
              <w:rPr>
                <w:rFonts w:ascii="Verdana" w:hAnsi="Verdana"/>
                <w:sz w:val="20"/>
                <w:szCs w:val="20"/>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881" w:type="dxa"/>
            <w:shd w:val="clear" w:color="auto" w:fill="FFFFFF" w:themeFill="background1"/>
            <w:vAlign w:val="center"/>
          </w:tcPr>
          <w:p w14:paraId="0DEC3816" w14:textId="4C07225F" w:rsidR="005237B8" w:rsidRDefault="00BE2F2D" w:rsidP="00BE2F2D">
            <w:pPr>
              <w:keepLines/>
              <w:widowControl w:val="0"/>
              <w:spacing w:after="0" w:line="240" w:lineRule="auto"/>
              <w:jc w:val="both"/>
              <w:rPr>
                <w:rFonts w:ascii="Verdana" w:hAnsi="Verdana"/>
                <w:sz w:val="20"/>
                <w:szCs w:val="20"/>
                <w:lang w:val="sl-SI"/>
              </w:rPr>
            </w:pPr>
            <w:r>
              <w:rPr>
                <w:rFonts w:ascii="Verdana" w:hAnsi="Verdana"/>
                <w:sz w:val="20"/>
                <w:szCs w:val="20"/>
                <w:lang w:val="sl-SI"/>
              </w:rPr>
              <w:t xml:space="preserve">10. </w:t>
            </w:r>
            <w:r w:rsidR="00806B3F">
              <w:rPr>
                <w:rFonts w:ascii="Verdana" w:hAnsi="Verdana"/>
                <w:sz w:val="20"/>
                <w:szCs w:val="20"/>
                <w:lang w:val="sl-SI"/>
              </w:rPr>
              <w:t>Z dnem, ko nasprotna stranka prejme obvestilo o odpovedi okvirnega sporazuma.</w:t>
            </w:r>
          </w:p>
        </w:tc>
      </w:tr>
    </w:tbl>
    <w:p w14:paraId="6B0E6E79" w14:textId="77777777" w:rsidR="005237B8" w:rsidRDefault="005237B8">
      <w:pPr>
        <w:keepLines/>
        <w:widowControl w:val="0"/>
        <w:spacing w:after="0" w:line="240" w:lineRule="auto"/>
        <w:rPr>
          <w:rFonts w:ascii="Verdana" w:hAnsi="Verdana"/>
          <w:sz w:val="20"/>
          <w:szCs w:val="20"/>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5237B8" w14:paraId="570DA749" w14:textId="77777777" w:rsidTr="00475DB1">
        <w:trPr>
          <w:trHeight w:val="20"/>
          <w:jc w:val="center"/>
        </w:trPr>
        <w:tc>
          <w:tcPr>
            <w:tcW w:w="9695" w:type="dxa"/>
            <w:gridSpan w:val="2"/>
            <w:shd w:val="clear" w:color="auto" w:fill="99CC00"/>
            <w:vAlign w:val="center"/>
          </w:tcPr>
          <w:p w14:paraId="23B0F758" w14:textId="77777777" w:rsidR="005237B8" w:rsidRDefault="00806B3F">
            <w:pPr>
              <w:keepLines/>
              <w:widowControl w:val="0"/>
              <w:spacing w:after="0" w:line="240" w:lineRule="auto"/>
              <w:jc w:val="center"/>
              <w:rPr>
                <w:rFonts w:ascii="Verdana" w:hAnsi="Verdana"/>
                <w:b/>
                <w:sz w:val="20"/>
                <w:szCs w:val="20"/>
                <w:lang w:val="sl-SI"/>
              </w:rPr>
            </w:pPr>
            <w:r>
              <w:rPr>
                <w:rFonts w:ascii="Verdana" w:hAnsi="Verdana"/>
                <w:b/>
                <w:sz w:val="20"/>
                <w:szCs w:val="20"/>
                <w:lang w:val="sl-SI"/>
              </w:rPr>
              <w:t>OKVIRNI SPORAZUM</w:t>
            </w:r>
          </w:p>
        </w:tc>
      </w:tr>
      <w:tr w:rsidR="005237B8" w14:paraId="225D5BC1" w14:textId="77777777" w:rsidTr="00475DB1">
        <w:trPr>
          <w:trHeight w:val="20"/>
          <w:jc w:val="center"/>
        </w:trPr>
        <w:tc>
          <w:tcPr>
            <w:tcW w:w="2405" w:type="dxa"/>
            <w:shd w:val="clear" w:color="auto" w:fill="FFFFFF" w:themeFill="background1"/>
            <w:vAlign w:val="center"/>
          </w:tcPr>
          <w:p w14:paraId="41D77DD3" w14:textId="77777777" w:rsidR="005237B8" w:rsidRDefault="00806B3F">
            <w:pPr>
              <w:keepLines/>
              <w:widowControl w:val="0"/>
              <w:numPr>
                <w:ilvl w:val="0"/>
                <w:numId w:val="21"/>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FFFFF" w:themeFill="background1"/>
            <w:vAlign w:val="center"/>
          </w:tcPr>
          <w:p w14:paraId="0302ED7C" w14:textId="77777777" w:rsidR="005237B8" w:rsidRDefault="00806B3F">
            <w:pPr>
              <w:keepLines/>
              <w:widowControl w:val="0"/>
              <w:spacing w:after="0" w:line="240" w:lineRule="auto"/>
              <w:jc w:val="both"/>
              <w:rPr>
                <w:rFonts w:ascii="Verdana" w:hAnsi="Verdana"/>
                <w:sz w:val="20"/>
                <w:szCs w:val="20"/>
                <w:lang w:val="sl-SI"/>
              </w:rPr>
            </w:pPr>
            <w:r>
              <w:rPr>
                <w:rFonts w:ascii="Verdana" w:hAnsi="Verdana"/>
                <w:sz w:val="20"/>
                <w:szCs w:val="20"/>
                <w:lang w:val="sl-SI"/>
              </w:rPr>
              <w:t>Obrazec ePRO – Ponudba-Okvirni sporazum</w:t>
            </w:r>
          </w:p>
        </w:tc>
      </w:tr>
      <w:tr w:rsidR="005237B8" w14:paraId="77F24A81" w14:textId="77777777" w:rsidTr="00475DB1">
        <w:trPr>
          <w:trHeight w:val="20"/>
          <w:jc w:val="center"/>
        </w:trPr>
        <w:tc>
          <w:tcPr>
            <w:tcW w:w="9695" w:type="dxa"/>
            <w:gridSpan w:val="2"/>
            <w:shd w:val="clear" w:color="auto" w:fill="99CC00"/>
            <w:vAlign w:val="center"/>
          </w:tcPr>
          <w:p w14:paraId="7295CD4F" w14:textId="77777777" w:rsidR="005237B8" w:rsidRDefault="00806B3F">
            <w:pPr>
              <w:keepLines/>
              <w:widowControl w:val="0"/>
              <w:spacing w:after="0" w:line="240" w:lineRule="auto"/>
              <w:jc w:val="center"/>
              <w:rPr>
                <w:rFonts w:ascii="Verdana" w:hAnsi="Verdana"/>
                <w:b/>
                <w:sz w:val="20"/>
                <w:szCs w:val="20"/>
                <w:lang w:val="sl-SI"/>
              </w:rPr>
            </w:pPr>
            <w:r>
              <w:rPr>
                <w:rFonts w:ascii="Verdana" w:hAnsi="Verdana"/>
                <w:b/>
                <w:sz w:val="20"/>
                <w:szCs w:val="20"/>
                <w:lang w:val="sl-SI"/>
              </w:rPr>
              <w:t>PRILOGE OKVIRNEGA SPORAZUMA</w:t>
            </w:r>
          </w:p>
        </w:tc>
      </w:tr>
      <w:tr w:rsidR="005237B8" w14:paraId="2C8CFE47" w14:textId="77777777" w:rsidTr="00475DB1">
        <w:trPr>
          <w:trHeight w:val="20"/>
          <w:jc w:val="center"/>
        </w:trPr>
        <w:tc>
          <w:tcPr>
            <w:tcW w:w="2405" w:type="dxa"/>
            <w:shd w:val="clear" w:color="auto" w:fill="FFFFFF" w:themeFill="background1"/>
            <w:vAlign w:val="center"/>
          </w:tcPr>
          <w:p w14:paraId="25212BFA" w14:textId="77777777" w:rsidR="005237B8" w:rsidRDefault="00806B3F">
            <w:pPr>
              <w:keepLines/>
              <w:widowControl w:val="0"/>
              <w:numPr>
                <w:ilvl w:val="0"/>
                <w:numId w:val="26"/>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FFFFF" w:themeFill="background1"/>
            <w:vAlign w:val="center"/>
          </w:tcPr>
          <w:p w14:paraId="04A0EC11" w14:textId="77777777" w:rsidR="005237B8" w:rsidRDefault="00806B3F">
            <w:pPr>
              <w:keepLines/>
              <w:widowControl w:val="0"/>
              <w:spacing w:after="0" w:line="240" w:lineRule="auto"/>
              <w:jc w:val="both"/>
              <w:rPr>
                <w:rFonts w:ascii="Verdana" w:hAnsi="Verdana"/>
                <w:sz w:val="20"/>
                <w:szCs w:val="20"/>
                <w:lang w:val="sl-SI"/>
              </w:rPr>
            </w:pPr>
            <w:r>
              <w:rPr>
                <w:rFonts w:ascii="Verdana" w:hAnsi="Verdana"/>
                <w:sz w:val="20"/>
                <w:szCs w:val="20"/>
                <w:lang w:val="sl-SI"/>
              </w:rPr>
              <w:t>Obrazec ePRO – Specifikacije</w:t>
            </w:r>
          </w:p>
        </w:tc>
      </w:tr>
      <w:tr w:rsidR="005237B8" w14:paraId="21EAD145" w14:textId="77777777" w:rsidTr="00475DB1">
        <w:trPr>
          <w:trHeight w:val="20"/>
          <w:jc w:val="center"/>
        </w:trPr>
        <w:tc>
          <w:tcPr>
            <w:tcW w:w="2405" w:type="dxa"/>
            <w:shd w:val="clear" w:color="auto" w:fill="FFFFFF" w:themeFill="background1"/>
            <w:vAlign w:val="center"/>
          </w:tcPr>
          <w:p w14:paraId="1BE442FB" w14:textId="77777777" w:rsidR="005237B8" w:rsidRDefault="00806B3F">
            <w:pPr>
              <w:keepLines/>
              <w:widowControl w:val="0"/>
              <w:numPr>
                <w:ilvl w:val="0"/>
                <w:numId w:val="26"/>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FFFFF" w:themeFill="background1"/>
            <w:vAlign w:val="center"/>
          </w:tcPr>
          <w:p w14:paraId="1EEA69D5" w14:textId="77777777" w:rsidR="005237B8" w:rsidRDefault="00806B3F">
            <w:pPr>
              <w:keepLines/>
              <w:widowControl w:val="0"/>
              <w:spacing w:after="0" w:line="240" w:lineRule="auto"/>
              <w:jc w:val="both"/>
              <w:rPr>
                <w:rFonts w:ascii="Verdana" w:hAnsi="Verdana"/>
                <w:sz w:val="20"/>
                <w:szCs w:val="20"/>
                <w:lang w:val="sl-SI"/>
              </w:rPr>
            </w:pPr>
            <w:r>
              <w:rPr>
                <w:rFonts w:ascii="Verdana" w:hAnsi="Verdana"/>
                <w:sz w:val="20"/>
                <w:szCs w:val="20"/>
                <w:lang w:val="sl-SI"/>
              </w:rPr>
              <w:t>Garancijski dokumenti (Finančno zavarovanje, ki ga v originalu hrani naročnik)</w:t>
            </w:r>
          </w:p>
        </w:tc>
      </w:tr>
    </w:tbl>
    <w:p w14:paraId="486B0315" w14:textId="77777777" w:rsidR="005237B8" w:rsidRDefault="005237B8">
      <w:pPr>
        <w:keepLines/>
        <w:widowControl w:val="0"/>
        <w:spacing w:after="0" w:line="240" w:lineRule="auto"/>
        <w:jc w:val="both"/>
        <w:rPr>
          <w:rFonts w:ascii="Verdana" w:hAnsi="Verdana"/>
          <w:sz w:val="20"/>
          <w:szCs w:val="20"/>
          <w:lang w:val="sl-SI"/>
        </w:rPr>
      </w:pPr>
    </w:p>
    <w:p w14:paraId="4C620D40" w14:textId="77777777" w:rsidR="005237B8" w:rsidRDefault="005237B8">
      <w:pPr>
        <w:keepLines/>
        <w:widowControl w:val="0"/>
        <w:spacing w:after="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5237B8" w14:paraId="0F2B7449" w14:textId="77777777" w:rsidTr="00475DB1">
        <w:trPr>
          <w:trHeight w:val="20"/>
          <w:jc w:val="center"/>
        </w:trPr>
        <w:tc>
          <w:tcPr>
            <w:tcW w:w="4484" w:type="dxa"/>
            <w:tcBorders>
              <w:bottom w:val="single" w:sz="4" w:space="0" w:color="auto"/>
              <w:right w:val="single" w:sz="4" w:space="0" w:color="auto"/>
            </w:tcBorders>
            <w:shd w:val="clear" w:color="auto" w:fill="99CC00"/>
            <w:vAlign w:val="center"/>
          </w:tcPr>
          <w:p w14:paraId="68A33B2C"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Naročnik</w:t>
            </w:r>
          </w:p>
        </w:tc>
        <w:tc>
          <w:tcPr>
            <w:tcW w:w="708" w:type="dxa"/>
            <w:tcBorders>
              <w:top w:val="nil"/>
              <w:left w:val="single" w:sz="4" w:space="0" w:color="auto"/>
              <w:bottom w:val="nil"/>
              <w:right w:val="single" w:sz="4" w:space="0" w:color="auto"/>
            </w:tcBorders>
            <w:shd w:val="clear" w:color="auto" w:fill="auto"/>
            <w:vAlign w:val="center"/>
          </w:tcPr>
          <w:p w14:paraId="5921E88A" w14:textId="77777777" w:rsidR="005237B8" w:rsidRDefault="005237B8">
            <w:pPr>
              <w:keepLines/>
              <w:widowControl w:val="0"/>
              <w:spacing w:after="0" w:line="240" w:lineRule="auto"/>
              <w:rPr>
                <w:rFonts w:ascii="Verdana" w:hAnsi="Verdana"/>
                <w:b/>
                <w:sz w:val="20"/>
                <w:szCs w:val="20"/>
                <w:lang w:val="sl-SI"/>
              </w:rPr>
            </w:pPr>
          </w:p>
        </w:tc>
        <w:tc>
          <w:tcPr>
            <w:tcW w:w="4484" w:type="dxa"/>
            <w:tcBorders>
              <w:left w:val="single" w:sz="4" w:space="0" w:color="auto"/>
              <w:bottom w:val="single" w:sz="4" w:space="0" w:color="auto"/>
            </w:tcBorders>
            <w:shd w:val="clear" w:color="auto" w:fill="99CC00"/>
            <w:vAlign w:val="center"/>
          </w:tcPr>
          <w:p w14:paraId="04E2E302"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Ponudnik/Stranka okvirnega sporazuma/Izvajalec</w:t>
            </w:r>
          </w:p>
        </w:tc>
      </w:tr>
      <w:tr w:rsidR="005237B8" w14:paraId="040D1032" w14:textId="77777777" w:rsidTr="00475DB1">
        <w:trPr>
          <w:trHeight w:val="20"/>
          <w:jc w:val="center"/>
        </w:trPr>
        <w:tc>
          <w:tcPr>
            <w:tcW w:w="4484" w:type="dxa"/>
            <w:tcBorders>
              <w:bottom w:val="single" w:sz="4" w:space="0" w:color="auto"/>
              <w:right w:val="single" w:sz="4" w:space="0" w:color="auto"/>
            </w:tcBorders>
            <w:shd w:val="clear" w:color="auto" w:fill="FFFFFF" w:themeFill="background1"/>
            <w:vAlign w:val="center"/>
          </w:tcPr>
          <w:p w14:paraId="4662F7B5" w14:textId="405FFE57" w:rsidR="005237B8" w:rsidRDefault="005237B8">
            <w:pPr>
              <w:keepLines/>
              <w:widowControl w:val="0"/>
              <w:spacing w:after="0" w:line="240" w:lineRule="auto"/>
              <w:rPr>
                <w:rFonts w:ascii="Verdana" w:hAnsi="Verdana"/>
                <w:sz w:val="20"/>
                <w:szCs w:val="20"/>
                <w:lang w:val="sl-SI"/>
              </w:rPr>
            </w:pPr>
          </w:p>
        </w:tc>
        <w:tc>
          <w:tcPr>
            <w:tcW w:w="708" w:type="dxa"/>
            <w:tcBorders>
              <w:top w:val="nil"/>
              <w:left w:val="single" w:sz="4" w:space="0" w:color="auto"/>
              <w:bottom w:val="nil"/>
              <w:right w:val="single" w:sz="4" w:space="0" w:color="auto"/>
            </w:tcBorders>
            <w:shd w:val="clear" w:color="auto" w:fill="FFFFFF" w:themeFill="background1"/>
            <w:vAlign w:val="center"/>
          </w:tcPr>
          <w:p w14:paraId="5DC5BCD5" w14:textId="77777777" w:rsidR="005237B8" w:rsidRDefault="005237B8">
            <w:pPr>
              <w:keepLines/>
              <w:widowControl w:val="0"/>
              <w:spacing w:after="0" w:line="240" w:lineRule="auto"/>
              <w:rPr>
                <w:rFonts w:ascii="Verdana" w:hAnsi="Verdana"/>
                <w:sz w:val="20"/>
                <w:szCs w:val="20"/>
                <w:lang w:val="sl-SI"/>
              </w:rPr>
            </w:pPr>
          </w:p>
        </w:tc>
        <w:tc>
          <w:tcPr>
            <w:tcW w:w="4484" w:type="dxa"/>
            <w:tcBorders>
              <w:left w:val="single" w:sz="4" w:space="0" w:color="auto"/>
              <w:bottom w:val="single" w:sz="4" w:space="0" w:color="auto"/>
            </w:tcBorders>
            <w:shd w:val="clear" w:color="auto" w:fill="FFFFFF" w:themeFill="background1"/>
            <w:vAlign w:val="center"/>
          </w:tcPr>
          <w:p w14:paraId="3DAD21F4" w14:textId="77777777" w:rsidR="00475DB1" w:rsidRDefault="00475DB1" w:rsidP="00475DB1">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"MFiles_P1021n1_P0"  \* MERGEFORMAT </w:instrText>
            </w:r>
            <w:r>
              <w:rPr>
                <w:rFonts w:ascii="Verdana" w:hAnsi="Verdana"/>
                <w:sz w:val="20"/>
                <w:szCs w:val="20"/>
                <w:lang w:val="sl-SI"/>
              </w:rPr>
              <w:fldChar w:fldCharType="separate"/>
            </w:r>
            <w:r>
              <w:rPr>
                <w:rFonts w:ascii="Verdana" w:hAnsi="Verdana"/>
                <w:sz w:val="20"/>
                <w:szCs w:val="20"/>
                <w:lang w:val="sl-SI"/>
              </w:rPr>
              <w:t>Splošna bolnišnica "dr. Franca Derganca" Nova Gorica</w:t>
            </w:r>
            <w:r>
              <w:rPr>
                <w:rFonts w:ascii="Verdana" w:hAnsi="Verdana"/>
                <w:sz w:val="20"/>
                <w:szCs w:val="20"/>
                <w:lang w:val="sl-SI"/>
              </w:rPr>
              <w:fldChar w:fldCharType="end"/>
            </w:r>
          </w:p>
          <w:p w14:paraId="35FC5905" w14:textId="77777777" w:rsidR="00475DB1" w:rsidRDefault="00475DB1" w:rsidP="00475DB1">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"MFiles_P1021n1_P1033"  \* MERGEFORMAT </w:instrText>
            </w:r>
            <w:r>
              <w:rPr>
                <w:rFonts w:ascii="Verdana" w:hAnsi="Verdana"/>
                <w:sz w:val="20"/>
                <w:szCs w:val="20"/>
                <w:lang w:val="sl-SI"/>
              </w:rPr>
              <w:fldChar w:fldCharType="separate"/>
            </w:r>
            <w:r>
              <w:rPr>
                <w:rFonts w:ascii="Verdana" w:hAnsi="Verdana"/>
                <w:sz w:val="20"/>
                <w:szCs w:val="20"/>
                <w:lang w:val="sl-SI"/>
              </w:rPr>
              <w:t>Ulica padlih borcev 13A</w:t>
            </w:r>
            <w:r>
              <w:rPr>
                <w:rFonts w:ascii="Verdana" w:hAnsi="Verdana"/>
                <w:sz w:val="20"/>
                <w:szCs w:val="20"/>
                <w:lang w:val="sl-SI"/>
              </w:rPr>
              <w:fldChar w:fldCharType="end"/>
            </w:r>
          </w:p>
          <w:p w14:paraId="05EA2EAB" w14:textId="2CEFE451" w:rsidR="005237B8" w:rsidRDefault="00475DB1" w:rsidP="00475DB1">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  \* MERGEFORMAT </w:instrText>
            </w:r>
            <w:r>
              <w:rPr>
                <w:rFonts w:ascii="Verdana" w:hAnsi="Verdana"/>
                <w:sz w:val="20"/>
                <w:szCs w:val="20"/>
                <w:lang w:val="sl-SI"/>
              </w:rPr>
              <w:fldChar w:fldCharType="separate"/>
            </w:r>
            <w:r>
              <w:rPr>
                <w:rFonts w:ascii="Verdana" w:hAnsi="Verdana"/>
                <w:sz w:val="20"/>
                <w:szCs w:val="20"/>
                <w:lang w:val="sl-SI"/>
              </w:rPr>
              <w:t>5290 Šempeter pri Gorici</w:t>
            </w:r>
            <w:r>
              <w:rPr>
                <w:rFonts w:ascii="Verdana" w:hAnsi="Verdana"/>
                <w:sz w:val="20"/>
                <w:szCs w:val="20"/>
                <w:lang w:val="sl-SI"/>
              </w:rPr>
              <w:fldChar w:fldCharType="end"/>
            </w:r>
          </w:p>
        </w:tc>
      </w:tr>
      <w:tr w:rsidR="005237B8" w14:paraId="4CBFBC14" w14:textId="77777777">
        <w:trPr>
          <w:trHeight w:val="20"/>
          <w:jc w:val="center"/>
        </w:trPr>
        <w:tc>
          <w:tcPr>
            <w:tcW w:w="4484" w:type="dxa"/>
            <w:tcBorders>
              <w:top w:val="single" w:sz="4" w:space="0" w:color="auto"/>
              <w:left w:val="nil"/>
              <w:bottom w:val="nil"/>
              <w:right w:val="nil"/>
            </w:tcBorders>
            <w:shd w:val="clear" w:color="auto" w:fill="auto"/>
            <w:vAlign w:val="bottom"/>
          </w:tcPr>
          <w:p w14:paraId="0432F8E1" w14:textId="7C690DF7" w:rsidR="005237B8" w:rsidRDefault="00806B3F" w:rsidP="00475DB1">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"MFiles_PG5BC2FC14A405421BA79F5FEC63BD00E3n1_PGB3D8D77D2D654902AEB821305A1A12BCn1_PGA9BEAF5633E247B98ED5F6CA091D7839"  \* MERGEFORMAT </w:instrText>
            </w:r>
            <w:r>
              <w:rPr>
                <w:rFonts w:ascii="Verdana" w:hAnsi="Verdana"/>
                <w:sz w:val="20"/>
                <w:szCs w:val="20"/>
                <w:lang w:val="sl-SI"/>
              </w:rPr>
              <w:fldChar w:fldCharType="end"/>
            </w:r>
            <w:r>
              <w:rPr>
                <w:rFonts w:ascii="Verdana" w:hAnsi="Verdana"/>
                <w:sz w:val="20"/>
                <w:szCs w:val="20"/>
                <w:lang w:val="sl-SI"/>
              </w:rPr>
              <w:t xml:space="preserve">, dne </w:t>
            </w:r>
            <w:r>
              <w:rPr>
                <w:rFonts w:ascii="Verdana" w:hAnsi="Verdana"/>
                <w:sz w:val="20"/>
                <w:szCs w:val="20"/>
                <w:lang w:val="sl-SI"/>
              </w:rPr>
              <w:fldChar w:fldCharType="begin">
                <w:ffData>
                  <w:name w:val="Besedilo3"/>
                  <w:enabled/>
                  <w:calcOnExit w:val="0"/>
                  <w:textInput/>
                </w:ffData>
              </w:fldChar>
            </w:r>
            <w:bookmarkStart w:id="3" w:name="Besedilo3"/>
            <w:r>
              <w:rPr>
                <w:rFonts w:ascii="Verdana" w:hAnsi="Verdana"/>
                <w:sz w:val="20"/>
                <w:szCs w:val="20"/>
                <w:lang w:val="sl-SI"/>
              </w:rPr>
              <w:instrText xml:space="preserve"> FORMTEXT </w:instrText>
            </w:r>
            <w:r>
              <w:rPr>
                <w:rFonts w:ascii="Verdana" w:hAnsi="Verdana"/>
                <w:sz w:val="20"/>
                <w:szCs w:val="20"/>
                <w:lang w:val="sl-SI"/>
              </w:rPr>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sz w:val="20"/>
                <w:szCs w:val="20"/>
                <w:lang w:val="sl-SI"/>
              </w:rPr>
              <w:fldChar w:fldCharType="end"/>
            </w:r>
            <w:bookmarkEnd w:id="3"/>
          </w:p>
        </w:tc>
        <w:tc>
          <w:tcPr>
            <w:tcW w:w="708" w:type="dxa"/>
            <w:tcBorders>
              <w:top w:val="nil"/>
              <w:left w:val="nil"/>
              <w:bottom w:val="nil"/>
              <w:right w:val="nil"/>
            </w:tcBorders>
            <w:shd w:val="clear" w:color="auto" w:fill="auto"/>
            <w:vAlign w:val="bottom"/>
          </w:tcPr>
          <w:p w14:paraId="32827162" w14:textId="77777777" w:rsidR="005237B8" w:rsidRDefault="005237B8">
            <w:pPr>
              <w:keepLines/>
              <w:widowControl w:val="0"/>
              <w:spacing w:after="0" w:line="240" w:lineRule="auto"/>
              <w:rPr>
                <w:rFonts w:ascii="Verdana" w:hAnsi="Verdana"/>
                <w:sz w:val="20"/>
                <w:szCs w:val="20"/>
                <w:lang w:val="sl-SI"/>
              </w:rPr>
            </w:pPr>
          </w:p>
        </w:tc>
        <w:tc>
          <w:tcPr>
            <w:tcW w:w="4484" w:type="dxa"/>
            <w:tcBorders>
              <w:top w:val="single" w:sz="4" w:space="0" w:color="auto"/>
              <w:left w:val="nil"/>
              <w:bottom w:val="nil"/>
              <w:right w:val="nil"/>
            </w:tcBorders>
            <w:shd w:val="clear" w:color="auto" w:fill="auto"/>
            <w:vAlign w:val="bottom"/>
          </w:tcPr>
          <w:p w14:paraId="5144856E" w14:textId="7201444C" w:rsidR="005237B8" w:rsidRDefault="00475DB1">
            <w:pPr>
              <w:keepLines/>
              <w:widowControl w:val="0"/>
              <w:spacing w:after="0" w:line="240" w:lineRule="auto"/>
              <w:rPr>
                <w:rFonts w:ascii="Verdana" w:hAnsi="Verdana"/>
                <w:sz w:val="20"/>
                <w:szCs w:val="20"/>
                <w:lang w:val="sl-SI"/>
              </w:rPr>
            </w:pPr>
            <w:r>
              <w:rPr>
                <w:rFonts w:ascii="Verdana" w:hAnsi="Verdana"/>
                <w:sz w:val="20"/>
                <w:szCs w:val="20"/>
                <w:lang w:val="sl-SI"/>
              </w:rPr>
              <w:t>Šempeter pri Gorici</w:t>
            </w:r>
            <w:r w:rsidR="00806B3F">
              <w:rPr>
                <w:rFonts w:ascii="Verdana" w:hAnsi="Verdana"/>
                <w:sz w:val="20"/>
                <w:szCs w:val="20"/>
                <w:lang w:val="sl-SI"/>
              </w:rPr>
              <w:t>, dne</w:t>
            </w:r>
          </w:p>
        </w:tc>
      </w:tr>
      <w:tr w:rsidR="005237B8" w14:paraId="3779C3BA" w14:textId="77777777">
        <w:trPr>
          <w:trHeight w:val="20"/>
          <w:jc w:val="center"/>
        </w:trPr>
        <w:tc>
          <w:tcPr>
            <w:tcW w:w="4484" w:type="dxa"/>
            <w:tcBorders>
              <w:top w:val="nil"/>
              <w:left w:val="nil"/>
              <w:bottom w:val="nil"/>
              <w:right w:val="nil"/>
            </w:tcBorders>
            <w:shd w:val="clear" w:color="auto" w:fill="auto"/>
            <w:vAlign w:val="bottom"/>
          </w:tcPr>
          <w:p w14:paraId="729F336A" w14:textId="65717A93" w:rsidR="005237B8" w:rsidRDefault="00806B3F" w:rsidP="00475DB1">
            <w:pPr>
              <w:keepLines/>
              <w:widowControl w:val="0"/>
              <w:spacing w:after="0" w:line="240" w:lineRule="auto"/>
              <w:rPr>
                <w:rFonts w:ascii="Verdana" w:hAnsi="Verdana"/>
                <w:sz w:val="20"/>
                <w:szCs w:val="20"/>
                <w:lang w:val="sl-SI"/>
              </w:rPr>
            </w:pPr>
            <w:r>
              <w:rPr>
                <w:rFonts w:ascii="Verdana" w:hAnsi="Verdana"/>
                <w:sz w:val="20"/>
                <w:szCs w:val="20"/>
                <w:lang w:val="sl-SI"/>
              </w:rPr>
              <w:t xml:space="preserve">Podpisnik: </w:t>
            </w:r>
          </w:p>
        </w:tc>
        <w:tc>
          <w:tcPr>
            <w:tcW w:w="708" w:type="dxa"/>
            <w:tcBorders>
              <w:top w:val="nil"/>
              <w:left w:val="nil"/>
              <w:bottom w:val="nil"/>
              <w:right w:val="nil"/>
            </w:tcBorders>
            <w:shd w:val="clear" w:color="auto" w:fill="auto"/>
            <w:vAlign w:val="bottom"/>
          </w:tcPr>
          <w:p w14:paraId="608455C7" w14:textId="77777777" w:rsidR="005237B8" w:rsidRDefault="005237B8">
            <w:pPr>
              <w:keepLines/>
              <w:widowControl w:val="0"/>
              <w:spacing w:after="0" w:line="240" w:lineRule="auto"/>
              <w:rPr>
                <w:rFonts w:ascii="Verdana" w:hAnsi="Verdana"/>
                <w:sz w:val="20"/>
                <w:szCs w:val="20"/>
                <w:lang w:val="sl-SI"/>
              </w:rPr>
            </w:pPr>
          </w:p>
        </w:tc>
        <w:tc>
          <w:tcPr>
            <w:tcW w:w="4484" w:type="dxa"/>
            <w:tcBorders>
              <w:top w:val="nil"/>
              <w:left w:val="nil"/>
              <w:bottom w:val="nil"/>
              <w:right w:val="nil"/>
            </w:tcBorders>
            <w:shd w:val="clear" w:color="auto" w:fill="auto"/>
            <w:vAlign w:val="bottom"/>
          </w:tcPr>
          <w:p w14:paraId="4FDB9F44" w14:textId="48C26A36"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t>Podpisnik:</w:t>
            </w:r>
            <w:r w:rsidR="00475DB1">
              <w:rPr>
                <w:rFonts w:ascii="Verdana" w:hAnsi="Verdana"/>
                <w:sz w:val="20"/>
                <w:szCs w:val="20"/>
                <w:lang w:val="sl-SI"/>
              </w:rPr>
              <w:t xml:space="preserve"> V.D. direktorja zavoda: mag. Radivoj Nardin</w:t>
            </w:r>
          </w:p>
        </w:tc>
      </w:tr>
    </w:tbl>
    <w:p w14:paraId="5556901C" w14:textId="77777777" w:rsidR="005237B8" w:rsidRDefault="005237B8">
      <w:pPr>
        <w:keepLines/>
        <w:widowControl w:val="0"/>
        <w:spacing w:after="0" w:line="240" w:lineRule="auto"/>
        <w:jc w:val="both"/>
        <w:rPr>
          <w:rFonts w:ascii="Verdana" w:hAnsi="Verdana"/>
          <w:sz w:val="20"/>
          <w:szCs w:val="20"/>
          <w:lang w:val="sl-SI"/>
        </w:rPr>
      </w:pPr>
    </w:p>
    <w:sectPr w:rsidR="005237B8">
      <w:headerReference w:type="even" r:id="rId8"/>
      <w:headerReference w:type="default" r:id="rId9"/>
      <w:footerReference w:type="even" r:id="rId10"/>
      <w:footerReference w:type="default" r:id="rId11"/>
      <w:headerReference w:type="first" r:id="rId12"/>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DB085" w14:textId="77777777" w:rsidR="008F67C2" w:rsidRDefault="008F67C2">
      <w:pPr>
        <w:spacing w:after="0" w:line="240" w:lineRule="auto"/>
      </w:pPr>
      <w:r>
        <w:separator/>
      </w:r>
    </w:p>
  </w:endnote>
  <w:endnote w:type="continuationSeparator" w:id="0">
    <w:p w14:paraId="76F69FCF" w14:textId="77777777" w:rsidR="008F67C2" w:rsidRDefault="008F6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0B146" w14:textId="77777777" w:rsidR="005237B8" w:rsidRDefault="005237B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5106"/>
      <w:gridCol w:w="5082"/>
    </w:tblGrid>
    <w:tr w:rsidR="005237B8" w14:paraId="3CB1125C" w14:textId="77777777">
      <w:tc>
        <w:tcPr>
          <w:tcW w:w="6588" w:type="dxa"/>
          <w:shd w:val="clear" w:color="auto" w:fill="auto"/>
        </w:tcPr>
        <w:p w14:paraId="26E0B5B0" w14:textId="77777777" w:rsidR="005237B8" w:rsidRDefault="00806B3F">
          <w:pPr>
            <w:pStyle w:val="Noga"/>
            <w:spacing w:after="0" w:line="240" w:lineRule="auto"/>
            <w:rPr>
              <w:rFonts w:ascii="Verdana" w:hAnsi="Verdana"/>
              <w:i/>
              <w:sz w:val="16"/>
              <w:szCs w:val="16"/>
              <w:vertAlign w:val="superscript"/>
              <w:lang w:val="sl-SI"/>
            </w:rPr>
          </w:pPr>
          <w:r>
            <w:rPr>
              <w:rFonts w:ascii="Verdana" w:hAnsi="Verdana"/>
              <w:i/>
              <w:sz w:val="16"/>
              <w:szCs w:val="16"/>
              <w:lang w:val="sl-SI"/>
            </w:rPr>
            <w:t>EPRO</w:t>
          </w:r>
          <w:r>
            <w:rPr>
              <w:rFonts w:ascii="Verdana" w:hAnsi="Verdana"/>
              <w:i/>
              <w:sz w:val="16"/>
              <w:szCs w:val="16"/>
              <w:vertAlign w:val="superscript"/>
              <w:lang w:val="sl-SI"/>
            </w:rPr>
            <w:t>©</w:t>
          </w:r>
        </w:p>
      </w:tc>
      <w:tc>
        <w:tcPr>
          <w:tcW w:w="6588" w:type="dxa"/>
          <w:shd w:val="clear" w:color="auto" w:fill="auto"/>
          <w:vAlign w:val="center"/>
        </w:tcPr>
        <w:p w14:paraId="15A6D7CA" w14:textId="77777777" w:rsidR="005237B8" w:rsidRDefault="00806B3F">
          <w:pPr>
            <w:pStyle w:val="Noga"/>
            <w:spacing w:after="0" w:line="240" w:lineRule="auto"/>
            <w:jc w:val="right"/>
            <w:rPr>
              <w:rFonts w:ascii="Verdana" w:hAnsi="Verdana"/>
              <w:sz w:val="16"/>
              <w:szCs w:val="16"/>
              <w:lang w:val="sl-SI"/>
            </w:rPr>
          </w:pPr>
          <w:r>
            <w:rPr>
              <w:rFonts w:ascii="Verdana" w:hAnsi="Verdana"/>
              <w:sz w:val="16"/>
              <w:szCs w:val="16"/>
              <w:lang w:val="sl-SI"/>
            </w:rPr>
            <w:t xml:space="preserve">Stran </w:t>
          </w:r>
          <w:r>
            <w:rPr>
              <w:rFonts w:ascii="Verdana" w:hAnsi="Verdana"/>
              <w:sz w:val="16"/>
              <w:szCs w:val="16"/>
              <w:lang w:val="sl-SI"/>
            </w:rPr>
            <w:fldChar w:fldCharType="begin"/>
          </w:r>
          <w:r>
            <w:rPr>
              <w:rFonts w:ascii="Verdana" w:hAnsi="Verdana"/>
              <w:sz w:val="16"/>
              <w:szCs w:val="16"/>
              <w:lang w:val="sl-SI"/>
            </w:rPr>
            <w:instrText xml:space="preserve"> PAGE  \* Arabic  \* MERGEFORMAT </w:instrText>
          </w:r>
          <w:r>
            <w:rPr>
              <w:rFonts w:ascii="Verdana" w:hAnsi="Verdana"/>
              <w:sz w:val="16"/>
              <w:szCs w:val="16"/>
              <w:lang w:val="sl-SI"/>
            </w:rPr>
            <w:fldChar w:fldCharType="separate"/>
          </w:r>
          <w:r w:rsidR="00B60E17">
            <w:rPr>
              <w:rFonts w:ascii="Verdana" w:hAnsi="Verdana"/>
              <w:noProof/>
              <w:sz w:val="16"/>
              <w:szCs w:val="16"/>
              <w:lang w:val="sl-SI"/>
            </w:rPr>
            <w:t>8</w:t>
          </w:r>
          <w:r>
            <w:rPr>
              <w:rFonts w:ascii="Verdana" w:hAnsi="Verdana"/>
              <w:sz w:val="16"/>
              <w:szCs w:val="16"/>
              <w:lang w:val="sl-SI"/>
            </w:rPr>
            <w:fldChar w:fldCharType="end"/>
          </w:r>
          <w:r>
            <w:rPr>
              <w:rFonts w:ascii="Verdana" w:hAnsi="Verdana"/>
              <w:sz w:val="16"/>
              <w:szCs w:val="16"/>
              <w:lang w:val="sl-SI"/>
            </w:rPr>
            <w:t>/</w:t>
          </w:r>
          <w:r>
            <w:rPr>
              <w:rFonts w:ascii="Verdana" w:hAnsi="Verdana"/>
              <w:sz w:val="16"/>
              <w:szCs w:val="16"/>
              <w:lang w:val="sl-SI"/>
            </w:rPr>
            <w:fldChar w:fldCharType="begin"/>
          </w:r>
          <w:r>
            <w:rPr>
              <w:rFonts w:ascii="Verdana" w:hAnsi="Verdana"/>
              <w:sz w:val="16"/>
              <w:szCs w:val="16"/>
              <w:lang w:val="sl-SI"/>
            </w:rPr>
            <w:instrText xml:space="preserve"> NUMPAGES  \* Arabic  \* MERGEFORMAT </w:instrText>
          </w:r>
          <w:r>
            <w:rPr>
              <w:rFonts w:ascii="Verdana" w:hAnsi="Verdana"/>
              <w:sz w:val="16"/>
              <w:szCs w:val="16"/>
              <w:lang w:val="sl-SI"/>
            </w:rPr>
            <w:fldChar w:fldCharType="separate"/>
          </w:r>
          <w:r w:rsidR="00B60E17">
            <w:rPr>
              <w:rFonts w:ascii="Verdana" w:hAnsi="Verdana"/>
              <w:noProof/>
              <w:sz w:val="16"/>
              <w:szCs w:val="16"/>
              <w:lang w:val="sl-SI"/>
            </w:rPr>
            <w:t>8</w:t>
          </w:r>
          <w:r>
            <w:rPr>
              <w:rFonts w:ascii="Verdana" w:hAnsi="Verdana"/>
              <w:sz w:val="16"/>
              <w:szCs w:val="16"/>
              <w:lang w:val="sl-SI"/>
            </w:rPr>
            <w:fldChar w:fldCharType="end"/>
          </w:r>
        </w:p>
      </w:tc>
    </w:tr>
  </w:tbl>
  <w:p w14:paraId="701A332D" w14:textId="77777777" w:rsidR="005237B8" w:rsidRDefault="005237B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58761" w14:textId="77777777" w:rsidR="008F67C2" w:rsidRDefault="008F67C2">
      <w:pPr>
        <w:spacing w:after="0" w:line="240" w:lineRule="auto"/>
      </w:pPr>
      <w:r>
        <w:separator/>
      </w:r>
    </w:p>
  </w:footnote>
  <w:footnote w:type="continuationSeparator" w:id="0">
    <w:p w14:paraId="681EFEF9" w14:textId="77777777" w:rsidR="008F67C2" w:rsidRDefault="008F67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B79E2" w14:textId="77777777" w:rsidR="005237B8" w:rsidRDefault="005237B8">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5048"/>
      <w:gridCol w:w="5140"/>
    </w:tblGrid>
    <w:tr w:rsidR="005237B8" w14:paraId="38A59685" w14:textId="77777777">
      <w:tc>
        <w:tcPr>
          <w:tcW w:w="6588" w:type="dxa"/>
          <w:shd w:val="clear" w:color="auto" w:fill="auto"/>
        </w:tcPr>
        <w:p w14:paraId="52D6F404" w14:textId="77777777" w:rsidR="005237B8" w:rsidRDefault="00806B3F">
          <w:pPr>
            <w:pStyle w:val="Glava"/>
            <w:spacing w:after="0" w:line="240" w:lineRule="auto"/>
            <w:rPr>
              <w:rFonts w:ascii="Verdana" w:hAnsi="Verdana"/>
              <w:sz w:val="16"/>
              <w:szCs w:val="16"/>
              <w:lang w:val="sl-SI"/>
            </w:rPr>
          </w:pPr>
          <w:r>
            <w:rPr>
              <w:rFonts w:ascii="Verdana" w:hAnsi="Verdana"/>
              <w:sz w:val="16"/>
              <w:szCs w:val="16"/>
              <w:lang w:val="sl-SI"/>
            </w:rPr>
            <w:t>ePRO</w:t>
          </w:r>
        </w:p>
      </w:tc>
      <w:tc>
        <w:tcPr>
          <w:tcW w:w="6588" w:type="dxa"/>
          <w:shd w:val="clear" w:color="auto" w:fill="auto"/>
        </w:tcPr>
        <w:p w14:paraId="1B5C2289" w14:textId="77777777" w:rsidR="005237B8" w:rsidRDefault="00806B3F">
          <w:pPr>
            <w:pStyle w:val="Glava"/>
            <w:spacing w:after="0" w:line="240" w:lineRule="auto"/>
            <w:jc w:val="right"/>
            <w:rPr>
              <w:rFonts w:ascii="Verdana" w:hAnsi="Verdana"/>
              <w:sz w:val="16"/>
              <w:szCs w:val="16"/>
              <w:lang w:val="sl-SI"/>
            </w:rPr>
          </w:pPr>
          <w:r>
            <w:rPr>
              <w:rFonts w:ascii="Verdana" w:hAnsi="Verdana"/>
              <w:sz w:val="16"/>
              <w:szCs w:val="16"/>
              <w:lang w:val="sl-SI"/>
            </w:rPr>
            <w:t>Ponudba-Okvirni sporazum</w:t>
          </w:r>
        </w:p>
      </w:tc>
    </w:tr>
  </w:tbl>
  <w:p w14:paraId="438C415C" w14:textId="77777777" w:rsidR="005237B8" w:rsidRDefault="005237B8">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43AEB" w14:textId="77777777" w:rsidR="005237B8" w:rsidRDefault="005237B8">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0000002"/>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0000003"/>
    <w:multiLevelType w:val="multilevel"/>
    <w:tmpl w:val="B4C0AD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b w:val="0"/>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0000004"/>
    <w:multiLevelType w:val="hybridMultilevel"/>
    <w:tmpl w:val="6DFCF0C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nsid w:val="00000005"/>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0000006"/>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0000007"/>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0000008"/>
    <w:multiLevelType w:val="multilevel"/>
    <w:tmpl w:val="E2CEBD5C"/>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0000009"/>
    <w:multiLevelType w:val="hybridMultilevel"/>
    <w:tmpl w:val="7222087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nsid w:val="0000000A"/>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0000000B"/>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000000C"/>
    <w:multiLevelType w:val="hybridMultilevel"/>
    <w:tmpl w:val="8912FA8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
    <w:nsid w:val="000000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E"/>
    <w:multiLevelType w:val="hybridMultilevel"/>
    <w:tmpl w:val="1DB86A0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nsid w:val="0000000F"/>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0000010"/>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00000011"/>
    <w:multiLevelType w:val="hybridMultilevel"/>
    <w:tmpl w:val="CE8C59B6"/>
    <w:lvl w:ilvl="0" w:tplc="55CABCA0">
      <w:start w:val="7"/>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00000012"/>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3"/>
    <w:multiLevelType w:val="hybridMultilevel"/>
    <w:tmpl w:val="7A408CF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nsid w:val="00000014"/>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00000015"/>
    <w:multiLevelType w:val="multilevel"/>
    <w:tmpl w:val="DA9C173E"/>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00000016"/>
    <w:multiLevelType w:val="hybridMultilevel"/>
    <w:tmpl w:val="70222E0E"/>
    <w:lvl w:ilvl="0" w:tplc="04240001">
      <w:start w:val="1"/>
      <w:numFmt w:val="bullet"/>
      <w:lvlText w:val=""/>
      <w:lvlJc w:val="left"/>
      <w:pPr>
        <w:ind w:left="1637"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2">
    <w:nsid w:val="00000017"/>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00000018"/>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0000019"/>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0000001A"/>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000001B"/>
    <w:multiLevelType w:val="hybridMultilevel"/>
    <w:tmpl w:val="A6D8167C"/>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0000001C"/>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0000001D"/>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000001E"/>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0000001F"/>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00000020"/>
    <w:multiLevelType w:val="hybridMultilevel"/>
    <w:tmpl w:val="4E88416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2">
    <w:nsid w:val="0D257B68"/>
    <w:multiLevelType w:val="multilevel"/>
    <w:tmpl w:val="E7A0A16A"/>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54F203DB"/>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56746CF6"/>
    <w:multiLevelType w:val="hybridMultilevel"/>
    <w:tmpl w:val="C47EA59A"/>
    <w:lvl w:ilvl="0" w:tplc="B77EE70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5">
    <w:nsid w:val="78BD3043"/>
    <w:multiLevelType w:val="hybridMultilevel"/>
    <w:tmpl w:val="C6285FB8"/>
    <w:lvl w:ilvl="0" w:tplc="F3A47310">
      <w:start w:val="2"/>
      <w:numFmt w:val="bullet"/>
      <w:lvlText w:val="-"/>
      <w:lvlJc w:val="left"/>
      <w:pPr>
        <w:ind w:left="1074" w:hanging="360"/>
      </w:pPr>
      <w:rPr>
        <w:rFonts w:ascii="Verdana" w:eastAsia="Calibri" w:hAnsi="Verdana" w:cs="Times New Roman" w:hint="default"/>
      </w:rPr>
    </w:lvl>
    <w:lvl w:ilvl="1" w:tplc="04240003" w:tentative="1">
      <w:start w:val="1"/>
      <w:numFmt w:val="bullet"/>
      <w:lvlText w:val="o"/>
      <w:lvlJc w:val="left"/>
      <w:pPr>
        <w:ind w:left="1794" w:hanging="360"/>
      </w:pPr>
      <w:rPr>
        <w:rFonts w:ascii="Courier New" w:hAnsi="Courier New" w:cs="Courier New" w:hint="default"/>
      </w:rPr>
    </w:lvl>
    <w:lvl w:ilvl="2" w:tplc="04240005" w:tentative="1">
      <w:start w:val="1"/>
      <w:numFmt w:val="bullet"/>
      <w:lvlText w:val=""/>
      <w:lvlJc w:val="left"/>
      <w:pPr>
        <w:ind w:left="2514" w:hanging="360"/>
      </w:pPr>
      <w:rPr>
        <w:rFonts w:ascii="Wingdings" w:hAnsi="Wingdings" w:hint="default"/>
      </w:rPr>
    </w:lvl>
    <w:lvl w:ilvl="3" w:tplc="04240001" w:tentative="1">
      <w:start w:val="1"/>
      <w:numFmt w:val="bullet"/>
      <w:lvlText w:val=""/>
      <w:lvlJc w:val="left"/>
      <w:pPr>
        <w:ind w:left="3234" w:hanging="360"/>
      </w:pPr>
      <w:rPr>
        <w:rFonts w:ascii="Symbol" w:hAnsi="Symbol" w:hint="default"/>
      </w:rPr>
    </w:lvl>
    <w:lvl w:ilvl="4" w:tplc="04240003" w:tentative="1">
      <w:start w:val="1"/>
      <w:numFmt w:val="bullet"/>
      <w:lvlText w:val="o"/>
      <w:lvlJc w:val="left"/>
      <w:pPr>
        <w:ind w:left="3954" w:hanging="360"/>
      </w:pPr>
      <w:rPr>
        <w:rFonts w:ascii="Courier New" w:hAnsi="Courier New" w:cs="Courier New" w:hint="default"/>
      </w:rPr>
    </w:lvl>
    <w:lvl w:ilvl="5" w:tplc="04240005" w:tentative="1">
      <w:start w:val="1"/>
      <w:numFmt w:val="bullet"/>
      <w:lvlText w:val=""/>
      <w:lvlJc w:val="left"/>
      <w:pPr>
        <w:ind w:left="4674" w:hanging="360"/>
      </w:pPr>
      <w:rPr>
        <w:rFonts w:ascii="Wingdings" w:hAnsi="Wingdings" w:hint="default"/>
      </w:rPr>
    </w:lvl>
    <w:lvl w:ilvl="6" w:tplc="04240001" w:tentative="1">
      <w:start w:val="1"/>
      <w:numFmt w:val="bullet"/>
      <w:lvlText w:val=""/>
      <w:lvlJc w:val="left"/>
      <w:pPr>
        <w:ind w:left="5394" w:hanging="360"/>
      </w:pPr>
      <w:rPr>
        <w:rFonts w:ascii="Symbol" w:hAnsi="Symbol" w:hint="default"/>
      </w:rPr>
    </w:lvl>
    <w:lvl w:ilvl="7" w:tplc="04240003" w:tentative="1">
      <w:start w:val="1"/>
      <w:numFmt w:val="bullet"/>
      <w:lvlText w:val="o"/>
      <w:lvlJc w:val="left"/>
      <w:pPr>
        <w:ind w:left="6114" w:hanging="360"/>
      </w:pPr>
      <w:rPr>
        <w:rFonts w:ascii="Courier New" w:hAnsi="Courier New" w:cs="Courier New" w:hint="default"/>
      </w:rPr>
    </w:lvl>
    <w:lvl w:ilvl="8" w:tplc="04240005" w:tentative="1">
      <w:start w:val="1"/>
      <w:numFmt w:val="bullet"/>
      <w:lvlText w:val=""/>
      <w:lvlJc w:val="left"/>
      <w:pPr>
        <w:ind w:left="6834" w:hanging="360"/>
      </w:pPr>
      <w:rPr>
        <w:rFonts w:ascii="Wingdings" w:hAnsi="Wingdings" w:hint="default"/>
      </w:rPr>
    </w:lvl>
  </w:abstractNum>
  <w:num w:numId="1">
    <w:abstractNumId w:val="1"/>
  </w:num>
  <w:num w:numId="2">
    <w:abstractNumId w:val="33"/>
  </w:num>
  <w:num w:numId="3">
    <w:abstractNumId w:val="11"/>
  </w:num>
  <w:num w:numId="4">
    <w:abstractNumId w:val="19"/>
  </w:num>
  <w:num w:numId="5">
    <w:abstractNumId w:val="16"/>
  </w:num>
  <w:num w:numId="6">
    <w:abstractNumId w:val="2"/>
  </w:num>
  <w:num w:numId="7">
    <w:abstractNumId w:val="21"/>
  </w:num>
  <w:num w:numId="8">
    <w:abstractNumId w:val="29"/>
  </w:num>
  <w:num w:numId="9">
    <w:abstractNumId w:val="24"/>
  </w:num>
  <w:num w:numId="10">
    <w:abstractNumId w:val="7"/>
  </w:num>
  <w:num w:numId="11">
    <w:abstractNumId w:val="9"/>
  </w:num>
  <w:num w:numId="12">
    <w:abstractNumId w:val="20"/>
  </w:num>
  <w:num w:numId="13">
    <w:abstractNumId w:val="25"/>
  </w:num>
  <w:num w:numId="14">
    <w:abstractNumId w:val="28"/>
  </w:num>
  <w:num w:numId="15">
    <w:abstractNumId w:val="26"/>
  </w:num>
  <w:num w:numId="16">
    <w:abstractNumId w:val="30"/>
  </w:num>
  <w:num w:numId="17">
    <w:abstractNumId w:val="5"/>
  </w:num>
  <w:num w:numId="18">
    <w:abstractNumId w:val="27"/>
  </w:num>
  <w:num w:numId="19">
    <w:abstractNumId w:val="4"/>
  </w:num>
  <w:num w:numId="20">
    <w:abstractNumId w:val="0"/>
  </w:num>
  <w:num w:numId="21">
    <w:abstractNumId w:val="12"/>
  </w:num>
  <w:num w:numId="22">
    <w:abstractNumId w:val="31"/>
  </w:num>
  <w:num w:numId="23">
    <w:abstractNumId w:val="15"/>
  </w:num>
  <w:num w:numId="24">
    <w:abstractNumId w:val="13"/>
  </w:num>
  <w:num w:numId="25">
    <w:abstractNumId w:val="8"/>
  </w:num>
  <w:num w:numId="26">
    <w:abstractNumId w:val="23"/>
  </w:num>
  <w:num w:numId="27">
    <w:abstractNumId w:val="18"/>
  </w:num>
  <w:num w:numId="28">
    <w:abstractNumId w:val="10"/>
  </w:num>
  <w:num w:numId="29">
    <w:abstractNumId w:val="6"/>
  </w:num>
  <w:num w:numId="30">
    <w:abstractNumId w:val="17"/>
  </w:num>
  <w:num w:numId="31">
    <w:abstractNumId w:val="3"/>
  </w:num>
  <w:num w:numId="32">
    <w:abstractNumId w:val="14"/>
  </w:num>
  <w:num w:numId="33">
    <w:abstractNumId w:val="22"/>
  </w:num>
  <w:num w:numId="34">
    <w:abstractNumId w:val="34"/>
  </w:num>
  <w:num w:numId="35">
    <w:abstractNumId w:val="32"/>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7B8"/>
    <w:rsid w:val="000203E9"/>
    <w:rsid w:val="000223E4"/>
    <w:rsid w:val="000D24D7"/>
    <w:rsid w:val="0018497B"/>
    <w:rsid w:val="0019692A"/>
    <w:rsid w:val="001E5E8E"/>
    <w:rsid w:val="00254308"/>
    <w:rsid w:val="00296285"/>
    <w:rsid w:val="00357D49"/>
    <w:rsid w:val="00393767"/>
    <w:rsid w:val="00475DB1"/>
    <w:rsid w:val="004C5A6C"/>
    <w:rsid w:val="0051771E"/>
    <w:rsid w:val="005237B8"/>
    <w:rsid w:val="005960BC"/>
    <w:rsid w:val="005D1A65"/>
    <w:rsid w:val="00667BE0"/>
    <w:rsid w:val="0074210E"/>
    <w:rsid w:val="00806B3F"/>
    <w:rsid w:val="008624C5"/>
    <w:rsid w:val="008760CD"/>
    <w:rsid w:val="008C6A4A"/>
    <w:rsid w:val="008E1A83"/>
    <w:rsid w:val="008F67C2"/>
    <w:rsid w:val="0092347B"/>
    <w:rsid w:val="00924928"/>
    <w:rsid w:val="009748EC"/>
    <w:rsid w:val="00981F8B"/>
    <w:rsid w:val="00992274"/>
    <w:rsid w:val="009C544E"/>
    <w:rsid w:val="00A30E6E"/>
    <w:rsid w:val="00B10030"/>
    <w:rsid w:val="00B36B43"/>
    <w:rsid w:val="00B60E17"/>
    <w:rsid w:val="00BE2F2D"/>
    <w:rsid w:val="00C936A7"/>
    <w:rsid w:val="00CA05E3"/>
    <w:rsid w:val="00CB7FF0"/>
    <w:rsid w:val="00CC629F"/>
    <w:rsid w:val="00CF4346"/>
    <w:rsid w:val="00D41CED"/>
    <w:rsid w:val="00D8252C"/>
    <w:rsid w:val="00DA32E7"/>
    <w:rsid w:val="00F728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1E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pPr>
      <w:tabs>
        <w:tab w:val="center" w:pos="4680"/>
        <w:tab w:val="right" w:pos="9360"/>
      </w:tabs>
    </w:pPr>
  </w:style>
  <w:style w:type="character" w:customStyle="1" w:styleId="GlavaZnak">
    <w:name w:val="Glava Znak"/>
    <w:link w:val="Glava"/>
    <w:uiPriority w:val="99"/>
    <w:rPr>
      <w:sz w:val="22"/>
      <w:szCs w:val="22"/>
    </w:rPr>
  </w:style>
  <w:style w:type="paragraph" w:styleId="Noga">
    <w:name w:val="footer"/>
    <w:basedOn w:val="Navaden"/>
    <w:link w:val="NogaZnak"/>
    <w:uiPriority w:val="99"/>
    <w:pPr>
      <w:tabs>
        <w:tab w:val="center" w:pos="4680"/>
        <w:tab w:val="right" w:pos="9360"/>
      </w:tabs>
    </w:pPr>
  </w:style>
  <w:style w:type="character" w:customStyle="1" w:styleId="NogaZnak">
    <w:name w:val="Noga Znak"/>
    <w:link w:val="Noga"/>
    <w:uiPriority w:val="99"/>
    <w:rPr>
      <w:sz w:val="22"/>
      <w:szCs w:val="22"/>
    </w:rPr>
  </w:style>
  <w:style w:type="paragraph" w:styleId="Odstavekseznama">
    <w:name w:val="List Paragraph"/>
    <w:basedOn w:val="Navaden"/>
    <w:uiPriority w:val="1"/>
    <w:qFormat/>
    <w:pPr>
      <w:ind w:left="720"/>
      <w:contextualSpacing/>
    </w:pPr>
  </w:style>
  <w:style w:type="character" w:styleId="Pripombasklic">
    <w:name w:val="annotation reference"/>
    <w:basedOn w:val="Privzetapisavaodstavka"/>
    <w:uiPriority w:val="99"/>
    <w:semiHidden/>
    <w:unhideWhenUsed/>
    <w:rsid w:val="00806B3F"/>
    <w:rPr>
      <w:sz w:val="16"/>
      <w:szCs w:val="16"/>
    </w:rPr>
  </w:style>
  <w:style w:type="paragraph" w:styleId="Pripombabesedilo">
    <w:name w:val="annotation text"/>
    <w:basedOn w:val="Navaden"/>
    <w:link w:val="PripombabesediloZnak"/>
    <w:uiPriority w:val="99"/>
    <w:semiHidden/>
    <w:unhideWhenUsed/>
    <w:rsid w:val="00806B3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06B3F"/>
    <w:rPr>
      <w:lang w:val="en-US" w:eastAsia="en-US"/>
    </w:rPr>
  </w:style>
  <w:style w:type="paragraph" w:styleId="Zadevapripombe">
    <w:name w:val="annotation subject"/>
    <w:basedOn w:val="Pripombabesedilo"/>
    <w:next w:val="Pripombabesedilo"/>
    <w:link w:val="ZadevapripombeZnak"/>
    <w:uiPriority w:val="99"/>
    <w:semiHidden/>
    <w:unhideWhenUsed/>
    <w:rsid w:val="00806B3F"/>
    <w:rPr>
      <w:b/>
      <w:bCs/>
    </w:rPr>
  </w:style>
  <w:style w:type="character" w:customStyle="1" w:styleId="ZadevapripombeZnak">
    <w:name w:val="Zadeva pripombe Znak"/>
    <w:basedOn w:val="PripombabesediloZnak"/>
    <w:link w:val="Zadevapripombe"/>
    <w:uiPriority w:val="99"/>
    <w:semiHidden/>
    <w:rsid w:val="00806B3F"/>
    <w:rPr>
      <w:b/>
      <w:bCs/>
      <w:lang w:val="en-US" w:eastAsia="en-US"/>
    </w:rPr>
  </w:style>
  <w:style w:type="paragraph" w:styleId="Besedilooblaka">
    <w:name w:val="Balloon Text"/>
    <w:basedOn w:val="Navaden"/>
    <w:link w:val="BesedilooblakaZnak"/>
    <w:uiPriority w:val="99"/>
    <w:semiHidden/>
    <w:unhideWhenUsed/>
    <w:rsid w:val="00806B3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06B3F"/>
    <w:rPr>
      <w:rFonts w:ascii="Segoe UI" w:hAnsi="Segoe UI" w:cs="Segoe UI"/>
      <w:sz w:val="18"/>
      <w:szCs w:val="18"/>
      <w:lang w:val="en-US" w:eastAsia="en-US"/>
    </w:rPr>
  </w:style>
  <w:style w:type="table" w:customStyle="1" w:styleId="Tabelamrea1">
    <w:name w:val="Tabela – mreža1"/>
    <w:basedOn w:val="Navadnatabela"/>
    <w:next w:val="Tabelamrea"/>
    <w:uiPriority w:val="39"/>
    <w:rsid w:val="00F728B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krobesedilo">
    <w:name w:val="macro"/>
    <w:link w:val="MakrobesediloZnak"/>
    <w:semiHidden/>
    <w:rsid w:val="008760CD"/>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color w:val="000000"/>
      <w:lang w:val="en-US" w:eastAsia="en-US"/>
    </w:rPr>
  </w:style>
  <w:style w:type="character" w:customStyle="1" w:styleId="MakrobesediloZnak">
    <w:name w:val="Makro besedilo Znak"/>
    <w:basedOn w:val="Privzetapisavaodstavka"/>
    <w:link w:val="Makrobesedilo"/>
    <w:semiHidden/>
    <w:rsid w:val="008760CD"/>
    <w:rPr>
      <w:rFonts w:ascii="Courier New" w:eastAsia="Times New Roman" w:hAnsi="Courier New" w:cs="Courier New"/>
      <w:color w:val="000000"/>
      <w:lang w:val="en-US" w:eastAsia="en-US"/>
    </w:rPr>
  </w:style>
  <w:style w:type="paragraph" w:styleId="Telobesedila2">
    <w:name w:val="Body Text 2"/>
    <w:basedOn w:val="Navaden"/>
    <w:link w:val="Telobesedila2Znak"/>
    <w:rsid w:val="008760CD"/>
    <w:pPr>
      <w:widowControl w:val="0"/>
      <w:suppressAutoHyphens/>
      <w:overflowPunct w:val="0"/>
      <w:autoSpaceDE w:val="0"/>
      <w:spacing w:after="0" w:line="240" w:lineRule="auto"/>
      <w:jc w:val="both"/>
      <w:textAlignment w:val="baseline"/>
    </w:pPr>
    <w:rPr>
      <w:rFonts w:ascii="Times New Roman" w:eastAsia="Lucida Sans Unicode" w:hAnsi="Times New Roman"/>
      <w:color w:val="000000"/>
      <w:sz w:val="24"/>
      <w:szCs w:val="24"/>
      <w:lang w:val="sl-SI"/>
    </w:rPr>
  </w:style>
  <w:style w:type="character" w:customStyle="1" w:styleId="Telobesedila2Znak">
    <w:name w:val="Telo besedila 2 Znak"/>
    <w:basedOn w:val="Privzetapisavaodstavka"/>
    <w:link w:val="Telobesedila2"/>
    <w:rsid w:val="008760CD"/>
    <w:rPr>
      <w:rFonts w:ascii="Times New Roman" w:eastAsia="Lucida Sans Unicode"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pPr>
      <w:tabs>
        <w:tab w:val="center" w:pos="4680"/>
        <w:tab w:val="right" w:pos="9360"/>
      </w:tabs>
    </w:pPr>
  </w:style>
  <w:style w:type="character" w:customStyle="1" w:styleId="GlavaZnak">
    <w:name w:val="Glava Znak"/>
    <w:link w:val="Glava"/>
    <w:uiPriority w:val="99"/>
    <w:rPr>
      <w:sz w:val="22"/>
      <w:szCs w:val="22"/>
    </w:rPr>
  </w:style>
  <w:style w:type="paragraph" w:styleId="Noga">
    <w:name w:val="footer"/>
    <w:basedOn w:val="Navaden"/>
    <w:link w:val="NogaZnak"/>
    <w:uiPriority w:val="99"/>
    <w:pPr>
      <w:tabs>
        <w:tab w:val="center" w:pos="4680"/>
        <w:tab w:val="right" w:pos="9360"/>
      </w:tabs>
    </w:pPr>
  </w:style>
  <w:style w:type="character" w:customStyle="1" w:styleId="NogaZnak">
    <w:name w:val="Noga Znak"/>
    <w:link w:val="Noga"/>
    <w:uiPriority w:val="99"/>
    <w:rPr>
      <w:sz w:val="22"/>
      <w:szCs w:val="22"/>
    </w:rPr>
  </w:style>
  <w:style w:type="paragraph" w:styleId="Odstavekseznama">
    <w:name w:val="List Paragraph"/>
    <w:basedOn w:val="Navaden"/>
    <w:uiPriority w:val="1"/>
    <w:qFormat/>
    <w:pPr>
      <w:ind w:left="720"/>
      <w:contextualSpacing/>
    </w:pPr>
  </w:style>
  <w:style w:type="character" w:styleId="Pripombasklic">
    <w:name w:val="annotation reference"/>
    <w:basedOn w:val="Privzetapisavaodstavka"/>
    <w:uiPriority w:val="99"/>
    <w:semiHidden/>
    <w:unhideWhenUsed/>
    <w:rsid w:val="00806B3F"/>
    <w:rPr>
      <w:sz w:val="16"/>
      <w:szCs w:val="16"/>
    </w:rPr>
  </w:style>
  <w:style w:type="paragraph" w:styleId="Pripombabesedilo">
    <w:name w:val="annotation text"/>
    <w:basedOn w:val="Navaden"/>
    <w:link w:val="PripombabesediloZnak"/>
    <w:uiPriority w:val="99"/>
    <w:semiHidden/>
    <w:unhideWhenUsed/>
    <w:rsid w:val="00806B3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06B3F"/>
    <w:rPr>
      <w:lang w:val="en-US" w:eastAsia="en-US"/>
    </w:rPr>
  </w:style>
  <w:style w:type="paragraph" w:styleId="Zadevapripombe">
    <w:name w:val="annotation subject"/>
    <w:basedOn w:val="Pripombabesedilo"/>
    <w:next w:val="Pripombabesedilo"/>
    <w:link w:val="ZadevapripombeZnak"/>
    <w:uiPriority w:val="99"/>
    <w:semiHidden/>
    <w:unhideWhenUsed/>
    <w:rsid w:val="00806B3F"/>
    <w:rPr>
      <w:b/>
      <w:bCs/>
    </w:rPr>
  </w:style>
  <w:style w:type="character" w:customStyle="1" w:styleId="ZadevapripombeZnak">
    <w:name w:val="Zadeva pripombe Znak"/>
    <w:basedOn w:val="PripombabesediloZnak"/>
    <w:link w:val="Zadevapripombe"/>
    <w:uiPriority w:val="99"/>
    <w:semiHidden/>
    <w:rsid w:val="00806B3F"/>
    <w:rPr>
      <w:b/>
      <w:bCs/>
      <w:lang w:val="en-US" w:eastAsia="en-US"/>
    </w:rPr>
  </w:style>
  <w:style w:type="paragraph" w:styleId="Besedilooblaka">
    <w:name w:val="Balloon Text"/>
    <w:basedOn w:val="Navaden"/>
    <w:link w:val="BesedilooblakaZnak"/>
    <w:uiPriority w:val="99"/>
    <w:semiHidden/>
    <w:unhideWhenUsed/>
    <w:rsid w:val="00806B3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06B3F"/>
    <w:rPr>
      <w:rFonts w:ascii="Segoe UI" w:hAnsi="Segoe UI" w:cs="Segoe UI"/>
      <w:sz w:val="18"/>
      <w:szCs w:val="18"/>
      <w:lang w:val="en-US" w:eastAsia="en-US"/>
    </w:rPr>
  </w:style>
  <w:style w:type="table" w:customStyle="1" w:styleId="Tabelamrea1">
    <w:name w:val="Tabela – mreža1"/>
    <w:basedOn w:val="Navadnatabela"/>
    <w:next w:val="Tabelamrea"/>
    <w:uiPriority w:val="39"/>
    <w:rsid w:val="00F728B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krobesedilo">
    <w:name w:val="macro"/>
    <w:link w:val="MakrobesediloZnak"/>
    <w:semiHidden/>
    <w:rsid w:val="008760CD"/>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color w:val="000000"/>
      <w:lang w:val="en-US" w:eastAsia="en-US"/>
    </w:rPr>
  </w:style>
  <w:style w:type="character" w:customStyle="1" w:styleId="MakrobesediloZnak">
    <w:name w:val="Makro besedilo Znak"/>
    <w:basedOn w:val="Privzetapisavaodstavka"/>
    <w:link w:val="Makrobesedilo"/>
    <w:semiHidden/>
    <w:rsid w:val="008760CD"/>
    <w:rPr>
      <w:rFonts w:ascii="Courier New" w:eastAsia="Times New Roman" w:hAnsi="Courier New" w:cs="Courier New"/>
      <w:color w:val="000000"/>
      <w:lang w:val="en-US" w:eastAsia="en-US"/>
    </w:rPr>
  </w:style>
  <w:style w:type="paragraph" w:styleId="Telobesedila2">
    <w:name w:val="Body Text 2"/>
    <w:basedOn w:val="Navaden"/>
    <w:link w:val="Telobesedila2Znak"/>
    <w:rsid w:val="008760CD"/>
    <w:pPr>
      <w:widowControl w:val="0"/>
      <w:suppressAutoHyphens/>
      <w:overflowPunct w:val="0"/>
      <w:autoSpaceDE w:val="0"/>
      <w:spacing w:after="0" w:line="240" w:lineRule="auto"/>
      <w:jc w:val="both"/>
      <w:textAlignment w:val="baseline"/>
    </w:pPr>
    <w:rPr>
      <w:rFonts w:ascii="Times New Roman" w:eastAsia="Lucida Sans Unicode" w:hAnsi="Times New Roman"/>
      <w:color w:val="000000"/>
      <w:sz w:val="24"/>
      <w:szCs w:val="24"/>
      <w:lang w:val="sl-SI"/>
    </w:rPr>
  </w:style>
  <w:style w:type="character" w:customStyle="1" w:styleId="Telobesedila2Znak">
    <w:name w:val="Telo besedila 2 Znak"/>
    <w:basedOn w:val="Privzetapisavaodstavka"/>
    <w:link w:val="Telobesedila2"/>
    <w:rsid w:val="008760CD"/>
    <w:rPr>
      <w:rFonts w:ascii="Times New Roman" w:eastAsia="Lucida Sans Unicode"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2480</Words>
  <Characters>14137</Characters>
  <Application>Microsoft Office Word</Application>
  <DocSecurity>0</DocSecurity>
  <Lines>117</Lines>
  <Paragraphs>33</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16584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Praetor d.o.o.</dc:creator>
  <cp:lastModifiedBy>uporabnik</cp:lastModifiedBy>
  <cp:revision>5</cp:revision>
  <cp:lastPrinted>2018-07-16T11:08:00Z</cp:lastPrinted>
  <dcterms:created xsi:type="dcterms:W3CDTF">2020-03-03T15:30:00Z</dcterms:created>
  <dcterms:modified xsi:type="dcterms:W3CDTF">2020-03-10T07:15:00Z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21n1_P1030">
    <vt:lpwstr>SI11427205</vt:lpwstr>
  </property>
  <property fmtid="{D5CDD505-2E9C-101B-9397-08002B2CF9AE}" pid="5" name="MFiles_P1021n1_P1031">
    <vt:lpwstr>5055695</vt:lpwstr>
  </property>
  <property fmtid="{D5CDD505-2E9C-101B-9397-08002B2CF9AE}" pid="6" name="MFiles_P1021n1_P1032">
    <vt:lpwstr>SI56 0475 0000 0756 845</vt:lpwstr>
  </property>
  <property fmtid="{D5CDD505-2E9C-101B-9397-08002B2CF9AE}" pid="7" name="MFiles_P1021n1_P1034">
    <vt:lpwstr>prim. Nataša Fikfak, dr. med., spec. int. med. in hemat.</vt:lpwstr>
  </property>
  <property fmtid="{D5CDD505-2E9C-101B-9397-08002B2CF9AE}" pid="8" name="MFiles_P1064">
    <vt:lpwstr/>
  </property>
  <property fmtid="{D5CDD505-2E9C-101B-9397-08002B2CF9AE}" pid="9" name="MFiles_P1063">
    <vt:lpwstr/>
  </property>
  <property fmtid="{D5CDD505-2E9C-101B-9397-08002B2CF9AE}" pid="10" name="MFiles_P1065">
    <vt:lpwstr/>
  </property>
  <property fmtid="{D5CDD505-2E9C-101B-9397-08002B2CF9AE}" pid="11" name="MFiles_PG5BC2FC14A405421BA79F5FEC63BD00E3n1_PGB3D8D77D2D654902AEB821305A1A12BC">
    <vt:lpwstr>5290 Šempeter pri Gorici</vt:lpwstr>
  </property>
  <property fmtid="{D5CDD505-2E9C-101B-9397-08002B2CF9AE}" pid="12" name="MFiles_PG5BC2FC14A405421BA79F5FEC63BD00E3n1_PGB3D8D77D2D654902AEB821305A1A12BCn1">
    <vt:lpwstr>5290 Šempeter pri Gorici</vt:lpwstr>
  </property>
  <property fmtid="{D5CDD505-2E9C-101B-9397-08002B2CF9AE}" pid="13" name="MFiles_PG5BC2FC14A405421BA79F5FEC63BD00E3n1_PGB3D8D77D2D654902AEB821305A1A12BCn1_PGA9BEAF5633E247B98ED5F6CA091D7839">
    <vt:lpwstr>Šempeter pri Gorici</vt:lpwstr>
  </property>
</Properties>
</file>