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7777777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specifikacijah navedenih v nadaljevanju in okvirne ponudbene vrednosti ter skupno okvirno ponudbeno vrednost razpisanih storitev za obdobje štirih let.</w:t>
      </w:r>
    </w:p>
    <w:p w14:paraId="45F446C6" w14:textId="1518D9E5" w:rsidR="00645BAD" w:rsidRPr="00645BAD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Ad1) Servisne storitve na aparatih skladno z navodili proizvajalca:</w:t>
      </w:r>
    </w:p>
    <w:tbl>
      <w:tblPr>
        <w:tblW w:w="8387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2096"/>
        <w:gridCol w:w="2097"/>
        <w:gridCol w:w="2097"/>
        <w:gridCol w:w="2097"/>
      </w:tblGrid>
      <w:tr w:rsidR="00A757F0" w:rsidRPr="005F0703" w14:paraId="5923E7CC" w14:textId="77777777" w:rsidTr="009F60A6">
        <w:tc>
          <w:tcPr>
            <w:tcW w:w="2096" w:type="dxa"/>
            <w:shd w:val="clear" w:color="auto" w:fill="FAB882"/>
          </w:tcPr>
          <w:p w14:paraId="5B6D35EA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>Aparat</w:t>
            </w:r>
          </w:p>
        </w:tc>
        <w:tc>
          <w:tcPr>
            <w:tcW w:w="2097" w:type="dxa"/>
            <w:shd w:val="clear" w:color="auto" w:fill="FAB882"/>
          </w:tcPr>
          <w:p w14:paraId="07BA3AFC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>Cena servisnega pregleda (1x letno) v EUR brez DDV</w:t>
            </w:r>
          </w:p>
        </w:tc>
        <w:tc>
          <w:tcPr>
            <w:tcW w:w="2097" w:type="dxa"/>
            <w:shd w:val="clear" w:color="auto" w:fill="FAB882"/>
          </w:tcPr>
          <w:p w14:paraId="0E759B62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 xml:space="preserve">Cena servisnega </w:t>
            </w:r>
            <w:r>
              <w:rPr>
                <w:rFonts w:ascii="Verdana" w:hAnsi="Verdana" w:cs="Tahoma"/>
                <w:b/>
                <w:bCs/>
                <w:sz w:val="20"/>
                <w:szCs w:val="16"/>
              </w:rPr>
              <w:t>pregleda za razpisano obdobje (4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 xml:space="preserve"> leta) v EUR brez DDV</w:t>
            </w:r>
          </w:p>
        </w:tc>
        <w:tc>
          <w:tcPr>
            <w:tcW w:w="2097" w:type="dxa"/>
            <w:shd w:val="clear" w:color="auto" w:fill="FAB882"/>
          </w:tcPr>
          <w:p w14:paraId="50D6BD2A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 xml:space="preserve">Cena servisnega </w:t>
            </w:r>
            <w:r>
              <w:rPr>
                <w:rFonts w:ascii="Verdana" w:hAnsi="Verdana" w:cs="Tahoma"/>
                <w:b/>
                <w:bCs/>
                <w:sz w:val="20"/>
                <w:szCs w:val="16"/>
              </w:rPr>
              <w:t>pregleda za razpisano obdobje (4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 xml:space="preserve"> leta) v EUR z DDV</w:t>
            </w:r>
          </w:p>
        </w:tc>
      </w:tr>
      <w:tr w:rsidR="00A757F0" w:rsidRPr="005F0703" w14:paraId="1DDDC310" w14:textId="77777777" w:rsidTr="009F60A6">
        <w:tc>
          <w:tcPr>
            <w:tcW w:w="2096" w:type="dxa"/>
            <w:shd w:val="clear" w:color="auto" w:fill="auto"/>
          </w:tcPr>
          <w:p w14:paraId="51805A65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sterilizator TUTTNAUER T-</w:t>
            </w:r>
            <w:proofErr w:type="spellStart"/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max</w:t>
            </w:r>
            <w:proofErr w:type="spellEnd"/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, tov. št. 2303001 (lokacija c. Sterilizacija)</w:t>
            </w:r>
          </w:p>
        </w:tc>
        <w:tc>
          <w:tcPr>
            <w:tcW w:w="2097" w:type="dxa"/>
            <w:shd w:val="clear" w:color="auto" w:fill="auto"/>
          </w:tcPr>
          <w:p w14:paraId="4418B400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0" w:name="Besedilo45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097" w:type="dxa"/>
            <w:shd w:val="clear" w:color="auto" w:fill="auto"/>
          </w:tcPr>
          <w:p w14:paraId="02BE3FA4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" w:name="Besedilo46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2097" w:type="dxa"/>
            <w:shd w:val="clear" w:color="auto" w:fill="auto"/>
          </w:tcPr>
          <w:p w14:paraId="579C2FAC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" w:name="Besedilo47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2"/>
          </w:p>
        </w:tc>
      </w:tr>
      <w:tr w:rsidR="00A757F0" w:rsidRPr="005F0703" w14:paraId="1F7B157B" w14:textId="77777777" w:rsidTr="009F60A6">
        <w:tc>
          <w:tcPr>
            <w:tcW w:w="2096" w:type="dxa"/>
            <w:shd w:val="clear" w:color="auto" w:fill="auto"/>
          </w:tcPr>
          <w:p w14:paraId="5F9104AB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avtoklav TUTTNAUER 3850 EA, tov. št. 2802512 (lokacija ml. kuhinja)</w:t>
            </w:r>
          </w:p>
        </w:tc>
        <w:tc>
          <w:tcPr>
            <w:tcW w:w="2097" w:type="dxa"/>
            <w:shd w:val="clear" w:color="auto" w:fill="auto"/>
          </w:tcPr>
          <w:p w14:paraId="596CF560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" w:name="Besedilo48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097" w:type="dxa"/>
            <w:shd w:val="clear" w:color="auto" w:fill="auto"/>
          </w:tcPr>
          <w:p w14:paraId="440E5B3C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4" w:name="Besedilo49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2097" w:type="dxa"/>
            <w:shd w:val="clear" w:color="auto" w:fill="auto"/>
          </w:tcPr>
          <w:p w14:paraId="75CEF432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5" w:name="Besedilo50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5"/>
          </w:p>
        </w:tc>
      </w:tr>
      <w:tr w:rsidR="00A757F0" w:rsidRPr="005F0703" w14:paraId="0B67B17E" w14:textId="77777777" w:rsidTr="009F60A6">
        <w:tc>
          <w:tcPr>
            <w:tcW w:w="2096" w:type="dxa"/>
            <w:shd w:val="clear" w:color="auto" w:fill="auto"/>
          </w:tcPr>
          <w:p w14:paraId="4FF3D823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avtoklav TUTTNAUER 3870 ELV, tov. št. 22001037 (lokacija MBL),</w:t>
            </w:r>
          </w:p>
        </w:tc>
        <w:tc>
          <w:tcPr>
            <w:tcW w:w="2097" w:type="dxa"/>
            <w:shd w:val="clear" w:color="auto" w:fill="auto"/>
          </w:tcPr>
          <w:p w14:paraId="58B7A95B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6" w:name="Besedilo51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2097" w:type="dxa"/>
            <w:shd w:val="clear" w:color="auto" w:fill="auto"/>
          </w:tcPr>
          <w:p w14:paraId="18E8DE74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7" w:name="Besedilo52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2097" w:type="dxa"/>
            <w:shd w:val="clear" w:color="auto" w:fill="auto"/>
          </w:tcPr>
          <w:p w14:paraId="38AACC2D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8" w:name="Besedilo53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8"/>
          </w:p>
        </w:tc>
      </w:tr>
      <w:tr w:rsidR="00A757F0" w:rsidRPr="005F0703" w14:paraId="0EEF9CD0" w14:textId="77777777" w:rsidTr="009F60A6">
        <w:tc>
          <w:tcPr>
            <w:tcW w:w="2096" w:type="dxa"/>
            <w:shd w:val="clear" w:color="auto" w:fill="auto"/>
          </w:tcPr>
          <w:p w14:paraId="2410EBC4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Cs/>
                <w:sz w:val="20"/>
                <w:szCs w:val="16"/>
              </w:rPr>
              <w:t xml:space="preserve">globoko zamrzovalna skrinja; New </w:t>
            </w:r>
            <w:proofErr w:type="spellStart"/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Brunswick</w:t>
            </w:r>
            <w:proofErr w:type="spellEnd"/>
            <w:r w:rsidRPr="004A547C">
              <w:rPr>
                <w:rFonts w:ascii="Verdana" w:hAnsi="Verdana" w:cs="Tahoma"/>
                <w:bCs/>
                <w:sz w:val="20"/>
                <w:szCs w:val="16"/>
              </w:rPr>
              <w:t xml:space="preserve"> </w:t>
            </w:r>
            <w:proofErr w:type="spellStart"/>
            <w:r w:rsidRPr="004A547C">
              <w:rPr>
                <w:rFonts w:ascii="Verdana" w:hAnsi="Verdana" w:cs="Tahoma"/>
                <w:bCs/>
                <w:sz w:val="20"/>
                <w:szCs w:val="16"/>
              </w:rPr>
              <w:t>Innoval</w:t>
            </w:r>
            <w:proofErr w:type="spellEnd"/>
            <w:r w:rsidRPr="004A547C">
              <w:rPr>
                <w:rFonts w:ascii="Verdana" w:hAnsi="Verdana" w:cs="Tahoma"/>
                <w:bCs/>
                <w:sz w:val="20"/>
                <w:szCs w:val="16"/>
              </w:rPr>
              <w:t xml:space="preserve">          U101;  tov. št. 1005-7090-1010 (lokacija MBL)</w:t>
            </w:r>
          </w:p>
        </w:tc>
        <w:tc>
          <w:tcPr>
            <w:tcW w:w="2097" w:type="dxa"/>
            <w:shd w:val="clear" w:color="auto" w:fill="auto"/>
          </w:tcPr>
          <w:p w14:paraId="38319280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9" w:name="Besedilo54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2097" w:type="dxa"/>
            <w:shd w:val="clear" w:color="auto" w:fill="auto"/>
          </w:tcPr>
          <w:p w14:paraId="60CDF93D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0" w:name="Besedilo55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2097" w:type="dxa"/>
            <w:shd w:val="clear" w:color="auto" w:fill="auto"/>
          </w:tcPr>
          <w:p w14:paraId="58DF709A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11" w:name="Besedilo56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11"/>
          </w:p>
        </w:tc>
      </w:tr>
      <w:tr w:rsidR="00A757F0" w:rsidRPr="005F0703" w14:paraId="437D3E4E" w14:textId="77777777" w:rsidTr="009F60A6">
        <w:tc>
          <w:tcPr>
            <w:tcW w:w="2096" w:type="dxa"/>
            <w:shd w:val="clear" w:color="auto" w:fill="auto"/>
          </w:tcPr>
          <w:p w14:paraId="195F9B60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t>Skupaj</w:t>
            </w:r>
          </w:p>
        </w:tc>
        <w:tc>
          <w:tcPr>
            <w:tcW w:w="2097" w:type="dxa"/>
            <w:shd w:val="clear" w:color="auto" w:fill="auto"/>
          </w:tcPr>
          <w:p w14:paraId="03D8741E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2" w:name="Besedilo57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12"/>
          </w:p>
        </w:tc>
        <w:tc>
          <w:tcPr>
            <w:tcW w:w="2097" w:type="dxa"/>
            <w:shd w:val="clear" w:color="auto" w:fill="auto"/>
          </w:tcPr>
          <w:p w14:paraId="21EB45E4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13"/>
          </w:p>
        </w:tc>
        <w:tc>
          <w:tcPr>
            <w:tcW w:w="2097" w:type="dxa"/>
            <w:shd w:val="clear" w:color="auto" w:fill="auto"/>
          </w:tcPr>
          <w:p w14:paraId="59E50EFF" w14:textId="77777777" w:rsidR="00A757F0" w:rsidRPr="004A547C" w:rsidRDefault="00A757F0" w:rsidP="009F60A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Verdana" w:hAnsi="Verdana" w:cs="Tahoma"/>
                <w:b/>
                <w:bCs/>
                <w:sz w:val="20"/>
                <w:szCs w:val="16"/>
              </w:rPr>
            </w:pP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instrText xml:space="preserve"> FORMTEXT </w:instrTex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separate"/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noProof/>
                <w:sz w:val="20"/>
                <w:szCs w:val="16"/>
              </w:rPr>
              <w:t> </w:t>
            </w:r>
            <w:r w:rsidRPr="004A547C">
              <w:rPr>
                <w:rFonts w:ascii="Verdana" w:hAnsi="Verdana" w:cs="Tahoma"/>
                <w:b/>
                <w:bCs/>
                <w:sz w:val="20"/>
                <w:szCs w:val="16"/>
              </w:rPr>
              <w:fldChar w:fldCharType="end"/>
            </w:r>
            <w:bookmarkEnd w:id="14"/>
          </w:p>
        </w:tc>
      </w:tr>
    </w:tbl>
    <w:p w14:paraId="0CC479E8" w14:textId="77777777" w:rsid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36CBFEDE" w14:textId="4C0755A4" w:rsidR="00A757F0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Ad2) Storitve za odpravo okvar, napak in izvedbo izboljšav ter storitve za intervencijska popravila na aparatih.</w:t>
      </w: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2292"/>
        <w:gridCol w:w="972"/>
        <w:gridCol w:w="790"/>
        <w:gridCol w:w="2258"/>
        <w:gridCol w:w="2258"/>
      </w:tblGrid>
      <w:tr w:rsidR="00A757F0" w:rsidRPr="000568E8" w14:paraId="5298E79A" w14:textId="77777777" w:rsidTr="009F60A6">
        <w:tc>
          <w:tcPr>
            <w:tcW w:w="2292" w:type="dxa"/>
            <w:shd w:val="clear" w:color="auto" w:fill="FAB882"/>
          </w:tcPr>
          <w:p w14:paraId="17776F92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AB882"/>
          </w:tcPr>
          <w:p w14:paraId="5BFFEC02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količina</w:t>
            </w:r>
          </w:p>
        </w:tc>
        <w:tc>
          <w:tcPr>
            <w:tcW w:w="746" w:type="dxa"/>
            <w:shd w:val="clear" w:color="auto" w:fill="FAB882"/>
          </w:tcPr>
          <w:p w14:paraId="040DFCDF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Enota mere</w:t>
            </w:r>
          </w:p>
        </w:tc>
        <w:tc>
          <w:tcPr>
            <w:tcW w:w="2258" w:type="dxa"/>
            <w:shd w:val="clear" w:color="auto" w:fill="FAB882"/>
          </w:tcPr>
          <w:p w14:paraId="27AA98F5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Cena v EUR brez DDV</w:t>
            </w:r>
          </w:p>
        </w:tc>
        <w:tc>
          <w:tcPr>
            <w:tcW w:w="2258" w:type="dxa"/>
            <w:shd w:val="clear" w:color="auto" w:fill="FAB882"/>
          </w:tcPr>
          <w:p w14:paraId="56BAAD58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Cena v EUR z DDV</w:t>
            </w:r>
          </w:p>
        </w:tc>
      </w:tr>
      <w:tr w:rsidR="00A757F0" w:rsidRPr="000568E8" w14:paraId="03C4685A" w14:textId="77777777" w:rsidTr="009F60A6">
        <w:tc>
          <w:tcPr>
            <w:tcW w:w="2292" w:type="dxa"/>
            <w:shd w:val="clear" w:color="auto" w:fill="auto"/>
          </w:tcPr>
          <w:p w14:paraId="4EF9E898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 xml:space="preserve">1. Cena vzdrževalne ure </w:t>
            </w:r>
          </w:p>
        </w:tc>
        <w:tc>
          <w:tcPr>
            <w:tcW w:w="851" w:type="dxa"/>
            <w:shd w:val="clear" w:color="auto" w:fill="auto"/>
          </w:tcPr>
          <w:p w14:paraId="645CED67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14:paraId="5C0C6E9E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x</w:t>
            </w:r>
          </w:p>
        </w:tc>
        <w:tc>
          <w:tcPr>
            <w:tcW w:w="2258" w:type="dxa"/>
            <w:shd w:val="clear" w:color="auto" w:fill="auto"/>
          </w:tcPr>
          <w:p w14:paraId="63FC9A4F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5" w:name="Besedilo24"/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58" w:type="dxa"/>
          </w:tcPr>
          <w:p w14:paraId="6CB8ACA7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6" w:name="Besedilo60"/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A757F0" w:rsidRPr="000568E8" w14:paraId="7BE88C40" w14:textId="77777777" w:rsidTr="009F60A6">
        <w:tc>
          <w:tcPr>
            <w:tcW w:w="2292" w:type="dxa"/>
            <w:shd w:val="clear" w:color="auto" w:fill="auto"/>
          </w:tcPr>
          <w:p w14:paraId="20E3E48B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 xml:space="preserve">2. Skupaj </w:t>
            </w:r>
          </w:p>
        </w:tc>
        <w:tc>
          <w:tcPr>
            <w:tcW w:w="851" w:type="dxa"/>
            <w:shd w:val="clear" w:color="auto" w:fill="auto"/>
          </w:tcPr>
          <w:p w14:paraId="61C3638A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14:paraId="1FCE8412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x</w:t>
            </w:r>
          </w:p>
        </w:tc>
        <w:tc>
          <w:tcPr>
            <w:tcW w:w="2258" w:type="dxa"/>
            <w:shd w:val="clear" w:color="auto" w:fill="auto"/>
          </w:tcPr>
          <w:p w14:paraId="50AD5F56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58" w:type="dxa"/>
          </w:tcPr>
          <w:p w14:paraId="262F33F2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8" w:name="Besedilo62"/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507EC76" w14:textId="77777777" w:rsidR="00A757F0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ECC53F4" w14:textId="77777777" w:rsidR="00A757F0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FBDA15C" w14:textId="77777777" w:rsidR="00A757F0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230AA8F0" w14:textId="71951179" w:rsidR="00A757F0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lastRenderedPageBreak/>
        <w:t>Skupna okvirna pogodbena vrednost</w:t>
      </w: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2292"/>
        <w:gridCol w:w="2258"/>
        <w:gridCol w:w="2258"/>
      </w:tblGrid>
      <w:tr w:rsidR="00A757F0" w:rsidRPr="000568E8" w14:paraId="1FE7B6BF" w14:textId="77777777" w:rsidTr="009F60A6">
        <w:tc>
          <w:tcPr>
            <w:tcW w:w="2292" w:type="dxa"/>
            <w:shd w:val="clear" w:color="auto" w:fill="FAB882"/>
          </w:tcPr>
          <w:p w14:paraId="67300AD3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AB882"/>
          </w:tcPr>
          <w:p w14:paraId="6AF95FBF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Cena v EUR brez DDV</w:t>
            </w:r>
          </w:p>
        </w:tc>
        <w:tc>
          <w:tcPr>
            <w:tcW w:w="2258" w:type="dxa"/>
            <w:shd w:val="clear" w:color="auto" w:fill="FAB882"/>
          </w:tcPr>
          <w:p w14:paraId="7BDB1CAB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>Cena v EUR z DDV</w:t>
            </w:r>
          </w:p>
        </w:tc>
      </w:tr>
      <w:tr w:rsidR="00A757F0" w:rsidRPr="000568E8" w14:paraId="3BA682D9" w14:textId="77777777" w:rsidTr="009F60A6">
        <w:tc>
          <w:tcPr>
            <w:tcW w:w="2292" w:type="dxa"/>
            <w:shd w:val="clear" w:color="auto" w:fill="auto"/>
          </w:tcPr>
          <w:p w14:paraId="175A8326" w14:textId="4B931020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Ad1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14:paraId="7A018963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8" w:type="dxa"/>
          </w:tcPr>
          <w:p w14:paraId="2800A429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</w:p>
        </w:tc>
      </w:tr>
      <w:tr w:rsidR="00A757F0" w:rsidRPr="000568E8" w14:paraId="665FB5F4" w14:textId="77777777" w:rsidTr="009F60A6">
        <w:tc>
          <w:tcPr>
            <w:tcW w:w="2292" w:type="dxa"/>
            <w:shd w:val="clear" w:color="auto" w:fill="auto"/>
          </w:tcPr>
          <w:p w14:paraId="7DF6A362" w14:textId="670B3662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Ad2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14:paraId="30AC43E7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8" w:type="dxa"/>
          </w:tcPr>
          <w:p w14:paraId="5BB5BEA5" w14:textId="77777777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</w:p>
        </w:tc>
      </w:tr>
      <w:tr w:rsidR="00A757F0" w:rsidRPr="000568E8" w14:paraId="06C982E9" w14:textId="77777777" w:rsidTr="009F60A6">
        <w:tc>
          <w:tcPr>
            <w:tcW w:w="2292" w:type="dxa"/>
            <w:shd w:val="clear" w:color="auto" w:fill="auto"/>
          </w:tcPr>
          <w:p w14:paraId="11B6D2A8" w14:textId="7BAFE288" w:rsidR="00A757F0" w:rsidRDefault="00A757F0" w:rsidP="009F60A6">
            <w:pPr>
              <w:widowControl w:val="0"/>
              <w:suppressAutoHyphens/>
              <w:spacing w:after="120" w:line="100" w:lineRule="atLeast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SKUPAJ</w:t>
            </w:r>
          </w:p>
        </w:tc>
        <w:tc>
          <w:tcPr>
            <w:tcW w:w="2258" w:type="dxa"/>
            <w:shd w:val="clear" w:color="auto" w:fill="auto"/>
          </w:tcPr>
          <w:p w14:paraId="2DBC1F92" w14:textId="7FD09F16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8" w:type="dxa"/>
          </w:tcPr>
          <w:p w14:paraId="2513E1C8" w14:textId="01741844" w:rsidR="00A757F0" w:rsidRPr="004A547C" w:rsidRDefault="00A757F0" w:rsidP="009F60A6">
            <w:pPr>
              <w:widowControl w:val="0"/>
              <w:suppressAutoHyphens/>
              <w:spacing w:after="120" w:line="100" w:lineRule="atLeast"/>
              <w:jc w:val="center"/>
              <w:textAlignment w:val="baseline"/>
              <w:rPr>
                <w:rFonts w:ascii="Verdana" w:hAnsi="Verdana" w:cs="Tahoma"/>
                <w:bCs/>
                <w:sz w:val="20"/>
                <w:szCs w:val="20"/>
              </w:rPr>
            </w:pP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instrText xml:space="preserve"> FORMTEXT </w:instrTex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separate"/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noProof/>
                <w:sz w:val="20"/>
                <w:szCs w:val="20"/>
              </w:rPr>
              <w:t> </w:t>
            </w:r>
            <w:r w:rsidRPr="004A547C">
              <w:rPr>
                <w:rFonts w:ascii="Verdana" w:hAnsi="Verdana" w:cs="Tahoma"/>
                <w:bCs/>
                <w:sz w:val="20"/>
                <w:szCs w:val="20"/>
              </w:rPr>
              <w:fldChar w:fldCharType="end"/>
            </w:r>
          </w:p>
        </w:tc>
        <w:bookmarkStart w:id="19" w:name="_GoBack"/>
        <w:bookmarkEnd w:id="19"/>
      </w:tr>
    </w:tbl>
    <w:p w14:paraId="6AFFC77E" w14:textId="77777777" w:rsidR="00A757F0" w:rsidRPr="00645BAD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C4D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C4DED" w16cid:durableId="1EB8F9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2A442E"/>
    <w:rsid w:val="002D739C"/>
    <w:rsid w:val="00645BAD"/>
    <w:rsid w:val="00A22199"/>
    <w:rsid w:val="00A757F0"/>
    <w:rsid w:val="00B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5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5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2018-06-01T08:46:00Z</dcterms:created>
  <dcterms:modified xsi:type="dcterms:W3CDTF">2018-06-27T08:35:00Z</dcterms:modified>
</cp:coreProperties>
</file>