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B5374" w14:textId="77777777" w:rsidR="0078359F" w:rsidRDefault="00C64ED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bookmarkStart w:id="0" w:name="_GoBack"/>
      <w:r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bookmarkEnd w:id="0"/>
    <w:p w14:paraId="322D6D52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3C7B716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6FC787BA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78359F" w14:paraId="551583D0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4AEE86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Evidenčno naročilo</w:t>
            </w:r>
          </w:p>
        </w:tc>
      </w:tr>
      <w:tr w:rsidR="0078359F" w14:paraId="3655138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56EB3B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F0E4D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E8908B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A2130A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78359F" w14:paraId="40D1DDF1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8DBAC4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Oznaka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6C6E58" w14:textId="5DADE086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273-</w:t>
            </w:r>
            <w:r w:rsidR="00124601">
              <w:rPr>
                <w:rFonts w:ascii="Tahoma" w:eastAsia="Calibri" w:hAnsi="Tahoma" w:cs="Tahoma"/>
                <w:sz w:val="20"/>
                <w:szCs w:val="20"/>
              </w:rPr>
              <w:t>35-2023</w: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sz w:val="20"/>
                <w:szCs w:val="20"/>
              </w:rPr>
              <w:instrText>DOCPROPERTY "MFiles_P1045"</w:instrTex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78359F" w14:paraId="630056FE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E3C345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Predmet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042D2" w14:textId="2D467DD0" w:rsidR="0078359F" w:rsidRDefault="00124601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24601">
              <w:rPr>
                <w:rFonts w:ascii="Tahoma" w:eastAsia="Calibri" w:hAnsi="Tahoma" w:cs="Tahoma"/>
                <w:b/>
                <w:sz w:val="20"/>
                <w:szCs w:val="20"/>
              </w:rPr>
              <w:t>Obnova dveh prostorov na oddelku za patološko morfologijo</w:t>
            </w:r>
          </w:p>
        </w:tc>
      </w:tr>
      <w:tr w:rsidR="0078359F" w14:paraId="30C5A9EE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F162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78359F" w14:paraId="5DE490FD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A14EDA6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EDB92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2D40FC2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49B1DF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D86CD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348832E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C6D3A0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56F88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3BC8796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8165B3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B5C11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44B2070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2AA5A3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549A59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</w:tbl>
    <w:p w14:paraId="7CC53278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p w14:paraId="342E2100" w14:textId="77777777" w:rsidR="0078359F" w:rsidRDefault="00C64EDE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8B4DD21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6"/>
        <w:gridCol w:w="3034"/>
        <w:gridCol w:w="3036"/>
      </w:tblGrid>
      <w:tr w:rsidR="0078359F" w14:paraId="67831C14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D943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AF1B5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5CCB6E8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991C017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78359F" w14:paraId="65EF36D3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BD9107F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9AD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5D74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0BF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4C08431F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5173CC8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8F5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99EE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33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77664722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403DCD7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297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137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EC5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50EE59BB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9C3C8BB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7EA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D86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DE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2F52E54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2FF2CB9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426397BD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4"/>
        <w:gridCol w:w="2409"/>
      </w:tblGrid>
      <w:tr w:rsidR="0078359F" w14:paraId="0F25D3E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1C1021C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47A947B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D9F283F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DD7E9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78359F" w14:paraId="29A59A1B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94011D3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A69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C28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B72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1E07A73D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115D219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DD0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A398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EBB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31F0FA2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6A7A302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4106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26A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786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68A40AA5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4BA817E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7CE5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008F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3D99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783943A4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47E4D367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08EF4C1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77505DE3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612EBC22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58F44921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p w14:paraId="2EA65C98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8359F" w14:paraId="53717829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3F3AF262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78359F" w14:paraId="459B0533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431B9F9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15C5ACB6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B7F8195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78359F" w14:paraId="4FC11CF4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672347B9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4F83680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F3A12D4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1F143C0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78359F" w14:paraId="12FC7A88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3E808E6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E34C52" w14:textId="77777777" w:rsidR="0078359F" w:rsidRDefault="00C64ED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7EF3D64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B6F6E1A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CDFCA44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05F5F0F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5CE797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5D15F0B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DBF8DD2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8B06AC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7AF57604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sectPr w:rsidR="0078359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6312E"/>
    <w:multiLevelType w:val="multilevel"/>
    <w:tmpl w:val="002C1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0640DE"/>
    <w:multiLevelType w:val="multilevel"/>
    <w:tmpl w:val="7FFC73A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EB01CCD"/>
    <w:multiLevelType w:val="multilevel"/>
    <w:tmpl w:val="3C7231D8"/>
    <w:lvl w:ilvl="0">
      <w:start w:val="1"/>
      <w:numFmt w:val="decimal"/>
      <w:lvlText w:val="%1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9F"/>
    <w:rsid w:val="00124601"/>
    <w:rsid w:val="0078359F"/>
    <w:rsid w:val="0093194F"/>
    <w:rsid w:val="00C6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BC3C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5F6CB-574E-480E-AB2A-3BBD5896B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10</cp:revision>
  <dcterms:created xsi:type="dcterms:W3CDTF">2017-06-19T09:39:00Z</dcterms:created>
  <dcterms:modified xsi:type="dcterms:W3CDTF">2023-07-07T08:48:00Z</dcterms:modified>
  <dc:language>sl-SI</dc:language>
</cp:coreProperties>
</file>