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FE56503" w:rsidR="00495EC3" w:rsidRPr="00303AC1" w:rsidRDefault="00303AC1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AC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200-3/2024</w:t>
            </w:r>
            <w:r w:rsidR="00495EC3" w:rsidRPr="00303AC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03AC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03AC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244CBFD" w:rsidR="00495EC3" w:rsidRPr="00303AC1" w:rsidRDefault="00303AC1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AC1">
              <w:rPr>
                <w:rFonts w:ascii="Tahoma" w:hAnsi="Tahoma" w:cs="Tahoma"/>
                <w:b/>
                <w:bCs/>
                <w:sz w:val="18"/>
                <w:szCs w:val="18"/>
              </w:rPr>
              <w:t>MP za potrebe radiologije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3AC1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2024-02-02T10:55:00Z</dcterms:modified>
</cp:coreProperties>
</file>